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24" w:rsidRPr="00266263" w:rsidRDefault="00F36869" w:rsidP="00A2438F">
      <w:pPr>
        <w:spacing w:line="480" w:lineRule="auto"/>
        <w:jc w:val="center"/>
        <w:outlineLvl w:val="0"/>
        <w:rPr>
          <w:rFonts w:asciiTheme="majorHAnsi" w:hAnsiTheme="majorHAnsi" w:cs="Arial"/>
          <w:b/>
          <w:bCs/>
          <w:sz w:val="22"/>
          <w:szCs w:val="22"/>
          <w:lang w:val="id-ID"/>
        </w:rPr>
      </w:pPr>
      <w:r>
        <w:rPr>
          <w:rFonts w:asciiTheme="majorHAnsi" w:hAnsiTheme="majorHAnsi" w:cs="Arial"/>
          <w:b/>
          <w:bCs/>
          <w:sz w:val="22"/>
          <w:szCs w:val="22"/>
          <w:lang w:val="id-ID"/>
        </w:rPr>
        <w:t xml:space="preserve"> </w:t>
      </w:r>
      <w:r w:rsidR="004C2424" w:rsidRPr="000D7428">
        <w:rPr>
          <w:rFonts w:asciiTheme="majorHAnsi" w:hAnsiTheme="majorHAnsi" w:cs="Arial"/>
          <w:b/>
          <w:bCs/>
          <w:sz w:val="22"/>
          <w:szCs w:val="22"/>
          <w:lang w:val="id-ID"/>
        </w:rPr>
        <w:t>KATA PENGANTAR</w:t>
      </w:r>
    </w:p>
    <w:p w:rsidR="004C2424" w:rsidRPr="00266263" w:rsidRDefault="00346C20" w:rsidP="004C2424">
      <w:pPr>
        <w:spacing w:line="276" w:lineRule="auto"/>
        <w:ind w:firstLine="709"/>
        <w:jc w:val="both"/>
        <w:rPr>
          <w:rFonts w:asciiTheme="majorHAnsi" w:hAnsiTheme="majorHAnsi" w:cs="Arial"/>
          <w:bCs/>
          <w:szCs w:val="22"/>
          <w:lang w:val="id-ID"/>
        </w:rPr>
      </w:pPr>
      <w:r>
        <w:rPr>
          <w:rFonts w:asciiTheme="majorHAnsi" w:hAnsiTheme="majorHAnsi" w:cs="Arial"/>
          <w:bCs/>
          <w:szCs w:val="22"/>
          <w:lang w:val="id-ID"/>
        </w:rPr>
        <w:t xml:space="preserve">Dengan mengucapka  puji syukur kehadirat Allah SWT Tuhan yang Maha Esa atas tersusunya Rancangan Awal </w:t>
      </w:r>
      <w:r w:rsidR="004C2424" w:rsidRPr="00266263">
        <w:rPr>
          <w:rFonts w:asciiTheme="majorHAnsi" w:hAnsiTheme="majorHAnsi" w:cs="Arial"/>
          <w:bCs/>
          <w:szCs w:val="22"/>
          <w:lang w:val="id-ID"/>
        </w:rPr>
        <w:t>Rencana Kerja (</w:t>
      </w:r>
      <w:r w:rsidR="008F4411">
        <w:rPr>
          <w:rFonts w:asciiTheme="majorHAnsi" w:hAnsiTheme="majorHAnsi" w:cs="Arial"/>
          <w:bCs/>
          <w:szCs w:val="22"/>
          <w:lang w:val="id-ID"/>
        </w:rPr>
        <w:t>Renja</w:t>
      </w:r>
      <w:r w:rsidR="004C2424" w:rsidRPr="00266263">
        <w:rPr>
          <w:rFonts w:asciiTheme="majorHAnsi" w:hAnsiTheme="majorHAnsi" w:cs="Arial"/>
          <w:bCs/>
          <w:szCs w:val="22"/>
          <w:lang w:val="id-ID"/>
        </w:rPr>
        <w:t>) SKPD Dinas Ketahanan Pangan Ka</w:t>
      </w:r>
      <w:r w:rsidR="004C2424">
        <w:rPr>
          <w:rFonts w:asciiTheme="majorHAnsi" w:hAnsiTheme="majorHAnsi" w:cs="Arial"/>
          <w:bCs/>
          <w:szCs w:val="22"/>
          <w:lang w:val="id-ID"/>
        </w:rPr>
        <w:t>bupaten Gowa Tahun Anggaran 202</w:t>
      </w:r>
      <w:r w:rsidR="006701CE" w:rsidRPr="003578A9">
        <w:rPr>
          <w:rFonts w:asciiTheme="majorHAnsi" w:hAnsiTheme="majorHAnsi" w:cs="Arial"/>
          <w:bCs/>
          <w:szCs w:val="22"/>
          <w:lang w:val="id-ID"/>
        </w:rPr>
        <w:t>3</w:t>
      </w:r>
      <w:r w:rsidR="004C2424" w:rsidRPr="00266263">
        <w:rPr>
          <w:rFonts w:asciiTheme="majorHAnsi" w:hAnsiTheme="majorHAnsi" w:cs="Arial"/>
          <w:bCs/>
          <w:szCs w:val="22"/>
          <w:lang w:val="id-ID"/>
        </w:rPr>
        <w:t xml:space="preserve"> merupakan suatu gambaran dalam rangka melakukan persiapan/rencana penyelenggaraan program kerja yang diselenggarakan pada Tahun Anggaran 202</w:t>
      </w:r>
      <w:r w:rsidR="006701CE" w:rsidRPr="003578A9">
        <w:rPr>
          <w:rFonts w:asciiTheme="majorHAnsi" w:hAnsiTheme="majorHAnsi" w:cs="Arial"/>
          <w:bCs/>
          <w:szCs w:val="22"/>
          <w:lang w:val="id-ID"/>
        </w:rPr>
        <w:t>3</w:t>
      </w:r>
      <w:r w:rsidR="004C2424" w:rsidRPr="00266263">
        <w:rPr>
          <w:rFonts w:asciiTheme="majorHAnsi" w:hAnsiTheme="majorHAnsi" w:cs="Arial"/>
          <w:bCs/>
          <w:szCs w:val="22"/>
          <w:lang w:val="id-ID"/>
        </w:rPr>
        <w:t xml:space="preserve"> dan mengacu pada Rencana Strategis (Renstra) Dinas Ketahanan </w:t>
      </w:r>
      <w:r w:rsidR="004C2424">
        <w:rPr>
          <w:rFonts w:asciiTheme="majorHAnsi" w:hAnsiTheme="majorHAnsi" w:cs="Arial"/>
          <w:bCs/>
          <w:szCs w:val="22"/>
          <w:lang w:val="id-ID"/>
        </w:rPr>
        <w:t>Pangan Kabupaten Gowa Tahun 20</w:t>
      </w:r>
      <w:r w:rsidR="004C2424" w:rsidRPr="003578A9">
        <w:rPr>
          <w:rFonts w:asciiTheme="majorHAnsi" w:hAnsiTheme="majorHAnsi" w:cs="Arial"/>
          <w:bCs/>
          <w:szCs w:val="22"/>
          <w:lang w:val="id-ID"/>
        </w:rPr>
        <w:t>21</w:t>
      </w:r>
      <w:r w:rsidR="004C2424">
        <w:rPr>
          <w:rFonts w:asciiTheme="majorHAnsi" w:hAnsiTheme="majorHAnsi" w:cs="Arial"/>
          <w:bCs/>
          <w:szCs w:val="22"/>
          <w:lang w:val="id-ID"/>
        </w:rPr>
        <w:t>-202</w:t>
      </w:r>
      <w:r w:rsidR="004C2424" w:rsidRPr="003578A9">
        <w:rPr>
          <w:rFonts w:asciiTheme="majorHAnsi" w:hAnsiTheme="majorHAnsi" w:cs="Arial"/>
          <w:bCs/>
          <w:szCs w:val="22"/>
          <w:lang w:val="id-ID"/>
        </w:rPr>
        <w:t>6</w:t>
      </w:r>
      <w:r w:rsidR="004C2424" w:rsidRPr="00266263">
        <w:rPr>
          <w:rFonts w:asciiTheme="majorHAnsi" w:hAnsiTheme="majorHAnsi" w:cs="Arial"/>
          <w:bCs/>
          <w:szCs w:val="22"/>
          <w:lang w:val="id-ID"/>
        </w:rPr>
        <w:t>.</w:t>
      </w:r>
    </w:p>
    <w:p w:rsidR="004C2424" w:rsidRPr="00266263" w:rsidRDefault="004C2424" w:rsidP="004C2424">
      <w:pPr>
        <w:spacing w:line="276" w:lineRule="auto"/>
        <w:ind w:firstLine="709"/>
        <w:jc w:val="both"/>
        <w:rPr>
          <w:rFonts w:asciiTheme="majorHAnsi" w:hAnsiTheme="majorHAnsi" w:cs="Arial"/>
          <w:bCs/>
          <w:szCs w:val="22"/>
          <w:lang w:val="id-ID"/>
        </w:rPr>
      </w:pPr>
      <w:r w:rsidRPr="00266263">
        <w:rPr>
          <w:rFonts w:asciiTheme="majorHAnsi" w:hAnsiTheme="majorHAnsi" w:cs="Arial"/>
          <w:bCs/>
          <w:szCs w:val="22"/>
          <w:lang w:val="id-ID"/>
        </w:rPr>
        <w:t>Dalam Rencana Kerja (</w:t>
      </w:r>
      <w:r w:rsidR="008F4411">
        <w:rPr>
          <w:rFonts w:asciiTheme="majorHAnsi" w:hAnsiTheme="majorHAnsi" w:cs="Arial"/>
          <w:bCs/>
          <w:szCs w:val="22"/>
          <w:lang w:val="id-ID"/>
        </w:rPr>
        <w:t>Renja</w:t>
      </w:r>
      <w:r w:rsidRPr="00266263">
        <w:rPr>
          <w:rFonts w:asciiTheme="majorHAnsi" w:hAnsiTheme="majorHAnsi" w:cs="Arial"/>
          <w:bCs/>
          <w:szCs w:val="22"/>
          <w:lang w:val="id-ID"/>
        </w:rPr>
        <w:t>) ini telah disiapkan beberapa program/kegiatan, baik program/kegiatan lanjutan maupun program/kegiatan prioritas yang kesemuanya menggambarkan visi misi dari</w:t>
      </w:r>
      <w:r w:rsidR="00DB5727">
        <w:rPr>
          <w:rFonts w:asciiTheme="majorHAnsi" w:hAnsiTheme="majorHAnsi" w:cs="Arial"/>
          <w:bCs/>
          <w:szCs w:val="22"/>
          <w:lang w:val="id-ID"/>
        </w:rPr>
        <w:t xml:space="preserve"> </w:t>
      </w:r>
      <w:r w:rsidRPr="00266263">
        <w:rPr>
          <w:rFonts w:asciiTheme="majorHAnsi" w:hAnsiTheme="majorHAnsi" w:cs="Arial"/>
          <w:bCs/>
          <w:szCs w:val="22"/>
          <w:lang w:val="id-ID"/>
        </w:rPr>
        <w:t>pada Dinas Ketahanan Pangan Kabupaten Gowa yang merupakan bagian dari gambaran umum Rencana Strategis Kabupaten.</w:t>
      </w:r>
    </w:p>
    <w:p w:rsidR="004C2424" w:rsidRPr="00266263" w:rsidRDefault="004C2424" w:rsidP="004C2424">
      <w:pPr>
        <w:spacing w:line="276" w:lineRule="auto"/>
        <w:ind w:firstLine="709"/>
        <w:jc w:val="both"/>
        <w:rPr>
          <w:rFonts w:asciiTheme="majorHAnsi" w:hAnsiTheme="majorHAnsi" w:cs="Arial"/>
          <w:bCs/>
          <w:szCs w:val="22"/>
          <w:lang w:val="id-ID"/>
        </w:rPr>
      </w:pPr>
      <w:r w:rsidRPr="00266263">
        <w:rPr>
          <w:rFonts w:asciiTheme="majorHAnsi" w:hAnsiTheme="majorHAnsi" w:cs="Arial"/>
          <w:bCs/>
          <w:szCs w:val="22"/>
          <w:lang w:val="id-ID"/>
        </w:rPr>
        <w:t>Dengan adanya Rencana Kerja (</w:t>
      </w:r>
      <w:r w:rsidR="008F4411">
        <w:rPr>
          <w:rFonts w:asciiTheme="majorHAnsi" w:hAnsiTheme="majorHAnsi" w:cs="Arial"/>
          <w:bCs/>
          <w:szCs w:val="22"/>
          <w:lang w:val="id-ID"/>
        </w:rPr>
        <w:t>Renja</w:t>
      </w:r>
      <w:r w:rsidRPr="00266263">
        <w:rPr>
          <w:rFonts w:asciiTheme="majorHAnsi" w:hAnsiTheme="majorHAnsi" w:cs="Arial"/>
          <w:bCs/>
          <w:szCs w:val="22"/>
          <w:lang w:val="id-ID"/>
        </w:rPr>
        <w:t>) Dinas Ketahanan Pangan diharapkan dapat dijadikan pedoman dan petunjuk dalam penyusunan program kerja tahunan yang terarah dan berkesinambungan, sehingga lebih berdayaguna dan berhasilguna bagi penyelenggaraan pemerintahan, pembangunan dan peningkatan pelayanan masyarakat, bersih dan bertanggungjawab serta bebas dari Kolusi, Korupsi dan Nepotisme (KKN).</w:t>
      </w:r>
    </w:p>
    <w:p w:rsidR="004C2424" w:rsidRDefault="004C2424" w:rsidP="004C2424">
      <w:pPr>
        <w:spacing w:line="276" w:lineRule="auto"/>
        <w:ind w:firstLine="709"/>
        <w:jc w:val="both"/>
        <w:rPr>
          <w:rFonts w:asciiTheme="majorHAnsi" w:hAnsiTheme="majorHAnsi" w:cs="Arial"/>
          <w:bCs/>
          <w:szCs w:val="22"/>
          <w:lang w:val="id-ID"/>
        </w:rPr>
      </w:pPr>
      <w:r w:rsidRPr="00266263">
        <w:rPr>
          <w:rFonts w:asciiTheme="majorHAnsi" w:hAnsiTheme="majorHAnsi" w:cs="Arial"/>
          <w:bCs/>
          <w:szCs w:val="22"/>
          <w:lang w:val="id-ID"/>
        </w:rPr>
        <w:t>Demikian Rencana Kerja Tah</w:t>
      </w:r>
      <w:r>
        <w:rPr>
          <w:rFonts w:asciiTheme="majorHAnsi" w:hAnsiTheme="majorHAnsi" w:cs="Arial"/>
          <w:bCs/>
          <w:szCs w:val="22"/>
          <w:lang w:val="id-ID"/>
        </w:rPr>
        <w:t>unan (Renja) Tahun Anggaran 202</w:t>
      </w:r>
      <w:r w:rsidR="006701CE" w:rsidRPr="00DB5727">
        <w:rPr>
          <w:rFonts w:asciiTheme="majorHAnsi" w:hAnsiTheme="majorHAnsi" w:cs="Arial"/>
          <w:bCs/>
          <w:szCs w:val="22"/>
          <w:lang w:val="id-ID"/>
        </w:rPr>
        <w:t>3</w:t>
      </w:r>
      <w:r w:rsidRPr="00266263">
        <w:rPr>
          <w:rFonts w:asciiTheme="majorHAnsi" w:hAnsiTheme="majorHAnsi" w:cs="Arial"/>
          <w:bCs/>
          <w:szCs w:val="22"/>
          <w:lang w:val="id-ID"/>
        </w:rPr>
        <w:t xml:space="preserve"> ini dibuat dengan harapan dapat dijadikan pedoman dalam pengembangan dan kinerja aparatur di masa mendatang.</w:t>
      </w:r>
    </w:p>
    <w:p w:rsidR="0056330A" w:rsidRPr="00266263" w:rsidRDefault="0056330A" w:rsidP="004C2424">
      <w:pPr>
        <w:spacing w:line="276" w:lineRule="auto"/>
        <w:ind w:firstLine="709"/>
        <w:jc w:val="both"/>
        <w:rPr>
          <w:rFonts w:asciiTheme="majorHAnsi" w:hAnsiTheme="majorHAnsi" w:cs="Arial"/>
          <w:bCs/>
          <w:szCs w:val="22"/>
          <w:lang w:val="id-ID"/>
        </w:rPr>
      </w:pPr>
    </w:p>
    <w:p w:rsidR="004C2424" w:rsidRPr="00DB5727" w:rsidRDefault="00F36869" w:rsidP="004C2424">
      <w:pPr>
        <w:ind w:left="3828" w:firstLine="589"/>
        <w:jc w:val="both"/>
        <w:rPr>
          <w:rFonts w:asciiTheme="majorHAnsi" w:hAnsiTheme="majorHAnsi" w:cs="Arial"/>
          <w:lang w:val="id-ID"/>
        </w:rPr>
      </w:pPr>
      <w:r>
        <w:rPr>
          <w:rFonts w:asciiTheme="majorHAnsi" w:hAnsiTheme="majorHAnsi" w:cs="Arial"/>
          <w:lang w:val="id-ID"/>
        </w:rPr>
        <w:t xml:space="preserve">           </w:t>
      </w:r>
      <w:r w:rsidR="004C2424" w:rsidRPr="00DB5727">
        <w:rPr>
          <w:rFonts w:asciiTheme="majorHAnsi" w:hAnsiTheme="majorHAnsi" w:cs="Arial"/>
          <w:lang w:val="id-ID"/>
        </w:rPr>
        <w:t xml:space="preserve"> Sungguminasa,  </w:t>
      </w:r>
      <w:r>
        <w:rPr>
          <w:rFonts w:asciiTheme="majorHAnsi" w:hAnsiTheme="majorHAnsi" w:cs="Arial"/>
          <w:lang w:val="id-ID"/>
        </w:rPr>
        <w:t xml:space="preserve"> </w:t>
      </w:r>
      <w:r w:rsidR="006701CE" w:rsidRPr="00DB5727">
        <w:rPr>
          <w:rFonts w:asciiTheme="majorHAnsi" w:hAnsiTheme="majorHAnsi" w:cs="Arial"/>
          <w:lang w:val="id-ID"/>
        </w:rPr>
        <w:t xml:space="preserve"> April </w:t>
      </w:r>
      <w:r w:rsidR="00817231">
        <w:rPr>
          <w:rFonts w:asciiTheme="majorHAnsi" w:hAnsiTheme="majorHAnsi" w:cs="Arial"/>
          <w:lang w:val="id-ID"/>
        </w:rPr>
        <w:t>2022</w:t>
      </w:r>
    </w:p>
    <w:p w:rsidR="004C2424" w:rsidRPr="00DB5727" w:rsidRDefault="004C2424" w:rsidP="004C2424">
      <w:pPr>
        <w:ind w:left="851" w:firstLine="283"/>
        <w:jc w:val="both"/>
        <w:rPr>
          <w:rFonts w:asciiTheme="majorHAnsi" w:hAnsiTheme="majorHAnsi" w:cs="Arial"/>
          <w:b/>
          <w:lang w:val="id-ID"/>
        </w:rPr>
      </w:pPr>
      <w:r w:rsidRPr="00DB5727">
        <w:rPr>
          <w:rFonts w:asciiTheme="majorHAnsi" w:hAnsiTheme="majorHAnsi" w:cs="Arial"/>
          <w:lang w:val="id-ID"/>
        </w:rPr>
        <w:t xml:space="preserve">                                          </w:t>
      </w:r>
      <w:r w:rsidRPr="00DB5727">
        <w:rPr>
          <w:rFonts w:asciiTheme="majorHAnsi" w:hAnsiTheme="majorHAnsi" w:cs="Arial"/>
          <w:lang w:val="id-ID"/>
        </w:rPr>
        <w:tab/>
      </w:r>
      <w:r w:rsidRPr="00DB5727">
        <w:rPr>
          <w:rFonts w:asciiTheme="majorHAnsi" w:hAnsiTheme="majorHAnsi" w:cs="Arial"/>
          <w:lang w:val="id-ID"/>
        </w:rPr>
        <w:tab/>
      </w:r>
      <w:r w:rsidR="00F36869">
        <w:rPr>
          <w:rFonts w:asciiTheme="majorHAnsi" w:hAnsiTheme="majorHAnsi" w:cs="Arial"/>
          <w:lang w:val="id-ID"/>
        </w:rPr>
        <w:t xml:space="preserve">           </w:t>
      </w:r>
      <w:r w:rsidRPr="00DB5727">
        <w:rPr>
          <w:rFonts w:asciiTheme="majorHAnsi" w:hAnsiTheme="majorHAnsi" w:cs="Arial"/>
          <w:lang w:val="id-ID"/>
        </w:rPr>
        <w:t xml:space="preserve">   </w:t>
      </w:r>
      <w:r w:rsidRPr="00DB5727">
        <w:rPr>
          <w:rFonts w:asciiTheme="majorHAnsi" w:hAnsiTheme="majorHAnsi" w:cs="Arial"/>
          <w:b/>
          <w:lang w:val="id-ID"/>
        </w:rPr>
        <w:t>Kepala Dinas</w:t>
      </w:r>
      <w:r w:rsidR="0005585E">
        <w:rPr>
          <w:rFonts w:asciiTheme="majorHAnsi" w:hAnsiTheme="majorHAnsi" w:cs="Arial"/>
          <w:b/>
          <w:lang w:val="id-ID"/>
        </w:rPr>
        <w:t>,</w:t>
      </w:r>
    </w:p>
    <w:p w:rsidR="004C2424" w:rsidRPr="00266263" w:rsidRDefault="004C2424" w:rsidP="004C2424">
      <w:pPr>
        <w:spacing w:line="360" w:lineRule="auto"/>
        <w:ind w:left="851" w:firstLine="283"/>
        <w:jc w:val="right"/>
        <w:rPr>
          <w:rFonts w:asciiTheme="majorHAnsi" w:hAnsiTheme="majorHAnsi" w:cs="Arial"/>
          <w:b/>
          <w:lang w:val="id-ID"/>
        </w:rPr>
      </w:pPr>
    </w:p>
    <w:p w:rsidR="004C2424" w:rsidRPr="00DB5727" w:rsidRDefault="004C2424" w:rsidP="004C2424">
      <w:pPr>
        <w:pStyle w:val="ListParagraph"/>
        <w:ind w:left="1004" w:firstLine="284"/>
        <w:jc w:val="right"/>
        <w:rPr>
          <w:rFonts w:asciiTheme="majorHAnsi" w:hAnsiTheme="majorHAnsi" w:cs="Arial"/>
          <w:b/>
          <w:lang w:val="id-ID"/>
        </w:rPr>
      </w:pPr>
      <w:r w:rsidRPr="00DB5727">
        <w:rPr>
          <w:rFonts w:asciiTheme="majorHAnsi" w:hAnsiTheme="majorHAnsi" w:cs="Arial"/>
          <w:b/>
          <w:lang w:val="id-ID"/>
        </w:rPr>
        <w:t xml:space="preserve">                                              </w:t>
      </w:r>
    </w:p>
    <w:p w:rsidR="004C2424" w:rsidRPr="00F36869" w:rsidRDefault="00F36869" w:rsidP="00A2438F">
      <w:pPr>
        <w:pStyle w:val="ListParagraph"/>
        <w:ind w:left="4536"/>
        <w:jc w:val="both"/>
        <w:outlineLvl w:val="0"/>
        <w:rPr>
          <w:rFonts w:asciiTheme="majorHAnsi" w:hAnsiTheme="majorHAnsi" w:cs="Arial"/>
          <w:b/>
          <w:u w:val="single"/>
          <w:lang w:val="id-ID"/>
        </w:rPr>
      </w:pPr>
      <w:r>
        <w:rPr>
          <w:rFonts w:asciiTheme="majorHAnsi" w:hAnsiTheme="majorHAnsi" w:cs="Arial"/>
          <w:b/>
          <w:lang w:val="id-ID"/>
        </w:rPr>
        <w:t xml:space="preserve">       </w:t>
      </w:r>
      <w:r w:rsidRPr="00F36869">
        <w:rPr>
          <w:rFonts w:asciiTheme="majorHAnsi" w:hAnsiTheme="majorHAnsi" w:cs="Arial"/>
          <w:b/>
          <w:lang w:val="id-ID"/>
        </w:rPr>
        <w:t xml:space="preserve">   </w:t>
      </w:r>
      <w:r w:rsidR="004C2424" w:rsidRPr="00F36869">
        <w:rPr>
          <w:rFonts w:asciiTheme="majorHAnsi" w:hAnsiTheme="majorHAnsi" w:cs="Arial"/>
          <w:b/>
          <w:u w:val="single"/>
          <w:lang w:val="id-ID"/>
        </w:rPr>
        <w:t xml:space="preserve">H. Syamhari Rasyid, S.Ag, MH </w:t>
      </w:r>
    </w:p>
    <w:p w:rsidR="004C2424" w:rsidRPr="00266263" w:rsidRDefault="004C2424" w:rsidP="00A2438F">
      <w:pPr>
        <w:pStyle w:val="ListParagraph"/>
        <w:ind w:left="1004" w:firstLine="284"/>
        <w:jc w:val="both"/>
        <w:outlineLvl w:val="0"/>
        <w:rPr>
          <w:rFonts w:asciiTheme="majorHAnsi" w:hAnsiTheme="majorHAnsi" w:cs="Arial"/>
        </w:rPr>
      </w:pPr>
      <w:r w:rsidRPr="00DB5727">
        <w:rPr>
          <w:rFonts w:asciiTheme="majorHAnsi" w:hAnsiTheme="majorHAnsi" w:cs="Arial"/>
          <w:b/>
          <w:lang w:val="id-ID"/>
        </w:rPr>
        <w:t xml:space="preserve">                                              </w:t>
      </w:r>
      <w:r w:rsidRPr="00DB5727">
        <w:rPr>
          <w:rFonts w:asciiTheme="majorHAnsi" w:hAnsiTheme="majorHAnsi" w:cs="Arial"/>
          <w:b/>
          <w:lang w:val="id-ID"/>
        </w:rPr>
        <w:tab/>
      </w:r>
      <w:r w:rsidR="00F36869">
        <w:rPr>
          <w:rFonts w:asciiTheme="majorHAnsi" w:hAnsiTheme="majorHAnsi" w:cs="Arial"/>
          <w:b/>
          <w:lang w:val="id-ID"/>
        </w:rPr>
        <w:t xml:space="preserve">           </w:t>
      </w:r>
      <w:r w:rsidRPr="00DB5727">
        <w:rPr>
          <w:rFonts w:asciiTheme="majorHAnsi" w:hAnsiTheme="majorHAnsi" w:cs="Arial"/>
          <w:b/>
          <w:lang w:val="id-ID"/>
        </w:rPr>
        <w:t xml:space="preserve">    </w:t>
      </w:r>
      <w:proofErr w:type="gramStart"/>
      <w:r w:rsidRPr="00266263">
        <w:rPr>
          <w:rFonts w:asciiTheme="majorHAnsi" w:hAnsiTheme="majorHAnsi" w:cs="Arial"/>
        </w:rPr>
        <w:t>Pangkat :</w:t>
      </w:r>
      <w:proofErr w:type="gramEnd"/>
      <w:r w:rsidRPr="00266263">
        <w:rPr>
          <w:rFonts w:asciiTheme="majorHAnsi" w:hAnsiTheme="majorHAnsi" w:cs="Arial"/>
        </w:rPr>
        <w:t xml:space="preserve"> Pembina Tk. I</w:t>
      </w:r>
    </w:p>
    <w:p w:rsidR="004C2424" w:rsidRPr="00266263" w:rsidRDefault="004C2424" w:rsidP="004C2424">
      <w:pPr>
        <w:pStyle w:val="ListParagraph"/>
        <w:ind w:left="1004" w:firstLine="284"/>
        <w:jc w:val="both"/>
        <w:rPr>
          <w:rFonts w:asciiTheme="majorHAnsi" w:hAnsiTheme="majorHAnsi" w:cs="Arial"/>
        </w:rPr>
      </w:pPr>
      <w:r w:rsidRPr="00266263">
        <w:rPr>
          <w:rFonts w:asciiTheme="majorHAnsi" w:hAnsiTheme="majorHAnsi" w:cs="Arial"/>
        </w:rPr>
        <w:t xml:space="preserve">                                              </w:t>
      </w:r>
      <w:r>
        <w:rPr>
          <w:rFonts w:asciiTheme="majorHAnsi" w:hAnsiTheme="majorHAnsi" w:cs="Arial"/>
        </w:rPr>
        <w:tab/>
        <w:t xml:space="preserve"> </w:t>
      </w:r>
      <w:r w:rsidR="00F36869">
        <w:rPr>
          <w:rFonts w:asciiTheme="majorHAnsi" w:hAnsiTheme="majorHAnsi" w:cs="Arial"/>
          <w:lang w:val="id-ID"/>
        </w:rPr>
        <w:t xml:space="preserve">           </w:t>
      </w:r>
      <w:r>
        <w:rPr>
          <w:rFonts w:asciiTheme="majorHAnsi" w:hAnsiTheme="majorHAnsi" w:cs="Arial"/>
        </w:rPr>
        <w:t xml:space="preserve">   </w:t>
      </w:r>
      <w:r w:rsidRPr="00266263">
        <w:rPr>
          <w:rFonts w:asciiTheme="majorHAnsi" w:hAnsiTheme="majorHAnsi" w:cs="Arial"/>
        </w:rPr>
        <w:t xml:space="preserve">NIP. 19770917 200312 2 001  </w:t>
      </w: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4C2424" w:rsidRPr="00DB5727" w:rsidRDefault="004C2424" w:rsidP="00B04144">
      <w:pPr>
        <w:spacing w:line="276" w:lineRule="auto"/>
        <w:rPr>
          <w:rFonts w:ascii="Arial" w:hAnsi="Arial" w:cs="Arial"/>
          <w:b/>
        </w:rPr>
      </w:pPr>
    </w:p>
    <w:p w:rsidR="00E4338C" w:rsidRPr="00DB5727" w:rsidRDefault="00E4338C" w:rsidP="00B04144">
      <w:pPr>
        <w:spacing w:line="276" w:lineRule="auto"/>
        <w:rPr>
          <w:rFonts w:ascii="Arial" w:hAnsi="Arial" w:cs="Arial"/>
          <w:b/>
        </w:rPr>
      </w:pPr>
    </w:p>
    <w:p w:rsidR="00E4338C" w:rsidRPr="00266263" w:rsidRDefault="00E4338C" w:rsidP="00A2438F">
      <w:pPr>
        <w:spacing w:line="480" w:lineRule="auto"/>
        <w:jc w:val="center"/>
        <w:outlineLvl w:val="0"/>
        <w:rPr>
          <w:rFonts w:asciiTheme="majorHAnsi" w:hAnsiTheme="majorHAnsi" w:cs="Arial"/>
          <w:b/>
          <w:bCs/>
          <w:sz w:val="22"/>
          <w:szCs w:val="22"/>
          <w:lang w:val="id-ID"/>
        </w:rPr>
      </w:pPr>
      <w:r w:rsidRPr="00266263">
        <w:rPr>
          <w:rFonts w:asciiTheme="majorHAnsi" w:hAnsiTheme="majorHAnsi" w:cs="Arial"/>
          <w:b/>
          <w:bCs/>
          <w:sz w:val="22"/>
          <w:szCs w:val="22"/>
          <w:lang w:val="id-ID"/>
        </w:rPr>
        <w:t>DAFTAR ISI</w:t>
      </w:r>
    </w:p>
    <w:p w:rsidR="00E4338C" w:rsidRPr="00266263" w:rsidRDefault="00E4338C" w:rsidP="00A2438F">
      <w:pPr>
        <w:spacing w:line="360" w:lineRule="auto"/>
        <w:jc w:val="both"/>
        <w:outlineLvl w:val="0"/>
        <w:rPr>
          <w:rFonts w:asciiTheme="majorHAnsi" w:hAnsiTheme="majorHAnsi" w:cs="Arial"/>
          <w:sz w:val="22"/>
          <w:szCs w:val="22"/>
          <w:lang w:val="id-ID"/>
        </w:rPr>
      </w:pP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b/>
          <w:bCs/>
          <w:sz w:val="22"/>
          <w:szCs w:val="22"/>
          <w:lang w:val="id-ID"/>
        </w:rPr>
        <w:tab/>
      </w:r>
      <w:r w:rsidRPr="00266263">
        <w:rPr>
          <w:rFonts w:asciiTheme="majorHAnsi" w:hAnsiTheme="majorHAnsi" w:cs="Arial"/>
          <w:sz w:val="22"/>
          <w:szCs w:val="22"/>
          <w:lang w:val="id-ID"/>
        </w:rPr>
        <w:t>Halaman</w:t>
      </w:r>
    </w:p>
    <w:p w:rsidR="00E4338C" w:rsidRPr="006B6C3C" w:rsidRDefault="00E4338C" w:rsidP="00E4338C">
      <w:pPr>
        <w:pStyle w:val="Footer"/>
        <w:tabs>
          <w:tab w:val="left" w:leader="dot" w:pos="7371"/>
          <w:tab w:val="center" w:leader="dot" w:pos="7938"/>
          <w:tab w:val="right" w:pos="8505"/>
        </w:tabs>
        <w:spacing w:line="360" w:lineRule="auto"/>
        <w:rPr>
          <w:rFonts w:asciiTheme="majorHAnsi" w:hAnsiTheme="majorHAnsi" w:cs="Arial"/>
          <w:sz w:val="22"/>
          <w:szCs w:val="22"/>
        </w:rPr>
      </w:pPr>
      <w:r>
        <w:rPr>
          <w:rFonts w:asciiTheme="majorHAnsi" w:hAnsiTheme="majorHAnsi" w:cs="Arial"/>
          <w:sz w:val="22"/>
          <w:szCs w:val="22"/>
          <w:lang w:val="id-ID"/>
        </w:rPr>
        <w:t xml:space="preserve">KATA PENGANTAR  </w:t>
      </w:r>
      <w:r w:rsidRPr="00445061">
        <w:rPr>
          <w:rFonts w:asciiTheme="majorHAnsi" w:hAnsiTheme="majorHAnsi" w:cs="Arial"/>
          <w:sz w:val="22"/>
          <w:szCs w:val="22"/>
          <w:lang w:val="fi-FI"/>
        </w:rPr>
        <w:t>………………………………………..</w:t>
      </w:r>
      <w:r w:rsidRPr="00445061">
        <w:rPr>
          <w:rFonts w:asciiTheme="majorHAnsi" w:hAnsiTheme="majorHAnsi" w:cs="Arial"/>
          <w:sz w:val="22"/>
          <w:szCs w:val="22"/>
          <w:lang w:val="fi-FI"/>
        </w:rPr>
        <w:tab/>
      </w:r>
      <w:r w:rsidRPr="00445061">
        <w:rPr>
          <w:rFonts w:asciiTheme="majorHAnsi" w:hAnsiTheme="majorHAnsi" w:cs="Arial"/>
          <w:sz w:val="22"/>
          <w:szCs w:val="22"/>
          <w:lang w:val="fi-FI"/>
        </w:rPr>
        <w:tab/>
      </w:r>
      <w:r>
        <w:rPr>
          <w:rFonts w:asciiTheme="majorHAnsi" w:hAnsiTheme="majorHAnsi" w:cs="Arial"/>
          <w:sz w:val="22"/>
          <w:szCs w:val="22"/>
          <w:lang w:val="id-ID"/>
        </w:rPr>
        <w:t xml:space="preserve"> </w:t>
      </w:r>
      <w:proofErr w:type="gramStart"/>
      <w:r>
        <w:rPr>
          <w:rFonts w:asciiTheme="majorHAnsi" w:hAnsiTheme="majorHAnsi" w:cs="Arial"/>
          <w:sz w:val="22"/>
          <w:szCs w:val="22"/>
        </w:rPr>
        <w:t>i</w:t>
      </w:r>
      <w:proofErr w:type="gramEnd"/>
    </w:p>
    <w:p w:rsidR="00E4338C" w:rsidRPr="006D0A16" w:rsidRDefault="00E4338C" w:rsidP="00E4338C">
      <w:pPr>
        <w:pStyle w:val="Footer"/>
        <w:tabs>
          <w:tab w:val="left" w:leader="dot" w:pos="7371"/>
          <w:tab w:val="right" w:pos="7938"/>
        </w:tabs>
        <w:spacing w:line="360" w:lineRule="auto"/>
        <w:rPr>
          <w:rFonts w:asciiTheme="majorHAnsi" w:hAnsiTheme="majorHAnsi" w:cs="Arial"/>
          <w:sz w:val="22"/>
          <w:szCs w:val="22"/>
        </w:rPr>
      </w:pPr>
      <w:r w:rsidRPr="00266263">
        <w:rPr>
          <w:rFonts w:asciiTheme="majorHAnsi" w:hAnsiTheme="majorHAnsi" w:cs="Arial"/>
          <w:sz w:val="22"/>
          <w:szCs w:val="22"/>
          <w:lang w:val="id-ID"/>
        </w:rPr>
        <w:t xml:space="preserve">DAFTAR ISI </w:t>
      </w:r>
      <w:r>
        <w:rPr>
          <w:rFonts w:asciiTheme="majorHAnsi" w:hAnsiTheme="majorHAnsi" w:cs="Arial"/>
          <w:sz w:val="22"/>
          <w:szCs w:val="22"/>
          <w:lang w:val="id-ID"/>
        </w:rPr>
        <w:t xml:space="preserve"> </w:t>
      </w:r>
      <w:r>
        <w:rPr>
          <w:rFonts w:asciiTheme="majorHAnsi" w:hAnsiTheme="majorHAnsi" w:cs="Arial"/>
          <w:sz w:val="22"/>
          <w:szCs w:val="22"/>
        </w:rPr>
        <w:t>.…………………………………………………………………………………………</w:t>
      </w:r>
      <w:r>
        <w:rPr>
          <w:rFonts w:asciiTheme="majorHAnsi" w:hAnsiTheme="majorHAnsi" w:cs="Arial"/>
          <w:sz w:val="22"/>
          <w:szCs w:val="22"/>
        </w:rPr>
        <w:tab/>
      </w:r>
      <w:proofErr w:type="gramStart"/>
      <w:r>
        <w:rPr>
          <w:rFonts w:asciiTheme="majorHAnsi" w:hAnsiTheme="majorHAnsi" w:cs="Arial"/>
          <w:sz w:val="22"/>
          <w:szCs w:val="22"/>
        </w:rPr>
        <w:t>ii</w:t>
      </w:r>
      <w:proofErr w:type="gramEnd"/>
    </w:p>
    <w:p w:rsidR="00E4338C" w:rsidRPr="00445061" w:rsidRDefault="00E4338C" w:rsidP="00E4338C">
      <w:pPr>
        <w:tabs>
          <w:tab w:val="right" w:pos="851"/>
          <w:tab w:val="left" w:leader="dot" w:pos="7371"/>
          <w:tab w:val="right" w:pos="7938"/>
        </w:tabs>
        <w:spacing w:line="360" w:lineRule="auto"/>
        <w:rPr>
          <w:rFonts w:asciiTheme="majorHAnsi" w:hAnsiTheme="majorHAnsi" w:cs="Arial"/>
          <w:sz w:val="22"/>
          <w:szCs w:val="22"/>
          <w:lang w:val="fi-FI"/>
        </w:rPr>
      </w:pPr>
      <w:r w:rsidRPr="00266263">
        <w:rPr>
          <w:rFonts w:asciiTheme="majorHAnsi" w:hAnsiTheme="majorHAnsi" w:cs="Arial"/>
          <w:sz w:val="22"/>
          <w:szCs w:val="22"/>
          <w:lang w:val="id-ID"/>
        </w:rPr>
        <w:t>BAB I</w:t>
      </w:r>
      <w:r w:rsidRPr="00266263">
        <w:rPr>
          <w:rFonts w:asciiTheme="majorHAnsi" w:hAnsiTheme="majorHAnsi" w:cs="Arial"/>
          <w:sz w:val="22"/>
          <w:szCs w:val="22"/>
          <w:lang w:val="id-ID"/>
        </w:rPr>
        <w:tab/>
        <w:t xml:space="preserve">     PENDAHULUAN  </w:t>
      </w:r>
      <w:r>
        <w:rPr>
          <w:rFonts w:asciiTheme="majorHAnsi" w:hAnsiTheme="majorHAnsi" w:cs="Arial"/>
          <w:sz w:val="22"/>
          <w:szCs w:val="22"/>
        </w:rPr>
        <w:t>.</w:t>
      </w:r>
      <w:r>
        <w:rPr>
          <w:rFonts w:asciiTheme="majorHAnsi" w:hAnsiTheme="majorHAnsi" w:cs="Arial"/>
          <w:sz w:val="22"/>
          <w:szCs w:val="22"/>
        </w:rPr>
        <w:tab/>
      </w:r>
      <w:r w:rsidRPr="00445061">
        <w:rPr>
          <w:rFonts w:asciiTheme="majorHAnsi" w:hAnsiTheme="majorHAnsi" w:cs="Arial"/>
          <w:sz w:val="22"/>
          <w:szCs w:val="22"/>
          <w:lang w:val="fi-FI"/>
        </w:rPr>
        <w:t>1</w:t>
      </w:r>
    </w:p>
    <w:p w:rsidR="00E4338C" w:rsidRPr="00445061" w:rsidRDefault="001274C9" w:rsidP="006B14BE">
      <w:pPr>
        <w:tabs>
          <w:tab w:val="left" w:leader="dot" w:pos="7371"/>
          <w:tab w:val="right" w:pos="7938"/>
        </w:tabs>
        <w:spacing w:line="360" w:lineRule="auto"/>
        <w:rPr>
          <w:rFonts w:asciiTheme="majorHAnsi" w:hAnsiTheme="majorHAnsi" w:cs="Arial"/>
          <w:sz w:val="22"/>
          <w:szCs w:val="22"/>
          <w:lang w:val="fi-FI"/>
        </w:rPr>
      </w:pPr>
      <w:r>
        <w:rPr>
          <w:rFonts w:asciiTheme="majorHAnsi" w:hAnsiTheme="majorHAnsi" w:cs="Arial"/>
          <w:sz w:val="22"/>
          <w:szCs w:val="22"/>
          <w:lang w:val="id-ID"/>
        </w:rPr>
        <w:t>1.1</w:t>
      </w:r>
      <w:r w:rsidR="00E4338C" w:rsidRPr="00266263">
        <w:rPr>
          <w:rFonts w:asciiTheme="majorHAnsi" w:hAnsiTheme="majorHAnsi" w:cs="Arial"/>
          <w:sz w:val="22"/>
          <w:szCs w:val="22"/>
          <w:lang w:val="id-ID"/>
        </w:rPr>
        <w:t xml:space="preserve">. Latar Belakang  </w:t>
      </w:r>
      <w:r w:rsidR="00E4338C" w:rsidRPr="00445061">
        <w:rPr>
          <w:rFonts w:asciiTheme="majorHAnsi" w:hAnsiTheme="majorHAnsi" w:cs="Arial"/>
          <w:sz w:val="22"/>
          <w:szCs w:val="22"/>
          <w:lang w:val="fi-FI"/>
        </w:rPr>
        <w:tab/>
        <w:t>1</w:t>
      </w:r>
    </w:p>
    <w:p w:rsidR="00E4338C" w:rsidRPr="00DB5727" w:rsidRDefault="001274C9" w:rsidP="006B14BE">
      <w:pPr>
        <w:tabs>
          <w:tab w:val="left" w:leader="dot" w:pos="7371"/>
          <w:tab w:val="right" w:pos="7938"/>
        </w:tabs>
        <w:spacing w:line="360" w:lineRule="auto"/>
        <w:rPr>
          <w:rFonts w:asciiTheme="majorHAnsi" w:hAnsiTheme="majorHAnsi" w:cs="Arial"/>
          <w:sz w:val="22"/>
          <w:szCs w:val="22"/>
          <w:lang w:val="fi-FI"/>
        </w:rPr>
      </w:pPr>
      <w:r>
        <w:rPr>
          <w:rFonts w:asciiTheme="majorHAnsi" w:hAnsiTheme="majorHAnsi" w:cs="Arial"/>
          <w:sz w:val="22"/>
          <w:szCs w:val="22"/>
          <w:lang w:val="id-ID"/>
        </w:rPr>
        <w:t>1.2</w:t>
      </w:r>
      <w:r w:rsidR="00E4338C" w:rsidRPr="00266263">
        <w:rPr>
          <w:rFonts w:asciiTheme="majorHAnsi" w:hAnsiTheme="majorHAnsi" w:cs="Arial"/>
          <w:sz w:val="22"/>
          <w:szCs w:val="22"/>
          <w:lang w:val="id-ID"/>
        </w:rPr>
        <w:t xml:space="preserve">. Gambaran Umum  </w:t>
      </w:r>
      <w:r w:rsidR="00E4338C" w:rsidRPr="0056330A">
        <w:rPr>
          <w:rFonts w:asciiTheme="majorHAnsi" w:hAnsiTheme="majorHAnsi" w:cs="Arial"/>
          <w:sz w:val="22"/>
          <w:szCs w:val="22"/>
          <w:lang w:val="fi-FI"/>
        </w:rPr>
        <w:t>.</w:t>
      </w:r>
      <w:r w:rsidR="00E4338C" w:rsidRPr="0056330A">
        <w:rPr>
          <w:rFonts w:asciiTheme="majorHAnsi" w:hAnsiTheme="majorHAnsi" w:cs="Arial"/>
          <w:sz w:val="22"/>
          <w:szCs w:val="22"/>
          <w:lang w:val="fi-FI"/>
        </w:rPr>
        <w:tab/>
      </w:r>
      <w:r w:rsidR="00E4338C" w:rsidRPr="00DB5727">
        <w:rPr>
          <w:rFonts w:asciiTheme="majorHAnsi" w:hAnsiTheme="majorHAnsi" w:cs="Arial"/>
          <w:sz w:val="22"/>
          <w:szCs w:val="22"/>
          <w:lang w:val="fi-FI"/>
        </w:rPr>
        <w:t>2</w:t>
      </w:r>
    </w:p>
    <w:p w:rsidR="00E4338C" w:rsidRPr="00DB5727" w:rsidRDefault="001274C9" w:rsidP="006B14BE">
      <w:pPr>
        <w:tabs>
          <w:tab w:val="left" w:leader="dot" w:pos="7371"/>
          <w:tab w:val="right" w:pos="7938"/>
        </w:tabs>
        <w:spacing w:line="360" w:lineRule="auto"/>
        <w:rPr>
          <w:rFonts w:asciiTheme="majorHAnsi" w:hAnsiTheme="majorHAnsi" w:cs="Arial"/>
          <w:sz w:val="22"/>
          <w:szCs w:val="22"/>
          <w:lang w:val="fi-FI"/>
        </w:rPr>
      </w:pPr>
      <w:r>
        <w:rPr>
          <w:rFonts w:asciiTheme="majorHAnsi" w:hAnsiTheme="majorHAnsi" w:cs="Arial"/>
          <w:sz w:val="22"/>
          <w:szCs w:val="22"/>
          <w:lang w:val="id-ID"/>
        </w:rPr>
        <w:t>1.3</w:t>
      </w:r>
      <w:r w:rsidR="00E4338C" w:rsidRPr="00266263">
        <w:rPr>
          <w:rFonts w:asciiTheme="majorHAnsi" w:hAnsiTheme="majorHAnsi" w:cs="Arial"/>
          <w:sz w:val="22"/>
          <w:szCs w:val="22"/>
          <w:lang w:val="id-ID"/>
        </w:rPr>
        <w:t xml:space="preserve">. Maksud dan Tujuan </w:t>
      </w:r>
      <w:r w:rsidR="00E4338C" w:rsidRPr="00DB5727">
        <w:rPr>
          <w:rFonts w:asciiTheme="majorHAnsi" w:hAnsiTheme="majorHAnsi" w:cs="Arial"/>
          <w:sz w:val="22"/>
          <w:szCs w:val="22"/>
          <w:lang w:val="fi-FI"/>
        </w:rPr>
        <w:tab/>
        <w:t>4</w:t>
      </w:r>
    </w:p>
    <w:p w:rsidR="00E4338C" w:rsidRPr="00321C88" w:rsidRDefault="001274C9" w:rsidP="006B14BE">
      <w:pPr>
        <w:tabs>
          <w:tab w:val="left" w:leader="dot" w:pos="7371"/>
          <w:tab w:val="right" w:pos="7938"/>
        </w:tabs>
        <w:spacing w:line="360" w:lineRule="auto"/>
        <w:rPr>
          <w:rFonts w:asciiTheme="majorHAnsi" w:hAnsiTheme="majorHAnsi" w:cs="Arial"/>
          <w:sz w:val="22"/>
          <w:szCs w:val="22"/>
          <w:lang w:val="id-ID"/>
        </w:rPr>
      </w:pPr>
      <w:r>
        <w:rPr>
          <w:rFonts w:asciiTheme="majorHAnsi" w:hAnsiTheme="majorHAnsi" w:cs="Arial"/>
          <w:sz w:val="22"/>
          <w:szCs w:val="22"/>
          <w:lang w:val="id-ID"/>
        </w:rPr>
        <w:t>1.4</w:t>
      </w:r>
      <w:r w:rsidR="00E4338C" w:rsidRPr="00266263">
        <w:rPr>
          <w:rFonts w:asciiTheme="majorHAnsi" w:hAnsiTheme="majorHAnsi" w:cs="Arial"/>
          <w:sz w:val="22"/>
          <w:szCs w:val="22"/>
          <w:lang w:val="id-ID"/>
        </w:rPr>
        <w:t xml:space="preserve">. Landasan Hukum </w:t>
      </w:r>
      <w:r w:rsidR="00321C88">
        <w:rPr>
          <w:rFonts w:asciiTheme="majorHAnsi" w:hAnsiTheme="majorHAnsi" w:cs="Arial"/>
          <w:sz w:val="22"/>
          <w:szCs w:val="22"/>
          <w:lang w:val="fi-FI"/>
        </w:rPr>
        <w:tab/>
      </w:r>
      <w:r w:rsidR="00321C88">
        <w:rPr>
          <w:rFonts w:asciiTheme="majorHAnsi" w:hAnsiTheme="majorHAnsi" w:cs="Arial"/>
          <w:sz w:val="22"/>
          <w:szCs w:val="22"/>
          <w:lang w:val="id-ID"/>
        </w:rPr>
        <w:t>6</w:t>
      </w:r>
    </w:p>
    <w:p w:rsidR="00E4338C" w:rsidRPr="00E634DF" w:rsidRDefault="0095491D" w:rsidP="006B14BE">
      <w:pPr>
        <w:tabs>
          <w:tab w:val="left" w:leader="dot" w:pos="7371"/>
          <w:tab w:val="right" w:pos="7938"/>
        </w:tabs>
        <w:spacing w:line="360" w:lineRule="auto"/>
        <w:rPr>
          <w:rFonts w:asciiTheme="majorHAnsi" w:hAnsiTheme="majorHAnsi" w:cs="Arial"/>
          <w:sz w:val="22"/>
          <w:szCs w:val="22"/>
          <w:lang w:val="id-ID"/>
        </w:rPr>
      </w:pPr>
      <w:r>
        <w:rPr>
          <w:rFonts w:asciiTheme="majorHAnsi" w:hAnsiTheme="majorHAnsi" w:cs="Arial"/>
          <w:sz w:val="22"/>
          <w:szCs w:val="22"/>
          <w:lang w:val="id-ID"/>
        </w:rPr>
        <w:t>1.5</w:t>
      </w:r>
      <w:r w:rsidR="00E4338C" w:rsidRPr="00266263">
        <w:rPr>
          <w:rFonts w:asciiTheme="majorHAnsi" w:hAnsiTheme="majorHAnsi" w:cs="Arial"/>
          <w:sz w:val="22"/>
          <w:szCs w:val="22"/>
          <w:lang w:val="id-ID"/>
        </w:rPr>
        <w:t xml:space="preserve">. Sistematika </w:t>
      </w:r>
      <w:r w:rsidR="00E46813">
        <w:rPr>
          <w:rFonts w:asciiTheme="majorHAnsi" w:hAnsiTheme="majorHAnsi" w:cs="Arial"/>
          <w:sz w:val="22"/>
          <w:szCs w:val="22"/>
          <w:lang w:val="id-ID"/>
        </w:rPr>
        <w:t>Penulisan</w:t>
      </w:r>
      <w:r w:rsidR="00E4338C" w:rsidRPr="00266263">
        <w:rPr>
          <w:rFonts w:asciiTheme="majorHAnsi" w:hAnsiTheme="majorHAnsi" w:cs="Arial"/>
          <w:sz w:val="22"/>
          <w:szCs w:val="22"/>
          <w:lang w:val="id-ID"/>
        </w:rPr>
        <w:t xml:space="preserve"> </w:t>
      </w:r>
      <w:r w:rsidR="00E4338C" w:rsidRPr="00DB5727">
        <w:rPr>
          <w:rFonts w:asciiTheme="majorHAnsi" w:hAnsiTheme="majorHAnsi" w:cs="Arial"/>
          <w:sz w:val="22"/>
          <w:szCs w:val="22"/>
          <w:lang w:val="fi-FI"/>
        </w:rPr>
        <w:tab/>
      </w:r>
      <w:r w:rsidR="00E634DF">
        <w:rPr>
          <w:rFonts w:asciiTheme="majorHAnsi" w:hAnsiTheme="majorHAnsi" w:cs="Arial"/>
          <w:sz w:val="22"/>
          <w:szCs w:val="22"/>
          <w:lang w:val="id-ID"/>
        </w:rPr>
        <w:t>8</w:t>
      </w:r>
    </w:p>
    <w:p w:rsidR="00E4338C" w:rsidRPr="00870769"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BAB II.   EVALUASI PELAKSANAAN RENJA SKPD TAHUN LALU</w:t>
      </w:r>
      <w:r w:rsidR="007D7FF2">
        <w:rPr>
          <w:rFonts w:asciiTheme="majorHAnsi" w:hAnsiTheme="majorHAnsi" w:cs="Arial"/>
          <w:sz w:val="22"/>
          <w:szCs w:val="22"/>
          <w:lang w:val="id-ID"/>
        </w:rPr>
        <w:t>..............................</w:t>
      </w:r>
      <w:r w:rsidR="00102D1C">
        <w:rPr>
          <w:rFonts w:asciiTheme="majorHAnsi" w:hAnsiTheme="majorHAnsi" w:cs="Arial"/>
          <w:sz w:val="22"/>
          <w:szCs w:val="22"/>
          <w:lang w:val="id-ID"/>
        </w:rPr>
        <w:t>..</w:t>
      </w:r>
      <w:r w:rsidR="00FE721D">
        <w:rPr>
          <w:rFonts w:asciiTheme="majorHAnsi" w:hAnsiTheme="majorHAnsi" w:cs="Arial"/>
          <w:sz w:val="22"/>
          <w:szCs w:val="22"/>
          <w:lang w:val="id-ID"/>
        </w:rPr>
        <w:t>12</w:t>
      </w:r>
    </w:p>
    <w:p w:rsidR="00E4338C" w:rsidRPr="008B4D6E"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2.1. </w:t>
      </w:r>
      <w:r w:rsidRPr="00266263">
        <w:rPr>
          <w:rFonts w:asciiTheme="majorHAnsi" w:hAnsiTheme="majorHAnsi" w:cs="Arial"/>
          <w:sz w:val="22"/>
          <w:szCs w:val="22"/>
          <w:lang w:val="id-ID"/>
        </w:rPr>
        <w:tab/>
        <w:t xml:space="preserve">Evaluasi Pelaksanaan Renja SKPD Tahun Lalu </w:t>
      </w:r>
      <w:r w:rsidR="007D7FF2">
        <w:rPr>
          <w:rFonts w:asciiTheme="majorHAnsi" w:hAnsiTheme="majorHAnsi" w:cs="Arial"/>
          <w:sz w:val="22"/>
          <w:szCs w:val="22"/>
          <w:lang w:val="id-ID"/>
        </w:rPr>
        <w:t>.......................................................</w:t>
      </w:r>
      <w:r w:rsidR="00102D1C">
        <w:rPr>
          <w:rFonts w:asciiTheme="majorHAnsi" w:hAnsiTheme="majorHAnsi" w:cs="Arial"/>
          <w:sz w:val="22"/>
          <w:szCs w:val="22"/>
          <w:lang w:val="id-ID"/>
        </w:rPr>
        <w:t>..</w:t>
      </w:r>
      <w:r w:rsidRPr="00DB5727">
        <w:rPr>
          <w:rFonts w:asciiTheme="majorHAnsi" w:hAnsiTheme="majorHAnsi" w:cs="Arial"/>
          <w:sz w:val="22"/>
          <w:szCs w:val="22"/>
          <w:lang w:val="fi-FI"/>
        </w:rPr>
        <w:t>1</w:t>
      </w:r>
      <w:r w:rsidR="008B4D6E">
        <w:rPr>
          <w:rFonts w:asciiTheme="majorHAnsi" w:hAnsiTheme="majorHAnsi" w:cs="Arial"/>
          <w:sz w:val="22"/>
          <w:szCs w:val="22"/>
          <w:lang w:val="id-ID"/>
        </w:rPr>
        <w:t>2</w:t>
      </w:r>
    </w:p>
    <w:p w:rsidR="00E4338C" w:rsidRPr="000114EC"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2.2. </w:t>
      </w:r>
      <w:r w:rsidRPr="00266263">
        <w:rPr>
          <w:rFonts w:asciiTheme="majorHAnsi" w:hAnsiTheme="majorHAnsi" w:cs="Arial"/>
          <w:sz w:val="22"/>
          <w:szCs w:val="22"/>
          <w:lang w:val="id-ID"/>
        </w:rPr>
        <w:tab/>
        <w:t xml:space="preserve">Tugas, Fungsi, dan Struktur Dinas Ketahanan Pangan </w:t>
      </w:r>
      <w:r w:rsidR="007D7FF2">
        <w:rPr>
          <w:rFonts w:asciiTheme="majorHAnsi" w:hAnsiTheme="majorHAnsi" w:cs="Arial"/>
          <w:sz w:val="22"/>
          <w:szCs w:val="22"/>
          <w:lang w:val="id-ID"/>
        </w:rPr>
        <w:t xml:space="preserve">....................................... </w:t>
      </w:r>
      <w:r w:rsidR="00102D1C">
        <w:rPr>
          <w:rFonts w:asciiTheme="majorHAnsi" w:hAnsiTheme="majorHAnsi" w:cs="Arial"/>
          <w:sz w:val="22"/>
          <w:szCs w:val="22"/>
          <w:lang w:val="id-ID"/>
        </w:rPr>
        <w:t>..</w:t>
      </w:r>
      <w:r w:rsidR="007D7FF2">
        <w:rPr>
          <w:rFonts w:asciiTheme="majorHAnsi" w:hAnsiTheme="majorHAnsi" w:cs="Arial"/>
          <w:sz w:val="22"/>
          <w:szCs w:val="22"/>
          <w:lang w:val="id-ID"/>
        </w:rPr>
        <w:t>1</w:t>
      </w:r>
      <w:r w:rsidR="000114EC">
        <w:rPr>
          <w:rFonts w:asciiTheme="majorHAnsi" w:hAnsiTheme="majorHAnsi" w:cs="Arial"/>
          <w:sz w:val="22"/>
          <w:szCs w:val="22"/>
          <w:lang w:val="id-ID"/>
        </w:rPr>
        <w:t>8</w:t>
      </w:r>
    </w:p>
    <w:p w:rsidR="00E4338C" w:rsidRPr="008C6AD3"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2.3. </w:t>
      </w:r>
      <w:r w:rsidRPr="00266263">
        <w:rPr>
          <w:rFonts w:asciiTheme="majorHAnsi" w:hAnsiTheme="majorHAnsi" w:cs="Arial"/>
          <w:sz w:val="22"/>
          <w:szCs w:val="22"/>
          <w:lang w:val="id-ID"/>
        </w:rPr>
        <w:tab/>
        <w:t>Isu-Isu Penting Penyelenggaraan Tugas dan Fungsi SKPD</w:t>
      </w:r>
      <w:r w:rsidRPr="00832810">
        <w:rPr>
          <w:rFonts w:asciiTheme="majorHAnsi" w:hAnsiTheme="majorHAnsi" w:cs="Arial"/>
          <w:sz w:val="22"/>
          <w:szCs w:val="22"/>
          <w:lang w:val="id-ID"/>
        </w:rPr>
        <w:tab/>
        <w:t>4</w:t>
      </w:r>
      <w:r w:rsidR="008C6AD3">
        <w:rPr>
          <w:rFonts w:asciiTheme="majorHAnsi" w:hAnsiTheme="majorHAnsi" w:cs="Arial"/>
          <w:sz w:val="22"/>
          <w:szCs w:val="22"/>
          <w:lang w:val="id-ID"/>
        </w:rPr>
        <w:t>2</w:t>
      </w:r>
    </w:p>
    <w:p w:rsidR="00E4338C" w:rsidRPr="00B40C78"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2.4. </w:t>
      </w:r>
      <w:r w:rsidR="001274C9">
        <w:rPr>
          <w:rFonts w:asciiTheme="majorHAnsi" w:hAnsiTheme="majorHAnsi" w:cs="Arial"/>
          <w:sz w:val="22"/>
          <w:szCs w:val="22"/>
          <w:lang w:val="id-ID"/>
        </w:rPr>
        <w:t xml:space="preserve"> </w:t>
      </w:r>
      <w:r w:rsidRPr="00266263">
        <w:rPr>
          <w:rFonts w:asciiTheme="majorHAnsi" w:hAnsiTheme="majorHAnsi" w:cs="Arial"/>
          <w:sz w:val="22"/>
          <w:szCs w:val="22"/>
          <w:lang w:val="id-ID"/>
        </w:rPr>
        <w:t>Review Terhadap Rancangan Awal SKPD</w:t>
      </w:r>
      <w:r w:rsidRPr="007D7FF2">
        <w:rPr>
          <w:rFonts w:asciiTheme="majorHAnsi" w:hAnsiTheme="majorHAnsi" w:cs="Arial"/>
          <w:sz w:val="22"/>
          <w:szCs w:val="22"/>
          <w:lang w:val="id-ID"/>
        </w:rPr>
        <w:tab/>
        <w:t>4</w:t>
      </w:r>
      <w:r w:rsidR="00B40C78">
        <w:rPr>
          <w:rFonts w:asciiTheme="majorHAnsi" w:hAnsiTheme="majorHAnsi" w:cs="Arial"/>
          <w:sz w:val="22"/>
          <w:szCs w:val="22"/>
          <w:lang w:val="id-ID"/>
        </w:rPr>
        <w:t>4</w:t>
      </w:r>
    </w:p>
    <w:p w:rsidR="00E4338C" w:rsidRPr="009D2F86"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2.5. </w:t>
      </w:r>
      <w:r w:rsidR="001274C9">
        <w:rPr>
          <w:rFonts w:asciiTheme="majorHAnsi" w:hAnsiTheme="majorHAnsi" w:cs="Arial"/>
          <w:sz w:val="22"/>
          <w:szCs w:val="22"/>
          <w:lang w:val="id-ID"/>
        </w:rPr>
        <w:t xml:space="preserve"> </w:t>
      </w:r>
      <w:r w:rsidRPr="00266263">
        <w:rPr>
          <w:rFonts w:asciiTheme="majorHAnsi" w:hAnsiTheme="majorHAnsi" w:cs="Arial"/>
          <w:sz w:val="22"/>
          <w:szCs w:val="22"/>
          <w:lang w:val="id-ID"/>
        </w:rPr>
        <w:t>Penelaahan Usulan Program dan Kegiatan Masyarakat</w:t>
      </w:r>
      <w:r w:rsidRPr="00DB5727">
        <w:rPr>
          <w:rFonts w:asciiTheme="majorHAnsi" w:hAnsiTheme="majorHAnsi" w:cs="Arial"/>
          <w:sz w:val="22"/>
          <w:szCs w:val="22"/>
          <w:lang w:val="fi-FI"/>
        </w:rPr>
        <w:tab/>
        <w:t>4</w:t>
      </w:r>
      <w:r w:rsidR="009D2F86">
        <w:rPr>
          <w:rFonts w:asciiTheme="majorHAnsi" w:hAnsiTheme="majorHAnsi" w:cs="Arial"/>
          <w:sz w:val="22"/>
          <w:szCs w:val="22"/>
          <w:lang w:val="id-ID"/>
        </w:rPr>
        <w:t>5</w:t>
      </w:r>
    </w:p>
    <w:p w:rsidR="00E4338C" w:rsidRPr="006740B4"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fi-FI"/>
        </w:rPr>
        <w:t xml:space="preserve">BAB III.  </w:t>
      </w:r>
      <w:r w:rsidRPr="00266263">
        <w:rPr>
          <w:rFonts w:asciiTheme="majorHAnsi" w:hAnsiTheme="majorHAnsi" w:cs="Arial"/>
          <w:sz w:val="22"/>
          <w:szCs w:val="22"/>
          <w:lang w:val="id-ID"/>
        </w:rPr>
        <w:t>TUJUAN, SASARAN</w:t>
      </w:r>
      <w:r w:rsidRPr="00266263">
        <w:rPr>
          <w:rFonts w:asciiTheme="majorHAnsi" w:hAnsiTheme="majorHAnsi" w:cs="Arial"/>
          <w:sz w:val="22"/>
          <w:szCs w:val="22"/>
          <w:lang w:val="fi-FI"/>
        </w:rPr>
        <w:t xml:space="preserve">  </w:t>
      </w:r>
      <w:r w:rsidRPr="00266263">
        <w:rPr>
          <w:rFonts w:asciiTheme="majorHAnsi" w:hAnsiTheme="majorHAnsi" w:cs="Arial"/>
          <w:sz w:val="22"/>
          <w:szCs w:val="22"/>
          <w:lang w:val="id-ID"/>
        </w:rPr>
        <w:t xml:space="preserve">DAN PROGRAM KEGIATAN </w:t>
      </w:r>
      <w:r w:rsidRPr="00DB5727">
        <w:rPr>
          <w:rFonts w:asciiTheme="majorHAnsi" w:hAnsiTheme="majorHAnsi" w:cs="Arial"/>
          <w:sz w:val="22"/>
          <w:szCs w:val="22"/>
          <w:lang w:val="fi-FI"/>
        </w:rPr>
        <w:tab/>
      </w:r>
      <w:r w:rsidR="006740B4">
        <w:rPr>
          <w:rFonts w:asciiTheme="majorHAnsi" w:hAnsiTheme="majorHAnsi" w:cs="Arial"/>
          <w:sz w:val="22"/>
          <w:szCs w:val="22"/>
          <w:lang w:val="id-ID"/>
        </w:rPr>
        <w:t>46</w:t>
      </w:r>
    </w:p>
    <w:p w:rsidR="00E4338C" w:rsidRPr="001C221C"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3.1. Telahaan Terhadap Kebijakan Nasional dan Propinsi </w:t>
      </w:r>
      <w:r w:rsidRPr="00DB5727">
        <w:rPr>
          <w:rFonts w:asciiTheme="majorHAnsi" w:hAnsiTheme="majorHAnsi" w:cs="Arial"/>
          <w:sz w:val="22"/>
          <w:szCs w:val="22"/>
          <w:lang w:val="fi-FI"/>
        </w:rPr>
        <w:tab/>
        <w:t>4</w:t>
      </w:r>
      <w:r w:rsidR="001C221C">
        <w:rPr>
          <w:rFonts w:asciiTheme="majorHAnsi" w:hAnsiTheme="majorHAnsi" w:cs="Arial"/>
          <w:sz w:val="22"/>
          <w:szCs w:val="22"/>
          <w:lang w:val="id-ID"/>
        </w:rPr>
        <w:t>6</w:t>
      </w:r>
    </w:p>
    <w:p w:rsidR="00E4338C" w:rsidRDefault="00E4338C" w:rsidP="00E4338C">
      <w:pPr>
        <w:tabs>
          <w:tab w:val="right" w:pos="851"/>
          <w:tab w:val="left" w:leader="dot" w:pos="7371"/>
          <w:tab w:val="right" w:pos="7938"/>
        </w:tabs>
        <w:spacing w:line="360" w:lineRule="auto"/>
        <w:rPr>
          <w:rFonts w:asciiTheme="majorHAnsi" w:hAnsiTheme="majorHAnsi" w:cs="Arial"/>
          <w:sz w:val="22"/>
          <w:szCs w:val="22"/>
          <w:lang w:val="id-ID"/>
        </w:rPr>
      </w:pPr>
      <w:r w:rsidRPr="00266263">
        <w:rPr>
          <w:rFonts w:asciiTheme="majorHAnsi" w:hAnsiTheme="majorHAnsi" w:cs="Arial"/>
          <w:sz w:val="22"/>
          <w:szCs w:val="22"/>
          <w:lang w:val="id-ID"/>
        </w:rPr>
        <w:t xml:space="preserve">3.2. Tujuan dan Sasaran </w:t>
      </w:r>
      <w:r w:rsidRPr="00832810">
        <w:rPr>
          <w:rFonts w:asciiTheme="majorHAnsi" w:hAnsiTheme="majorHAnsi" w:cs="Arial"/>
          <w:sz w:val="22"/>
          <w:szCs w:val="22"/>
          <w:lang w:val="id-ID"/>
        </w:rPr>
        <w:tab/>
      </w:r>
      <w:r w:rsidR="006C65D4">
        <w:rPr>
          <w:rFonts w:asciiTheme="majorHAnsi" w:hAnsiTheme="majorHAnsi" w:cs="Arial"/>
          <w:sz w:val="22"/>
          <w:szCs w:val="22"/>
          <w:lang w:val="id-ID"/>
        </w:rPr>
        <w:t>49</w:t>
      </w:r>
    </w:p>
    <w:p w:rsidR="00422A28" w:rsidRPr="006C65D4" w:rsidRDefault="00422A28" w:rsidP="00E4338C">
      <w:pPr>
        <w:tabs>
          <w:tab w:val="right" w:pos="851"/>
          <w:tab w:val="left" w:leader="dot" w:pos="7371"/>
          <w:tab w:val="right" w:pos="7938"/>
        </w:tabs>
        <w:spacing w:line="360" w:lineRule="auto"/>
        <w:rPr>
          <w:rFonts w:asciiTheme="majorHAnsi" w:hAnsiTheme="majorHAnsi" w:cs="Arial"/>
          <w:sz w:val="22"/>
          <w:szCs w:val="22"/>
          <w:lang w:val="id-ID"/>
        </w:rPr>
      </w:pPr>
      <w:r>
        <w:rPr>
          <w:rFonts w:asciiTheme="majorHAnsi" w:hAnsiTheme="majorHAnsi" w:cs="Arial"/>
          <w:sz w:val="22"/>
          <w:szCs w:val="22"/>
          <w:lang w:val="id-ID"/>
        </w:rPr>
        <w:t>3.3. Program, Kegiatan dan Sub Kegiatan...........................................................................   51</w:t>
      </w:r>
    </w:p>
    <w:p w:rsidR="00E4338C" w:rsidRPr="00764A9D" w:rsidRDefault="00E4338C" w:rsidP="00055E69">
      <w:pPr>
        <w:spacing w:line="360" w:lineRule="auto"/>
        <w:ind w:right="709"/>
        <w:rPr>
          <w:rFonts w:asciiTheme="majorHAnsi" w:hAnsiTheme="majorHAnsi" w:cs="Arial"/>
          <w:sz w:val="22"/>
          <w:szCs w:val="22"/>
          <w:lang w:val="id-ID"/>
        </w:rPr>
      </w:pPr>
      <w:r>
        <w:rPr>
          <w:rFonts w:asciiTheme="majorHAnsi" w:hAnsiTheme="majorHAnsi" w:cs="Arial"/>
          <w:sz w:val="22"/>
          <w:szCs w:val="22"/>
          <w:lang w:val="id-ID"/>
        </w:rPr>
        <w:t>BAB IV.  PENUTUP</w:t>
      </w:r>
      <w:r w:rsidR="00764A9D" w:rsidRPr="00055E69">
        <w:rPr>
          <w:rFonts w:asciiTheme="majorHAnsi" w:hAnsiTheme="majorHAnsi" w:cs="Arial"/>
          <w:sz w:val="22"/>
          <w:szCs w:val="22"/>
          <w:lang w:val="id-ID"/>
        </w:rPr>
        <w:t xml:space="preserve"> </w:t>
      </w:r>
      <w:r w:rsidR="00055E69">
        <w:rPr>
          <w:rFonts w:asciiTheme="majorHAnsi" w:hAnsiTheme="majorHAnsi" w:cs="Arial"/>
          <w:sz w:val="22"/>
          <w:szCs w:val="22"/>
          <w:lang w:val="id-ID"/>
        </w:rPr>
        <w:t xml:space="preserve">.................................................................................................................. ..    </w:t>
      </w:r>
      <w:r w:rsidR="00535086">
        <w:rPr>
          <w:rFonts w:asciiTheme="majorHAnsi" w:hAnsiTheme="majorHAnsi" w:cs="Arial"/>
          <w:sz w:val="22"/>
          <w:szCs w:val="22"/>
          <w:lang w:val="id-ID"/>
        </w:rPr>
        <w:t xml:space="preserve"> </w:t>
      </w:r>
      <w:r w:rsidR="00055E69">
        <w:rPr>
          <w:rFonts w:asciiTheme="majorHAnsi" w:hAnsiTheme="majorHAnsi" w:cs="Arial"/>
          <w:sz w:val="22"/>
          <w:szCs w:val="22"/>
          <w:lang w:val="id-ID"/>
        </w:rPr>
        <w:t xml:space="preserve"> 5</w:t>
      </w:r>
      <w:r w:rsidR="001B46CA">
        <w:rPr>
          <w:rFonts w:asciiTheme="majorHAnsi" w:hAnsiTheme="majorHAnsi" w:cs="Arial"/>
          <w:sz w:val="22"/>
          <w:szCs w:val="22"/>
          <w:lang w:val="id-ID"/>
        </w:rPr>
        <w:t>5</w:t>
      </w:r>
      <w:r w:rsidR="00055E69">
        <w:rPr>
          <w:rFonts w:asciiTheme="majorHAnsi" w:hAnsiTheme="majorHAnsi" w:cs="Arial"/>
          <w:sz w:val="22"/>
          <w:szCs w:val="22"/>
          <w:lang w:val="id-ID"/>
        </w:rPr>
        <w:t xml:space="preserve">       </w:t>
      </w:r>
    </w:p>
    <w:p w:rsidR="00E4338C" w:rsidRPr="00055E69" w:rsidRDefault="00A069EF" w:rsidP="00E4338C">
      <w:pPr>
        <w:tabs>
          <w:tab w:val="center" w:leader="dot" w:pos="7938"/>
          <w:tab w:val="right" w:pos="8505"/>
        </w:tabs>
        <w:spacing w:line="360" w:lineRule="auto"/>
        <w:rPr>
          <w:rFonts w:asciiTheme="majorHAnsi" w:hAnsiTheme="majorHAnsi" w:cs="Arial"/>
          <w:sz w:val="22"/>
          <w:szCs w:val="22"/>
          <w:lang w:val="id-ID"/>
        </w:rPr>
        <w:sectPr w:rsidR="00E4338C" w:rsidRPr="00055E69" w:rsidSect="003F224D">
          <w:headerReference w:type="default" r:id="rId8"/>
          <w:footerReference w:type="default" r:id="rId9"/>
          <w:pgSz w:w="11907" w:h="16840" w:code="9"/>
          <w:pgMar w:top="1276" w:right="1275" w:bottom="1701" w:left="2268" w:header="357" w:footer="1100" w:gutter="0"/>
          <w:pgNumType w:fmt="lowerRoman" w:start="1"/>
          <w:cols w:space="720"/>
          <w:docGrid w:linePitch="360"/>
        </w:sectPr>
      </w:pPr>
      <w:r>
        <w:rPr>
          <w:rFonts w:asciiTheme="majorHAnsi" w:hAnsiTheme="majorHAnsi" w:cs="Arial"/>
          <w:sz w:val="22"/>
          <w:szCs w:val="22"/>
          <w:lang w:val="id-ID"/>
        </w:rPr>
        <w:t xml:space="preserve">LAMPIRAN  </w:t>
      </w:r>
      <w:r w:rsidR="00E4338C" w:rsidRPr="00266263">
        <w:rPr>
          <w:rFonts w:asciiTheme="majorHAnsi" w:hAnsiTheme="majorHAnsi" w:cs="Arial"/>
          <w:sz w:val="22"/>
          <w:szCs w:val="22"/>
          <w:lang w:val="id-ID"/>
        </w:rPr>
        <w:t>Rencana Prog</w:t>
      </w:r>
      <w:r w:rsidR="00E4338C">
        <w:rPr>
          <w:rFonts w:asciiTheme="majorHAnsi" w:hAnsiTheme="majorHAnsi" w:cs="Arial"/>
          <w:sz w:val="22"/>
          <w:szCs w:val="22"/>
          <w:lang w:val="id-ID"/>
        </w:rPr>
        <w:t xml:space="preserve">ram dan Kegiatan SKPD Tahun </w:t>
      </w:r>
      <w:r w:rsidR="009E0F7D">
        <w:rPr>
          <w:rFonts w:asciiTheme="majorHAnsi" w:hAnsiTheme="majorHAnsi" w:cs="Arial"/>
          <w:sz w:val="22"/>
          <w:szCs w:val="22"/>
          <w:lang w:val="id-ID"/>
        </w:rPr>
        <w:t>2023</w:t>
      </w:r>
    </w:p>
    <w:p w:rsidR="001F3AC0" w:rsidRPr="00D1353B" w:rsidRDefault="001F3AC0" w:rsidP="00A2438F">
      <w:pPr>
        <w:spacing w:line="360" w:lineRule="auto"/>
        <w:jc w:val="center"/>
        <w:outlineLvl w:val="0"/>
        <w:rPr>
          <w:rFonts w:ascii="Cambria" w:hAnsi="Cambria" w:cs="Arial"/>
          <w:b/>
          <w:lang w:val="id-ID"/>
        </w:rPr>
      </w:pPr>
      <w:r w:rsidRPr="00D1353B">
        <w:rPr>
          <w:rFonts w:ascii="Cambria" w:hAnsi="Cambria" w:cs="Arial"/>
          <w:b/>
          <w:lang w:val="id-ID"/>
        </w:rPr>
        <w:lastRenderedPageBreak/>
        <w:t>BAB I</w:t>
      </w:r>
    </w:p>
    <w:p w:rsidR="001F3AC0" w:rsidRPr="00DB5727" w:rsidRDefault="001F3AC0" w:rsidP="004C2424">
      <w:pPr>
        <w:spacing w:line="360" w:lineRule="auto"/>
        <w:jc w:val="center"/>
        <w:rPr>
          <w:rFonts w:ascii="Cambria" w:hAnsi="Cambria" w:cs="Arial"/>
          <w:b/>
          <w:lang w:val="id-ID"/>
        </w:rPr>
      </w:pPr>
      <w:r w:rsidRPr="00D1353B">
        <w:rPr>
          <w:rFonts w:ascii="Cambria" w:hAnsi="Cambria" w:cs="Arial"/>
          <w:b/>
          <w:lang w:val="id-ID"/>
        </w:rPr>
        <w:t>PENDAHULUAN</w:t>
      </w:r>
    </w:p>
    <w:p w:rsidR="000A23F2" w:rsidRPr="00DB5727" w:rsidRDefault="000A23F2" w:rsidP="004C2424">
      <w:pPr>
        <w:spacing w:line="360" w:lineRule="auto"/>
        <w:ind w:left="284"/>
        <w:jc w:val="center"/>
        <w:rPr>
          <w:rFonts w:ascii="Cambria" w:hAnsi="Cambria" w:cs="Arial"/>
          <w:b/>
          <w:lang w:val="id-ID"/>
        </w:rPr>
      </w:pPr>
    </w:p>
    <w:p w:rsidR="001F3AC0" w:rsidRDefault="00FC2FF0" w:rsidP="00A2438F">
      <w:pPr>
        <w:pStyle w:val="ListParagraph"/>
        <w:spacing w:line="360" w:lineRule="auto"/>
        <w:ind w:left="284" w:right="142" w:hanging="851"/>
        <w:jc w:val="both"/>
        <w:outlineLvl w:val="0"/>
        <w:rPr>
          <w:rFonts w:ascii="Cambria" w:hAnsi="Cambria" w:cs="Arial"/>
          <w:b/>
          <w:lang w:val="id-ID"/>
        </w:rPr>
      </w:pPr>
      <w:r w:rsidRPr="00D1353B">
        <w:rPr>
          <w:rFonts w:ascii="Cambria" w:hAnsi="Cambria" w:cs="Arial"/>
          <w:b/>
          <w:lang w:val="id-ID"/>
        </w:rPr>
        <w:t xml:space="preserve">  1.1</w:t>
      </w:r>
      <w:r w:rsidR="00A66DE7" w:rsidRPr="00D1353B">
        <w:rPr>
          <w:rFonts w:ascii="Cambria" w:hAnsi="Cambria" w:cs="Arial"/>
          <w:b/>
          <w:lang w:val="id-ID"/>
        </w:rPr>
        <w:t xml:space="preserve"> </w:t>
      </w:r>
      <w:r w:rsidR="001F3AC0" w:rsidRPr="00D1353B">
        <w:rPr>
          <w:rFonts w:ascii="Cambria" w:hAnsi="Cambria" w:cs="Arial"/>
          <w:b/>
          <w:lang w:val="id-ID"/>
        </w:rPr>
        <w:t xml:space="preserve">Latar  Belakang </w:t>
      </w:r>
    </w:p>
    <w:p w:rsidR="003616B3" w:rsidRDefault="00536E43" w:rsidP="00AD1385">
      <w:pPr>
        <w:spacing w:line="360" w:lineRule="auto"/>
        <w:ind w:hanging="284"/>
        <w:jc w:val="both"/>
        <w:rPr>
          <w:rFonts w:ascii="Cambria" w:hAnsi="Cambria" w:cs="Arial"/>
          <w:lang w:val="id-ID"/>
        </w:rPr>
      </w:pPr>
      <w:r w:rsidRPr="00D1353B">
        <w:rPr>
          <w:rFonts w:ascii="Cambria" w:hAnsi="Cambria" w:cs="Arial"/>
          <w:lang w:val="id-ID"/>
        </w:rPr>
        <w:t xml:space="preserve">               </w:t>
      </w:r>
      <w:r w:rsidR="00FC2FF0" w:rsidRPr="00D1353B">
        <w:rPr>
          <w:rFonts w:ascii="Cambria" w:hAnsi="Cambria" w:cs="Arial"/>
          <w:lang w:val="id-ID"/>
        </w:rPr>
        <w:t xml:space="preserve"> </w:t>
      </w:r>
      <w:r w:rsidR="007A6152">
        <w:rPr>
          <w:rFonts w:ascii="Cambria" w:hAnsi="Cambria" w:cs="Arial"/>
          <w:lang w:val="id-ID"/>
        </w:rPr>
        <w:t xml:space="preserve">     </w:t>
      </w:r>
      <w:r w:rsidR="00FC2FF0" w:rsidRPr="00D1353B">
        <w:rPr>
          <w:rFonts w:ascii="Cambria" w:hAnsi="Cambria" w:cs="Arial"/>
          <w:lang w:val="id-ID"/>
        </w:rPr>
        <w:t xml:space="preserve">  </w:t>
      </w:r>
      <w:r w:rsidRPr="00D1353B">
        <w:rPr>
          <w:rFonts w:ascii="Cambria" w:hAnsi="Cambria" w:cs="Arial"/>
          <w:lang w:val="id-ID"/>
        </w:rPr>
        <w:t xml:space="preserve"> </w:t>
      </w:r>
      <w:r w:rsidR="007A6152">
        <w:rPr>
          <w:rFonts w:ascii="Cambria" w:hAnsi="Cambria" w:cs="Arial"/>
          <w:lang w:val="id-ID"/>
        </w:rPr>
        <w:t>Dokumen Rencana Kerja (</w:t>
      </w:r>
      <w:r w:rsidRPr="00D1353B">
        <w:rPr>
          <w:rFonts w:ascii="Cambria" w:hAnsi="Cambria" w:cs="Arial"/>
          <w:lang w:val="id-ID"/>
        </w:rPr>
        <w:t>Renja</w:t>
      </w:r>
      <w:r w:rsidR="007A6152">
        <w:rPr>
          <w:rFonts w:ascii="Cambria" w:hAnsi="Cambria" w:cs="Arial"/>
          <w:lang w:val="id-ID"/>
        </w:rPr>
        <w:t>)</w:t>
      </w:r>
      <w:r w:rsidRPr="00D1353B">
        <w:rPr>
          <w:rFonts w:ascii="Cambria" w:hAnsi="Cambria" w:cs="Arial"/>
          <w:lang w:val="id-ID"/>
        </w:rPr>
        <w:t xml:space="preserve"> Dinas Ketahanan Pangan Tahun 2023 merupakan dokumen perencanaan kurun waktu satu tahun yang memuat program, kegiatan, indikator kinerja, kelompok sasaran, pagu indikatif dan perkiraan anggaran. Renja ini bertujuan untuk mewujudkan sinkronisasi dan harmonisasi perencanaan Ketahanan Pangan secara menyeluruh, terpadu, ekonomis, efektif, efisien dan sinergis dengan Rencana Kerja Pembangunan Daerah Provinsi Su</w:t>
      </w:r>
      <w:r w:rsidR="007A6152">
        <w:rPr>
          <w:rFonts w:ascii="Cambria" w:hAnsi="Cambria" w:cs="Arial"/>
          <w:lang w:val="id-ID"/>
        </w:rPr>
        <w:t>lawesi Selatan</w:t>
      </w:r>
      <w:r w:rsidR="000143B7">
        <w:rPr>
          <w:rFonts w:ascii="Cambria" w:hAnsi="Cambria" w:cs="Arial"/>
          <w:lang w:val="id-ID"/>
        </w:rPr>
        <w:t>, Rencana Kerja Pembangunan Daerah Kabupaten Gowa dan Renstra Dinas Kwetahanan Pangan Kabupaten Gowa Tahun 2021 -2026.</w:t>
      </w:r>
    </w:p>
    <w:p w:rsidR="007446E0" w:rsidRPr="00D1353B" w:rsidRDefault="003616B3" w:rsidP="00050B59">
      <w:pPr>
        <w:tabs>
          <w:tab w:val="left" w:pos="8364"/>
        </w:tabs>
        <w:spacing w:line="360" w:lineRule="auto"/>
        <w:ind w:hanging="284"/>
        <w:jc w:val="both"/>
        <w:rPr>
          <w:rFonts w:ascii="Cambria" w:hAnsi="Cambria" w:cs="Arial"/>
          <w:lang w:val="id-ID"/>
        </w:rPr>
      </w:pPr>
      <w:r>
        <w:rPr>
          <w:rFonts w:ascii="Cambria" w:hAnsi="Cambria" w:cs="Arial"/>
          <w:lang w:val="id-ID"/>
        </w:rPr>
        <w:t xml:space="preserve">                    </w:t>
      </w:r>
      <w:r w:rsidR="007A6152">
        <w:rPr>
          <w:rFonts w:ascii="Cambria" w:hAnsi="Cambria" w:cs="Arial"/>
          <w:lang w:val="id-ID"/>
        </w:rPr>
        <w:t xml:space="preserve">   </w:t>
      </w:r>
      <w:r w:rsidR="00536E43" w:rsidRPr="00D1353B">
        <w:rPr>
          <w:rFonts w:ascii="Cambria" w:hAnsi="Cambria" w:cs="Arial"/>
          <w:lang w:val="id-ID"/>
        </w:rPr>
        <w:t xml:space="preserve"> Proses penyusunan Renja Dinas Ketahanan Pangan berpedoman pada ketentuan yang ditetapkan dalam Peraturan Menteri Dalam Negeri Nomor 86 Tahun 2017, yang terdiri dari tahap persiapan, penyusunan rancangan Renja, penyusunan rancangan akhir Renja, dan penetapan Renja. Dalam tahap persiapan, proses dimulai dengan pembentukan Tim Penyusun Renja, penyusunan agenda kerja serta pengumpulan data dan informasi. Dalam tahap penyusunan rancangan Renja, dilakukan pengolahan data dan informasi, analisis gambaran pelayanan, review hasil evaluasi pelaksanaan Renja tahun lalu berdasarkan Renstra, perumusan isu – isu strategis berdasarkan tugas dan fungsi Perangkat Daerah, serta RENJA D</w:t>
      </w:r>
      <w:r w:rsidR="00311934" w:rsidRPr="00D1353B">
        <w:rPr>
          <w:rFonts w:ascii="Cambria" w:hAnsi="Cambria" w:cs="Arial"/>
          <w:lang w:val="id-ID"/>
        </w:rPr>
        <w:t>inas Ketahanan Pangan Tahun 2023</w:t>
      </w:r>
      <w:r w:rsidR="00536E43" w:rsidRPr="00D1353B">
        <w:rPr>
          <w:rFonts w:ascii="Cambria" w:hAnsi="Cambria" w:cs="Arial"/>
          <w:lang w:val="id-ID"/>
        </w:rPr>
        <w:t xml:space="preserve"> perumusan Tujuan, Sasaran, Visi, Misi, Kebijakan, Program dan Kegiatan Perangkat Daerah yang mengacu pada tujuan dan sasaran Rancangan Awal RKPD. Dalam tahap penyusunan rancangan akhir, Renja mengalami penyempurnaan setelah dilakukan verifikasi rancangan Renja terhadap Rancangan Awal RKPD melalui Forum Perangkat Daerah dan pelaksanaan Musrenbang Daerah. Selanjutnya dilakukan penajaman keselarasan berbagai dokumen acuan penyusunan Renja melalui pembahasan intern masing – masing </w:t>
      </w:r>
      <w:r w:rsidR="00536E43" w:rsidRPr="00D1353B">
        <w:rPr>
          <w:rFonts w:ascii="Cambria" w:hAnsi="Cambria" w:cs="Arial"/>
          <w:lang w:val="id-ID"/>
        </w:rPr>
        <w:lastRenderedPageBreak/>
        <w:t xml:space="preserve">Perangkat Daerah. </w:t>
      </w:r>
      <w:r w:rsidR="00536E43" w:rsidRPr="00D1353B">
        <w:rPr>
          <w:rFonts w:ascii="Cambria" w:hAnsi="Cambria" w:cs="Arial"/>
          <w:lang w:val="fi-FI"/>
        </w:rPr>
        <w:t>Setelah dilakukan verifikasi kembali terhadap rancangan akhir Renja, barulah dilakukan penetapan Renja Dinas Ketahanan Pangan.</w:t>
      </w:r>
    </w:p>
    <w:p w:rsidR="00582B33" w:rsidRDefault="00536E43" w:rsidP="00050B59">
      <w:pPr>
        <w:tabs>
          <w:tab w:val="left" w:pos="8364"/>
        </w:tabs>
        <w:spacing w:line="360" w:lineRule="auto"/>
        <w:ind w:hanging="1135"/>
        <w:jc w:val="both"/>
        <w:rPr>
          <w:rFonts w:ascii="Cambria" w:hAnsi="Cambria" w:cs="Arial"/>
          <w:lang w:val="id-ID"/>
        </w:rPr>
      </w:pPr>
      <w:r w:rsidRPr="00D1353B">
        <w:rPr>
          <w:rFonts w:ascii="Cambria" w:hAnsi="Cambria" w:cs="Arial"/>
          <w:lang w:val="id-ID"/>
        </w:rPr>
        <w:t xml:space="preserve"> </w:t>
      </w:r>
      <w:r w:rsidR="007446E0" w:rsidRPr="00D1353B">
        <w:rPr>
          <w:rFonts w:ascii="Cambria" w:hAnsi="Cambria" w:cs="Arial"/>
          <w:lang w:val="id-ID"/>
        </w:rPr>
        <w:t xml:space="preserve">                  </w:t>
      </w:r>
      <w:r w:rsidR="00BE371C" w:rsidRPr="00D1353B">
        <w:rPr>
          <w:rFonts w:ascii="Cambria" w:hAnsi="Cambria" w:cs="Arial"/>
          <w:lang w:val="id-ID"/>
        </w:rPr>
        <w:t xml:space="preserve">  </w:t>
      </w:r>
      <w:r w:rsidR="007446E0" w:rsidRPr="00D1353B">
        <w:rPr>
          <w:rFonts w:ascii="Cambria" w:hAnsi="Cambria" w:cs="Arial"/>
          <w:lang w:val="id-ID"/>
        </w:rPr>
        <w:t xml:space="preserve"> </w:t>
      </w:r>
      <w:r w:rsidR="00582B33">
        <w:rPr>
          <w:rFonts w:ascii="Cambria" w:hAnsi="Cambria" w:cs="Arial"/>
          <w:lang w:val="id-ID"/>
        </w:rPr>
        <w:t xml:space="preserve">     </w:t>
      </w:r>
      <w:r w:rsidR="003B6373">
        <w:rPr>
          <w:rFonts w:ascii="Cambria" w:hAnsi="Cambria" w:cs="Arial"/>
          <w:lang w:val="id-ID"/>
        </w:rPr>
        <w:t xml:space="preserve">    </w:t>
      </w:r>
      <w:r w:rsidR="00582B33">
        <w:rPr>
          <w:rFonts w:ascii="Cambria" w:hAnsi="Cambria" w:cs="Arial"/>
          <w:lang w:val="id-ID"/>
        </w:rPr>
        <w:t xml:space="preserve">     </w:t>
      </w:r>
      <w:r w:rsidR="007446E0" w:rsidRPr="00D1353B">
        <w:rPr>
          <w:rFonts w:ascii="Cambria" w:hAnsi="Cambria" w:cs="Arial"/>
          <w:lang w:val="id-ID"/>
        </w:rPr>
        <w:t xml:space="preserve">   </w:t>
      </w:r>
      <w:r w:rsidRPr="00D1353B">
        <w:rPr>
          <w:rFonts w:ascii="Cambria" w:hAnsi="Cambria" w:cs="Arial"/>
          <w:lang w:val="id-ID"/>
        </w:rPr>
        <w:t xml:space="preserve">Sebagai dokumen rencana tahunan, maka Renja Dinas Ketahanan Pangan mempunyai arti strategis dalam mendukung penyelenggaraan program pembangunan tahunan pemerintah daerah yang digambarkan sebagai berikut : </w:t>
      </w:r>
      <w:r w:rsidR="00FC2FF0" w:rsidRPr="00D1353B">
        <w:rPr>
          <w:rFonts w:ascii="Cambria" w:hAnsi="Cambria" w:cs="Arial"/>
          <w:lang w:val="id-ID"/>
        </w:rPr>
        <w:t xml:space="preserve">   </w:t>
      </w:r>
    </w:p>
    <w:p w:rsidR="00FC2FF0" w:rsidRPr="00D1353B" w:rsidRDefault="00582B33" w:rsidP="00050B59">
      <w:pPr>
        <w:tabs>
          <w:tab w:val="left" w:pos="8364"/>
        </w:tabs>
        <w:spacing w:line="360" w:lineRule="auto"/>
        <w:ind w:left="284" w:hanging="1419"/>
        <w:jc w:val="both"/>
        <w:rPr>
          <w:rFonts w:ascii="Cambria" w:hAnsi="Cambria" w:cs="Arial"/>
          <w:lang w:val="id-ID"/>
        </w:rPr>
      </w:pPr>
      <w:r>
        <w:rPr>
          <w:rFonts w:ascii="Cambria" w:hAnsi="Cambria" w:cs="Arial"/>
          <w:lang w:val="id-ID"/>
        </w:rPr>
        <w:t xml:space="preserve">                    </w:t>
      </w:r>
      <w:r w:rsidR="00FC2FF0" w:rsidRPr="00D1353B">
        <w:rPr>
          <w:rFonts w:ascii="Cambria" w:hAnsi="Cambria" w:cs="Arial"/>
          <w:lang w:val="id-ID"/>
        </w:rPr>
        <w:t xml:space="preserve"> </w:t>
      </w:r>
      <w:r>
        <w:rPr>
          <w:rFonts w:ascii="Cambria" w:hAnsi="Cambria" w:cs="Arial"/>
          <w:lang w:val="id-ID"/>
        </w:rPr>
        <w:t>1. R</w:t>
      </w:r>
      <w:r w:rsidR="00536E43" w:rsidRPr="00D1353B">
        <w:rPr>
          <w:rFonts w:ascii="Cambria" w:hAnsi="Cambria" w:cs="Arial"/>
          <w:lang w:val="id-ID"/>
        </w:rPr>
        <w:t>enja Dinas Ketahanan Pangan merupakan dokumen yang secara substansial merupakan penerjemahan dari visi, misi Kepala Daerah dan Tujuan, Sasaran serta Program yang ditetapkan dalam Renstra Dinas Ketahanan Pangan.</w:t>
      </w:r>
    </w:p>
    <w:p w:rsidR="00FC2FF0" w:rsidRPr="00D1353B" w:rsidRDefault="007446E0" w:rsidP="003B6373">
      <w:pPr>
        <w:spacing w:line="360" w:lineRule="auto"/>
        <w:ind w:left="284" w:hanging="1419"/>
        <w:jc w:val="both"/>
        <w:rPr>
          <w:rFonts w:ascii="Cambria" w:hAnsi="Cambria" w:cs="Arial"/>
          <w:lang w:val="id-ID"/>
        </w:rPr>
      </w:pPr>
      <w:r w:rsidRPr="00D1353B">
        <w:rPr>
          <w:rFonts w:ascii="Cambria" w:hAnsi="Cambria" w:cs="Arial"/>
          <w:lang w:val="id-ID"/>
        </w:rPr>
        <w:t xml:space="preserve">      </w:t>
      </w:r>
      <w:r w:rsidR="00536E43" w:rsidRPr="00D1353B">
        <w:rPr>
          <w:rFonts w:ascii="Cambria" w:hAnsi="Cambria" w:cs="Arial"/>
          <w:lang w:val="id-ID"/>
        </w:rPr>
        <w:t xml:space="preserve"> </w:t>
      </w:r>
      <w:r w:rsidR="00B7213A" w:rsidRPr="00D1353B">
        <w:rPr>
          <w:rFonts w:ascii="Cambria" w:hAnsi="Cambria" w:cs="Arial"/>
          <w:lang w:val="id-ID"/>
        </w:rPr>
        <w:t xml:space="preserve">          </w:t>
      </w:r>
      <w:r w:rsidR="003578A9">
        <w:rPr>
          <w:rFonts w:ascii="Cambria" w:hAnsi="Cambria" w:cs="Arial"/>
          <w:lang w:val="id-ID"/>
        </w:rPr>
        <w:t xml:space="preserve">  </w:t>
      </w:r>
      <w:r w:rsidR="00B7213A" w:rsidRPr="00D1353B">
        <w:rPr>
          <w:rFonts w:ascii="Cambria" w:hAnsi="Cambria" w:cs="Arial"/>
          <w:lang w:val="id-ID"/>
        </w:rPr>
        <w:t xml:space="preserve"> </w:t>
      </w:r>
      <w:r w:rsidR="003578A9">
        <w:rPr>
          <w:rFonts w:ascii="Cambria" w:hAnsi="Cambria" w:cs="Arial"/>
          <w:lang w:val="id-ID"/>
        </w:rPr>
        <w:t xml:space="preserve"> </w:t>
      </w:r>
      <w:r w:rsidR="00B7213A" w:rsidRPr="00D1353B">
        <w:rPr>
          <w:rFonts w:ascii="Cambria" w:hAnsi="Cambria" w:cs="Arial"/>
          <w:lang w:val="id-ID"/>
        </w:rPr>
        <w:t xml:space="preserve"> </w:t>
      </w:r>
      <w:r w:rsidR="00536E43" w:rsidRPr="00D1353B">
        <w:rPr>
          <w:rFonts w:ascii="Cambria" w:hAnsi="Cambria" w:cs="Arial"/>
          <w:lang w:val="id-ID"/>
        </w:rPr>
        <w:t>2. Renja Dinas Ketahanan Pangan merupakan acuan untuk memasukkan program /kegiatan ke dalam KUA dan PPAS serta perencanaan program / kegiatan yang akan dituangkan dalam dokumen Rencana Kerja dan Anggaran Pera</w:t>
      </w:r>
      <w:r w:rsidR="00FC2FF0" w:rsidRPr="00D1353B">
        <w:rPr>
          <w:rFonts w:ascii="Cambria" w:hAnsi="Cambria" w:cs="Arial"/>
          <w:lang w:val="id-ID"/>
        </w:rPr>
        <w:t>ngkat Daerah (RKA-PD) Tahun 2023</w:t>
      </w:r>
      <w:r w:rsidR="00536E43" w:rsidRPr="00D1353B">
        <w:rPr>
          <w:rFonts w:ascii="Cambria" w:hAnsi="Cambria" w:cs="Arial"/>
          <w:lang w:val="id-ID"/>
        </w:rPr>
        <w:t>.</w:t>
      </w:r>
    </w:p>
    <w:p w:rsidR="00611EB8" w:rsidRPr="00D1353B" w:rsidRDefault="007446E0" w:rsidP="00050B59">
      <w:pPr>
        <w:tabs>
          <w:tab w:val="left" w:pos="8364"/>
        </w:tabs>
        <w:spacing w:line="360" w:lineRule="auto"/>
        <w:ind w:left="284" w:hanging="1419"/>
        <w:jc w:val="both"/>
        <w:rPr>
          <w:rFonts w:ascii="Cambria" w:hAnsi="Cambria" w:cs="Arial"/>
          <w:lang w:val="id-ID"/>
        </w:rPr>
      </w:pPr>
      <w:r w:rsidRPr="00D1353B">
        <w:rPr>
          <w:rFonts w:ascii="Cambria" w:hAnsi="Cambria" w:cs="Arial"/>
          <w:lang w:val="id-ID"/>
        </w:rPr>
        <w:t xml:space="preserve">      </w:t>
      </w:r>
      <w:r w:rsidR="00B7213A" w:rsidRPr="00D1353B">
        <w:rPr>
          <w:rFonts w:ascii="Cambria" w:hAnsi="Cambria" w:cs="Arial"/>
          <w:lang w:val="id-ID"/>
        </w:rPr>
        <w:t xml:space="preserve">   </w:t>
      </w:r>
      <w:r w:rsidR="00536E43" w:rsidRPr="00D1353B">
        <w:rPr>
          <w:rFonts w:ascii="Cambria" w:hAnsi="Cambria" w:cs="Arial"/>
          <w:lang w:val="id-ID"/>
        </w:rPr>
        <w:t xml:space="preserve"> </w:t>
      </w:r>
      <w:r w:rsidR="00B7213A" w:rsidRPr="00D1353B">
        <w:rPr>
          <w:rFonts w:ascii="Cambria" w:hAnsi="Cambria" w:cs="Arial"/>
          <w:lang w:val="id-ID"/>
        </w:rPr>
        <w:t xml:space="preserve">   </w:t>
      </w:r>
      <w:r w:rsidR="00582B33">
        <w:rPr>
          <w:rFonts w:ascii="Cambria" w:hAnsi="Cambria" w:cs="Arial"/>
          <w:lang w:val="id-ID"/>
        </w:rPr>
        <w:t xml:space="preserve">      </w:t>
      </w:r>
      <w:r w:rsidR="003578A9">
        <w:rPr>
          <w:rFonts w:ascii="Cambria" w:hAnsi="Cambria" w:cs="Arial"/>
          <w:lang w:val="id-ID"/>
        </w:rPr>
        <w:t xml:space="preserve"> </w:t>
      </w:r>
      <w:r w:rsidR="008604EE" w:rsidRPr="00D1353B">
        <w:rPr>
          <w:rFonts w:ascii="Cambria" w:hAnsi="Cambria" w:cs="Arial"/>
          <w:lang w:val="id-ID"/>
        </w:rPr>
        <w:t xml:space="preserve"> </w:t>
      </w:r>
      <w:r w:rsidR="00B7213A" w:rsidRPr="00D1353B">
        <w:rPr>
          <w:rFonts w:ascii="Cambria" w:hAnsi="Cambria" w:cs="Arial"/>
          <w:lang w:val="id-ID"/>
        </w:rPr>
        <w:t xml:space="preserve"> </w:t>
      </w:r>
      <w:r w:rsidR="00D277CE">
        <w:rPr>
          <w:rFonts w:ascii="Cambria" w:hAnsi="Cambria" w:cs="Arial"/>
          <w:lang w:val="id-ID"/>
        </w:rPr>
        <w:t>3.</w:t>
      </w:r>
      <w:r w:rsidR="003578A9">
        <w:rPr>
          <w:rFonts w:ascii="Cambria" w:hAnsi="Cambria" w:cs="Arial"/>
          <w:lang w:val="id-ID"/>
        </w:rPr>
        <w:t xml:space="preserve"> </w:t>
      </w:r>
      <w:r w:rsidR="00536E43" w:rsidRPr="00D1353B">
        <w:rPr>
          <w:rFonts w:ascii="Cambria" w:hAnsi="Cambria" w:cs="Arial"/>
          <w:lang w:val="id-ID"/>
        </w:rPr>
        <w:t>Renja Dinas Ketahanan Pangan merupakan salah satu instrumen untuk evaluasi pelaksanaan program / kegiatan yaitu untuk mengetahui sejauh mana capaian kinerja yang tercantum dalam Rencana Kinerja Tahunan. RENJA Dinas Ketahanan Pangan Tahun</w:t>
      </w:r>
    </w:p>
    <w:p w:rsidR="00536E43" w:rsidRPr="00D1353B" w:rsidRDefault="00536E43" w:rsidP="00050B59">
      <w:pPr>
        <w:tabs>
          <w:tab w:val="left" w:pos="8364"/>
        </w:tabs>
        <w:spacing w:line="360" w:lineRule="auto"/>
        <w:ind w:hanging="1135"/>
        <w:jc w:val="both"/>
        <w:rPr>
          <w:rFonts w:ascii="Cambria" w:hAnsi="Cambria" w:cs="Arial"/>
          <w:b/>
          <w:lang w:val="id-ID"/>
        </w:rPr>
      </w:pPr>
    </w:p>
    <w:p w:rsidR="00110F06" w:rsidRPr="003F5E57" w:rsidRDefault="003F5E57" w:rsidP="00412FE9">
      <w:pPr>
        <w:tabs>
          <w:tab w:val="left" w:pos="8364"/>
        </w:tabs>
        <w:spacing w:line="360" w:lineRule="auto"/>
        <w:ind w:left="284" w:hanging="851"/>
        <w:jc w:val="both"/>
        <w:outlineLvl w:val="0"/>
        <w:rPr>
          <w:rFonts w:ascii="Cambria" w:hAnsi="Cambria" w:cs="Arial"/>
          <w:b/>
          <w:lang w:val="id-ID"/>
        </w:rPr>
      </w:pPr>
      <w:r>
        <w:rPr>
          <w:rFonts w:ascii="Cambria" w:hAnsi="Cambria" w:cs="Arial"/>
          <w:b/>
          <w:lang w:val="id-ID"/>
        </w:rPr>
        <w:t xml:space="preserve">1.2.  </w:t>
      </w:r>
      <w:r w:rsidR="00611EB8" w:rsidRPr="003F5E57">
        <w:rPr>
          <w:rFonts w:ascii="Cambria" w:hAnsi="Cambria" w:cs="Arial"/>
          <w:b/>
          <w:lang w:val="id-ID"/>
        </w:rPr>
        <w:t>Gambaran Umum Organisasi</w:t>
      </w:r>
    </w:p>
    <w:p w:rsidR="001A228E" w:rsidRDefault="00110F06" w:rsidP="001A228E">
      <w:pPr>
        <w:spacing w:line="360" w:lineRule="auto"/>
        <w:ind w:hanging="142"/>
        <w:jc w:val="both"/>
        <w:rPr>
          <w:rFonts w:ascii="Cambria" w:hAnsi="Cambria" w:cs="Arial"/>
          <w:lang w:val="id-ID"/>
        </w:rPr>
      </w:pPr>
      <w:r>
        <w:rPr>
          <w:rFonts w:ascii="Cambria" w:hAnsi="Cambria" w:cs="Arial"/>
          <w:lang w:val="id-ID"/>
        </w:rPr>
        <w:t xml:space="preserve">        </w:t>
      </w:r>
      <w:r w:rsidR="001A228E">
        <w:rPr>
          <w:rFonts w:ascii="Cambria" w:hAnsi="Cambria" w:cs="Arial"/>
          <w:lang w:val="id-ID"/>
        </w:rPr>
        <w:t xml:space="preserve">      </w:t>
      </w:r>
      <w:r>
        <w:rPr>
          <w:rFonts w:ascii="Cambria" w:hAnsi="Cambria" w:cs="Arial"/>
          <w:lang w:val="id-ID"/>
        </w:rPr>
        <w:t xml:space="preserve"> </w:t>
      </w:r>
      <w:r w:rsidR="005E66A3">
        <w:rPr>
          <w:rFonts w:ascii="Cambria" w:hAnsi="Cambria" w:cs="Arial"/>
          <w:lang w:val="id-ID"/>
        </w:rPr>
        <w:t xml:space="preserve"> </w:t>
      </w:r>
      <w:r w:rsidRPr="00110F06">
        <w:rPr>
          <w:rFonts w:ascii="Cambria" w:hAnsi="Cambria" w:cs="Arial"/>
          <w:lang w:val="id-ID"/>
        </w:rPr>
        <w:t xml:space="preserve"> </w:t>
      </w:r>
      <w:r w:rsidR="00611EB8" w:rsidRPr="00110F06">
        <w:rPr>
          <w:rFonts w:ascii="Cambria" w:hAnsi="Cambria" w:cs="Arial"/>
          <w:lang w:val="id-ID"/>
        </w:rPr>
        <w:t>Gambaran umum Dinas Ketahanan Pangan  yang merupakan unsur pelaksana otonomi daerah yang berada dibawah dan bertanggung jawab Kepada Bupati melalui sekretararis Daerah dapat dilihat dari aspek Kelembagaan, tugas pokok dan fungsi serta aspek strategis organisasi.</w:t>
      </w:r>
    </w:p>
    <w:p w:rsidR="003D0264" w:rsidRPr="00EA06D4" w:rsidRDefault="001A228E" w:rsidP="001A228E">
      <w:pPr>
        <w:spacing w:line="360" w:lineRule="auto"/>
        <w:ind w:hanging="142"/>
        <w:jc w:val="both"/>
        <w:rPr>
          <w:rFonts w:ascii="Cambria" w:hAnsi="Cambria" w:cs="Arial"/>
          <w:lang w:val="id-ID"/>
        </w:rPr>
      </w:pPr>
      <w:r>
        <w:rPr>
          <w:rFonts w:ascii="Cambria" w:hAnsi="Cambria" w:cs="Arial"/>
          <w:lang w:val="id-ID"/>
        </w:rPr>
        <w:t xml:space="preserve">  </w:t>
      </w:r>
      <w:r w:rsidR="00FF28AC">
        <w:rPr>
          <w:rFonts w:ascii="Cambria" w:hAnsi="Cambria" w:cs="Arial"/>
          <w:lang w:val="id-ID"/>
        </w:rPr>
        <w:t xml:space="preserve"> </w:t>
      </w:r>
      <w:r w:rsidR="00611EB8" w:rsidRPr="00BC3DFD">
        <w:rPr>
          <w:rFonts w:ascii="Cambria" w:hAnsi="Cambria" w:cs="Arial"/>
          <w:lang w:val="id-ID"/>
        </w:rPr>
        <w:t>Kedudukan, Tugas, dan Fungsi</w:t>
      </w:r>
    </w:p>
    <w:p w:rsidR="00611EB8" w:rsidRPr="00D1353B" w:rsidRDefault="00110F06" w:rsidP="001A228E">
      <w:pPr>
        <w:spacing w:line="360" w:lineRule="auto"/>
        <w:ind w:hanging="284"/>
        <w:jc w:val="both"/>
        <w:rPr>
          <w:rFonts w:ascii="Cambria" w:hAnsi="Cambria" w:cs="Arial"/>
          <w:lang w:val="id-ID"/>
        </w:rPr>
      </w:pPr>
      <w:r>
        <w:rPr>
          <w:rFonts w:ascii="Cambria" w:hAnsi="Cambria" w:cs="Arial"/>
          <w:lang w:val="id-ID"/>
        </w:rPr>
        <w:t xml:space="preserve">  </w:t>
      </w:r>
      <w:r w:rsidR="001A228E">
        <w:rPr>
          <w:rFonts w:ascii="Cambria" w:hAnsi="Cambria" w:cs="Arial"/>
          <w:lang w:val="id-ID"/>
        </w:rPr>
        <w:t xml:space="preserve"> </w:t>
      </w:r>
      <w:r w:rsidR="00E947F4">
        <w:rPr>
          <w:rFonts w:ascii="Cambria" w:hAnsi="Cambria" w:cs="Arial"/>
          <w:lang w:val="id-ID"/>
        </w:rPr>
        <w:t xml:space="preserve">  </w:t>
      </w:r>
      <w:r>
        <w:rPr>
          <w:rFonts w:ascii="Cambria" w:hAnsi="Cambria" w:cs="Arial"/>
          <w:lang w:val="id-ID"/>
        </w:rPr>
        <w:t xml:space="preserve"> </w:t>
      </w:r>
      <w:r w:rsidR="00611EB8" w:rsidRPr="00D1353B">
        <w:rPr>
          <w:rFonts w:ascii="Cambria" w:hAnsi="Cambria" w:cs="Arial"/>
          <w:lang w:val="id-ID"/>
        </w:rPr>
        <w:t>Berdas</w:t>
      </w:r>
      <w:r w:rsidR="002B7D35">
        <w:rPr>
          <w:rFonts w:ascii="Cambria" w:hAnsi="Cambria" w:cs="Arial"/>
          <w:lang w:val="id-ID"/>
        </w:rPr>
        <w:t>arkan Peraturan Bupati  Nomor 79 Tahun 2021</w:t>
      </w:r>
      <w:r w:rsidR="00611EB8" w:rsidRPr="00D1353B">
        <w:rPr>
          <w:rFonts w:ascii="Cambria" w:hAnsi="Cambria" w:cs="Arial"/>
          <w:lang w:val="id-ID"/>
        </w:rPr>
        <w:t xml:space="preserve">, Tentang Kedudukan, Susunan Organisasi ,Tugas  Dan Fungsi, Serta Tata Kerja Dinas Ketahanan Pangan, yang salah satunya Pembentukan Dinas Ketahanan Pangan disebutkan bahwa Dinas Ketahanan Pangan merupakan unsur penunjang Pemerintah Daerah yang dipimpin oleh kepala Dinas yang berada dibawah dan  bertanggungjawab kepada Bupati melalui sekretaris Daerah, mempunyai tugas pokok membantu membantu Bupati dalam menyelenggarakan pemerintah di </w:t>
      </w:r>
      <w:r w:rsidR="00611EB8" w:rsidRPr="00D1353B">
        <w:rPr>
          <w:rFonts w:ascii="Cambria" w:hAnsi="Cambria" w:cs="Arial"/>
          <w:lang w:val="id-ID"/>
        </w:rPr>
        <w:lastRenderedPageBreak/>
        <w:t>Bidang Ketahanan Pangan.  Dalam  rangka melaksanakan tugas tersebut Dinas Ketahanan Pangan Kabupaten Gowa mempunyai fungsi :</w:t>
      </w:r>
    </w:p>
    <w:p w:rsidR="003D0264" w:rsidRPr="00D1353B" w:rsidRDefault="00611EB8" w:rsidP="002A3C49">
      <w:pPr>
        <w:pStyle w:val="ListParagraph"/>
        <w:numPr>
          <w:ilvl w:val="0"/>
          <w:numId w:val="6"/>
        </w:numPr>
        <w:tabs>
          <w:tab w:val="left" w:pos="284"/>
        </w:tabs>
        <w:spacing w:line="360" w:lineRule="auto"/>
        <w:ind w:left="567" w:hanging="567"/>
        <w:jc w:val="both"/>
        <w:rPr>
          <w:rFonts w:ascii="Cambria" w:hAnsi="Cambria" w:cs="Arial"/>
          <w:lang w:val="fi-FI"/>
        </w:rPr>
      </w:pPr>
      <w:r w:rsidRPr="00D1353B">
        <w:rPr>
          <w:rFonts w:ascii="Cambria" w:hAnsi="Cambria" w:cs="Arial"/>
          <w:lang w:val="fi-FI"/>
        </w:rPr>
        <w:t>Perumusan Kebijakan  urusan Pemerintahan bidang Ketahanan Pangan.</w:t>
      </w:r>
    </w:p>
    <w:p w:rsidR="003D0264" w:rsidRPr="00D1353B" w:rsidRDefault="00611EB8" w:rsidP="002A3C49">
      <w:pPr>
        <w:pStyle w:val="ListParagraph"/>
        <w:numPr>
          <w:ilvl w:val="0"/>
          <w:numId w:val="6"/>
        </w:numPr>
        <w:tabs>
          <w:tab w:val="left" w:pos="284"/>
        </w:tabs>
        <w:spacing w:line="360" w:lineRule="auto"/>
        <w:ind w:left="567" w:hanging="567"/>
        <w:jc w:val="both"/>
        <w:rPr>
          <w:rFonts w:ascii="Cambria" w:hAnsi="Cambria" w:cs="Arial"/>
          <w:lang w:val="fi-FI"/>
        </w:rPr>
      </w:pPr>
      <w:r w:rsidRPr="00D1353B">
        <w:rPr>
          <w:rFonts w:ascii="Cambria" w:hAnsi="Cambria" w:cs="Arial"/>
          <w:lang w:val="fi-FI"/>
        </w:rPr>
        <w:t>Pelaksanaan kebijakan urusan pemerintahan bidang ketahanan pangan</w:t>
      </w:r>
    </w:p>
    <w:p w:rsidR="00642F29" w:rsidRPr="00D1353B" w:rsidRDefault="00611EB8" w:rsidP="002A3C49">
      <w:pPr>
        <w:pStyle w:val="ListParagraph"/>
        <w:numPr>
          <w:ilvl w:val="0"/>
          <w:numId w:val="6"/>
        </w:numPr>
        <w:spacing w:line="360" w:lineRule="auto"/>
        <w:ind w:left="284" w:hanging="284"/>
        <w:jc w:val="both"/>
        <w:rPr>
          <w:rFonts w:ascii="Cambria" w:hAnsi="Cambria" w:cs="Arial"/>
          <w:lang w:val="fi-FI"/>
        </w:rPr>
      </w:pPr>
      <w:r w:rsidRPr="00D1353B">
        <w:rPr>
          <w:rFonts w:ascii="Cambria" w:hAnsi="Cambria" w:cs="Arial"/>
          <w:lang w:val="fi-FI"/>
        </w:rPr>
        <w:t>Pelaksanaan Evaluasi dan pelaporan urusan pemerintahan bidang   ketahanan pangan</w:t>
      </w:r>
      <w:r w:rsidR="00642F29" w:rsidRPr="00D1353B">
        <w:rPr>
          <w:rFonts w:ascii="Cambria" w:hAnsi="Cambria" w:cs="Arial"/>
          <w:lang w:val="id-ID"/>
        </w:rPr>
        <w:t xml:space="preserve"> </w:t>
      </w:r>
      <w:r w:rsidRPr="00D1353B">
        <w:rPr>
          <w:rFonts w:ascii="Cambria" w:hAnsi="Cambria" w:cs="Arial"/>
          <w:lang w:val="fi-FI"/>
        </w:rPr>
        <w:t>Pelaksanaan administrasi Dinas; dan</w:t>
      </w:r>
    </w:p>
    <w:p w:rsidR="00A30CD1" w:rsidRDefault="00611EB8" w:rsidP="002A3C49">
      <w:pPr>
        <w:pStyle w:val="ListParagraph"/>
        <w:numPr>
          <w:ilvl w:val="0"/>
          <w:numId w:val="6"/>
        </w:numPr>
        <w:spacing w:line="360" w:lineRule="auto"/>
        <w:ind w:left="284" w:hanging="284"/>
        <w:jc w:val="both"/>
        <w:rPr>
          <w:rFonts w:ascii="Cambria" w:hAnsi="Cambria" w:cs="Arial"/>
          <w:lang w:val="id-ID"/>
        </w:rPr>
      </w:pPr>
      <w:r w:rsidRPr="00D1353B">
        <w:rPr>
          <w:rFonts w:ascii="Cambria" w:hAnsi="Cambria" w:cs="Arial"/>
          <w:lang w:val="fi-FI"/>
        </w:rPr>
        <w:t xml:space="preserve">Pelaksanaan fungsi lain yang diberikan oleh Bupati terkait tugas dan </w:t>
      </w:r>
      <w:r w:rsidR="007E06AB" w:rsidRPr="00D1353B">
        <w:rPr>
          <w:rFonts w:ascii="Cambria" w:hAnsi="Cambria" w:cs="Arial"/>
          <w:lang w:val="fi-FI"/>
        </w:rPr>
        <w:t xml:space="preserve"> </w:t>
      </w:r>
      <w:r w:rsidR="007E06AB" w:rsidRPr="00D1353B">
        <w:rPr>
          <w:rFonts w:ascii="Cambria" w:hAnsi="Cambria" w:cs="Arial"/>
          <w:lang w:val="id-ID"/>
        </w:rPr>
        <w:t>fungsinya</w:t>
      </w:r>
      <w:r w:rsidR="00A30CD1">
        <w:rPr>
          <w:rFonts w:ascii="Cambria" w:hAnsi="Cambria" w:cs="Arial"/>
          <w:lang w:val="id-ID"/>
        </w:rPr>
        <w:t>.</w:t>
      </w:r>
    </w:p>
    <w:p w:rsidR="00642F29" w:rsidRPr="00A30CD1" w:rsidRDefault="00A30CD1" w:rsidP="001A228E">
      <w:pPr>
        <w:spacing w:line="360" w:lineRule="auto"/>
        <w:ind w:firstLine="360"/>
        <w:jc w:val="both"/>
        <w:rPr>
          <w:rFonts w:ascii="Cambria" w:hAnsi="Cambria" w:cs="Arial"/>
          <w:lang w:val="id-ID"/>
        </w:rPr>
      </w:pPr>
      <w:r>
        <w:rPr>
          <w:rFonts w:ascii="Cambria" w:hAnsi="Cambria" w:cs="Arial"/>
          <w:b/>
          <w:lang w:val="id-ID"/>
        </w:rPr>
        <w:t xml:space="preserve">     </w:t>
      </w:r>
      <w:r w:rsidR="00143542">
        <w:rPr>
          <w:rFonts w:ascii="Cambria" w:hAnsi="Cambria" w:cs="Arial"/>
          <w:b/>
          <w:lang w:val="id-ID"/>
        </w:rPr>
        <w:t xml:space="preserve"> </w:t>
      </w:r>
      <w:r>
        <w:rPr>
          <w:rFonts w:ascii="Cambria" w:hAnsi="Cambria" w:cs="Arial"/>
          <w:b/>
          <w:lang w:val="id-ID"/>
        </w:rPr>
        <w:t xml:space="preserve">  </w:t>
      </w:r>
      <w:r w:rsidR="00196726" w:rsidRPr="00A30CD1">
        <w:rPr>
          <w:rFonts w:ascii="Cambria" w:hAnsi="Cambria" w:cs="Arial"/>
          <w:b/>
          <w:lang w:val="id-ID"/>
        </w:rPr>
        <w:t xml:space="preserve"> </w:t>
      </w:r>
      <w:r w:rsidR="002F71F7" w:rsidRPr="00A30CD1">
        <w:rPr>
          <w:rFonts w:ascii="Cambria" w:hAnsi="Cambria" w:cs="Arial"/>
          <w:lang w:val="id-ID"/>
        </w:rPr>
        <w:t>Program</w:t>
      </w:r>
      <w:r w:rsidR="00196726" w:rsidRPr="00A30CD1">
        <w:rPr>
          <w:rFonts w:ascii="Cambria" w:hAnsi="Cambria" w:cs="Arial"/>
          <w:b/>
          <w:lang w:val="id-ID"/>
        </w:rPr>
        <w:t xml:space="preserve">  </w:t>
      </w:r>
      <w:r w:rsidR="00196726" w:rsidRPr="00A30CD1">
        <w:rPr>
          <w:rFonts w:ascii="Cambria" w:hAnsi="Cambria" w:cs="Arial"/>
          <w:lang w:val="id-ID"/>
        </w:rPr>
        <w:t xml:space="preserve">Pembangunan Ketahanan Pangan </w:t>
      </w:r>
      <w:r w:rsidR="002F71F7" w:rsidRPr="00A30CD1">
        <w:rPr>
          <w:rFonts w:ascii="Cambria" w:hAnsi="Cambria" w:cs="Arial"/>
          <w:lang w:val="id-ID"/>
        </w:rPr>
        <w:t>dimaksudkan untuk mengopera</w:t>
      </w:r>
      <w:r w:rsidR="003F57FA" w:rsidRPr="00A30CD1">
        <w:rPr>
          <w:rFonts w:ascii="Cambria" w:hAnsi="Cambria" w:cs="Arial"/>
          <w:lang w:val="id-ID"/>
        </w:rPr>
        <w:t>si</w:t>
      </w:r>
      <w:r w:rsidR="0037016F" w:rsidRPr="00A30CD1">
        <w:rPr>
          <w:rFonts w:ascii="Cambria" w:hAnsi="Cambria" w:cs="Arial"/>
          <w:lang w:val="id-ID"/>
        </w:rPr>
        <w:t>o</w:t>
      </w:r>
      <w:r w:rsidR="003F57FA" w:rsidRPr="00A30CD1">
        <w:rPr>
          <w:rFonts w:ascii="Cambria" w:hAnsi="Cambria" w:cs="Arial"/>
          <w:lang w:val="id-ID"/>
        </w:rPr>
        <w:t>nalkan</w:t>
      </w:r>
      <w:r w:rsidR="002F71F7" w:rsidRPr="00A30CD1">
        <w:rPr>
          <w:rFonts w:ascii="Cambria" w:hAnsi="Cambria" w:cs="Arial"/>
          <w:lang w:val="id-ID"/>
        </w:rPr>
        <w:t xml:space="preserve"> pembangunan dalam rangka mengembangkan </w:t>
      </w:r>
      <w:r w:rsidR="003F57FA" w:rsidRPr="00A30CD1">
        <w:rPr>
          <w:rFonts w:ascii="Cambria" w:hAnsi="Cambria" w:cs="Arial"/>
          <w:lang w:val="id-ID"/>
        </w:rPr>
        <w:t>si</w:t>
      </w:r>
      <w:r w:rsidR="002F71F7" w:rsidRPr="00A30CD1">
        <w:rPr>
          <w:rFonts w:ascii="Cambria" w:hAnsi="Cambria" w:cs="Arial"/>
          <w:lang w:val="id-ID"/>
        </w:rPr>
        <w:t>stem</w:t>
      </w:r>
      <w:r w:rsidR="00D741EA" w:rsidRPr="00A30CD1">
        <w:rPr>
          <w:rFonts w:ascii="Cambria" w:hAnsi="Cambria" w:cs="Arial"/>
          <w:lang w:val="id-ID"/>
        </w:rPr>
        <w:t xml:space="preserve">  </w:t>
      </w:r>
      <w:r w:rsidR="002F71F7" w:rsidRPr="00A30CD1">
        <w:rPr>
          <w:rFonts w:ascii="Cambria" w:hAnsi="Cambria" w:cs="Arial"/>
          <w:lang w:val="id-ID"/>
        </w:rPr>
        <w:t xml:space="preserve"> </w:t>
      </w:r>
      <w:r w:rsidR="003F57FA" w:rsidRPr="00A30CD1">
        <w:rPr>
          <w:rFonts w:ascii="Cambria" w:hAnsi="Cambria" w:cs="Arial"/>
          <w:lang w:val="id-ID"/>
        </w:rPr>
        <w:t>ketahanan pangan</w:t>
      </w:r>
      <w:r w:rsidR="002F71F7" w:rsidRPr="00A30CD1">
        <w:rPr>
          <w:rFonts w:ascii="Cambria" w:hAnsi="Cambria" w:cs="Arial"/>
          <w:lang w:val="id-ID"/>
        </w:rPr>
        <w:t xml:space="preserve"> baik ditingkat nasional, daerah maupun </w:t>
      </w:r>
      <w:r w:rsidR="005D6094" w:rsidRPr="00A30CD1">
        <w:rPr>
          <w:rFonts w:ascii="Cambria" w:hAnsi="Cambria" w:cs="Arial"/>
          <w:lang w:val="id-ID"/>
        </w:rPr>
        <w:t>ditingkat masyarakat. Pangan dalam arti luas mencakup pangan yang berasal dari tanaman, ternak dan ikan untuk memenuhi kebutuhan atas karbohidrat, protein lemak</w:t>
      </w:r>
      <w:r w:rsidR="00615C3F" w:rsidRPr="00A30CD1">
        <w:rPr>
          <w:rFonts w:ascii="Cambria" w:hAnsi="Cambria" w:cs="Arial"/>
          <w:lang w:val="id-ID"/>
        </w:rPr>
        <w:t xml:space="preserve"> </w:t>
      </w:r>
      <w:r w:rsidR="0037016F" w:rsidRPr="00A30CD1">
        <w:rPr>
          <w:rFonts w:ascii="Cambria" w:hAnsi="Cambria" w:cs="Arial"/>
          <w:lang w:val="id-ID"/>
        </w:rPr>
        <w:t xml:space="preserve">dan vitamin serta mineral yang bermanfaat bagi </w:t>
      </w:r>
      <w:r w:rsidR="00781AF2" w:rsidRPr="00A30CD1">
        <w:rPr>
          <w:rFonts w:ascii="Cambria" w:hAnsi="Cambria" w:cs="Arial"/>
          <w:lang w:val="id-ID"/>
        </w:rPr>
        <w:t>pertumbuhan kesehatan manusia.</w:t>
      </w:r>
    </w:p>
    <w:p w:rsidR="00B2278A" w:rsidRDefault="005A1958" w:rsidP="001A228E">
      <w:pPr>
        <w:spacing w:line="360" w:lineRule="auto"/>
        <w:ind w:firstLine="567"/>
        <w:jc w:val="both"/>
        <w:rPr>
          <w:rFonts w:ascii="Cambria" w:hAnsi="Cambria" w:cs="Arial"/>
          <w:lang w:val="id-ID"/>
        </w:rPr>
      </w:pPr>
      <w:r w:rsidRPr="00D1353B">
        <w:rPr>
          <w:rFonts w:ascii="Cambria" w:hAnsi="Cambria" w:cs="Arial"/>
          <w:lang w:val="id-ID"/>
        </w:rPr>
        <w:t xml:space="preserve">   </w:t>
      </w:r>
      <w:r w:rsidR="0037016F" w:rsidRPr="00D1353B">
        <w:rPr>
          <w:rFonts w:ascii="Cambria" w:hAnsi="Cambria" w:cs="Arial"/>
          <w:lang w:val="id-ID"/>
        </w:rPr>
        <w:t>Ketahanan Pangan diartikan sebagai terpenuhinya pangan dengan ketersedian yang cukup, tersedia setiap saat d</w:t>
      </w:r>
      <w:r w:rsidR="008E65FA" w:rsidRPr="00D1353B">
        <w:rPr>
          <w:rFonts w:ascii="Cambria" w:hAnsi="Cambria" w:cs="Arial"/>
          <w:lang w:val="id-ID"/>
        </w:rPr>
        <w:t xml:space="preserve">isemua daerah, mudah memperoleh, aman dikonsumsi dan harga yang terjangkau. </w:t>
      </w:r>
      <w:r w:rsidR="008E65FA" w:rsidRPr="00D1353B">
        <w:rPr>
          <w:rFonts w:ascii="Cambria" w:hAnsi="Cambria" w:cs="Arial"/>
        </w:rPr>
        <w:t>Hal ini diwujudkan dengan bekerjanya sub sistem ketersediaan, sub sistem distribusi dan sub sistem konsumsi.</w:t>
      </w:r>
    </w:p>
    <w:p w:rsidR="00B2278A" w:rsidRDefault="001F3AC0" w:rsidP="001A228E">
      <w:pPr>
        <w:spacing w:line="360" w:lineRule="auto"/>
        <w:jc w:val="both"/>
        <w:rPr>
          <w:rFonts w:ascii="Cambria" w:hAnsi="Cambria" w:cs="Arial"/>
          <w:lang w:val="id-ID"/>
        </w:rPr>
      </w:pPr>
      <w:r w:rsidRPr="00D1353B">
        <w:rPr>
          <w:rFonts w:ascii="Cambria" w:hAnsi="Cambria" w:cs="Arial"/>
          <w:lang w:val="id-ID"/>
        </w:rPr>
        <w:t xml:space="preserve">Pembangunan </w:t>
      </w:r>
      <w:r w:rsidR="008E65FA" w:rsidRPr="00D1353B">
        <w:rPr>
          <w:rFonts w:ascii="Cambria" w:hAnsi="Cambria" w:cs="Arial"/>
          <w:lang w:val="fi-FI"/>
        </w:rPr>
        <w:t>Ketahanan Pangan dilaksanaka</w:t>
      </w:r>
      <w:r w:rsidR="000423AC" w:rsidRPr="00D1353B">
        <w:rPr>
          <w:rFonts w:ascii="Cambria" w:hAnsi="Cambria" w:cs="Arial"/>
          <w:lang w:val="fi-FI"/>
        </w:rPr>
        <w:t xml:space="preserve">n </w:t>
      </w:r>
      <w:r w:rsidR="008E65FA" w:rsidRPr="00D1353B">
        <w:rPr>
          <w:rFonts w:ascii="Cambria" w:hAnsi="Cambria" w:cs="Arial"/>
          <w:lang w:val="fi-FI"/>
        </w:rPr>
        <w:t xml:space="preserve">dalam rangka mendukung pencapaian 4 (empat) sukses pertanian yaitu ; </w:t>
      </w:r>
    </w:p>
    <w:p w:rsidR="00B2278A" w:rsidRDefault="00293A77" w:rsidP="001A228E">
      <w:pPr>
        <w:spacing w:line="360" w:lineRule="auto"/>
        <w:ind w:left="709" w:hanging="709"/>
        <w:jc w:val="both"/>
        <w:rPr>
          <w:rFonts w:ascii="Cambria" w:hAnsi="Cambria" w:cs="Arial"/>
          <w:lang w:val="id-ID"/>
        </w:rPr>
      </w:pPr>
      <w:r w:rsidRPr="00D1353B">
        <w:rPr>
          <w:rFonts w:ascii="Cambria" w:hAnsi="Cambria" w:cs="Arial"/>
          <w:lang w:val="fi-FI"/>
        </w:rPr>
        <w:t>(</w:t>
      </w:r>
      <w:r w:rsidR="008E65FA" w:rsidRPr="00D1353B">
        <w:rPr>
          <w:rFonts w:ascii="Cambria" w:hAnsi="Cambria" w:cs="Arial"/>
          <w:lang w:val="fi-FI"/>
        </w:rPr>
        <w:t>1</w:t>
      </w:r>
      <w:r w:rsidRPr="00D1353B">
        <w:rPr>
          <w:rFonts w:ascii="Cambria" w:hAnsi="Cambria" w:cs="Arial"/>
          <w:lang w:val="fi-FI"/>
        </w:rPr>
        <w:t>)</w:t>
      </w:r>
      <w:r w:rsidR="008E65FA" w:rsidRPr="00D1353B">
        <w:rPr>
          <w:rFonts w:ascii="Cambria" w:hAnsi="Cambria" w:cs="Arial"/>
          <w:lang w:val="fi-FI"/>
        </w:rPr>
        <w:t xml:space="preserve">. Peningkatan swasembada dan swasembada berkelanjutan, </w:t>
      </w:r>
    </w:p>
    <w:p w:rsidR="00B2278A" w:rsidRDefault="00293A77" w:rsidP="001A228E">
      <w:pPr>
        <w:spacing w:line="360" w:lineRule="auto"/>
        <w:ind w:left="709" w:hanging="709"/>
        <w:jc w:val="both"/>
        <w:rPr>
          <w:rFonts w:ascii="Cambria" w:hAnsi="Cambria" w:cs="Arial"/>
          <w:lang w:val="id-ID"/>
        </w:rPr>
      </w:pPr>
      <w:r w:rsidRPr="00D1353B">
        <w:rPr>
          <w:rFonts w:ascii="Cambria" w:hAnsi="Cambria" w:cs="Arial"/>
          <w:lang w:val="fi-FI"/>
        </w:rPr>
        <w:t>(</w:t>
      </w:r>
      <w:r w:rsidR="008E65FA" w:rsidRPr="00D1353B">
        <w:rPr>
          <w:rFonts w:ascii="Cambria" w:hAnsi="Cambria" w:cs="Arial"/>
          <w:lang w:val="fi-FI"/>
        </w:rPr>
        <w:t>2</w:t>
      </w:r>
      <w:r w:rsidRPr="00D1353B">
        <w:rPr>
          <w:rFonts w:ascii="Cambria" w:hAnsi="Cambria" w:cs="Arial"/>
          <w:lang w:val="fi-FI"/>
        </w:rPr>
        <w:t>)</w:t>
      </w:r>
      <w:r w:rsidR="008E65FA" w:rsidRPr="00D1353B">
        <w:rPr>
          <w:rFonts w:ascii="Cambria" w:hAnsi="Cambria" w:cs="Arial"/>
          <w:lang w:val="fi-FI"/>
        </w:rPr>
        <w:t>. Peningkatan Diversifikasi Pangan,</w:t>
      </w:r>
    </w:p>
    <w:p w:rsidR="00143542" w:rsidRDefault="00293A77" w:rsidP="001A228E">
      <w:pPr>
        <w:spacing w:line="360" w:lineRule="auto"/>
        <w:ind w:left="709" w:hanging="709"/>
        <w:jc w:val="both"/>
        <w:rPr>
          <w:rFonts w:ascii="Cambria" w:hAnsi="Cambria" w:cs="Arial"/>
          <w:lang w:val="id-ID"/>
        </w:rPr>
      </w:pPr>
      <w:r w:rsidRPr="00D1353B">
        <w:rPr>
          <w:rFonts w:ascii="Cambria" w:hAnsi="Cambria" w:cs="Arial"/>
          <w:lang w:val="fi-FI"/>
        </w:rPr>
        <w:t>(</w:t>
      </w:r>
      <w:r w:rsidR="008E65FA" w:rsidRPr="00D1353B">
        <w:rPr>
          <w:rFonts w:ascii="Cambria" w:hAnsi="Cambria" w:cs="Arial"/>
          <w:lang w:val="fi-FI"/>
        </w:rPr>
        <w:t>3</w:t>
      </w:r>
      <w:r w:rsidRPr="00D1353B">
        <w:rPr>
          <w:rFonts w:ascii="Cambria" w:hAnsi="Cambria" w:cs="Arial"/>
          <w:lang w:val="fi-FI"/>
        </w:rPr>
        <w:t>)</w:t>
      </w:r>
      <w:r w:rsidR="008E65FA" w:rsidRPr="00D1353B">
        <w:rPr>
          <w:rFonts w:ascii="Cambria" w:hAnsi="Cambria" w:cs="Arial"/>
          <w:lang w:val="fi-FI"/>
        </w:rPr>
        <w:t xml:space="preserve">. Peningkatan </w:t>
      </w:r>
      <w:r w:rsidR="00F43C6F" w:rsidRPr="00D1353B">
        <w:rPr>
          <w:rFonts w:ascii="Cambria" w:hAnsi="Cambria" w:cs="Arial"/>
          <w:lang w:val="fi-FI"/>
        </w:rPr>
        <w:t>n</w:t>
      </w:r>
      <w:r w:rsidR="008E65FA" w:rsidRPr="00D1353B">
        <w:rPr>
          <w:rFonts w:ascii="Cambria" w:hAnsi="Cambria" w:cs="Arial"/>
          <w:lang w:val="fi-FI"/>
        </w:rPr>
        <w:t>ilai tambah</w:t>
      </w:r>
      <w:r w:rsidRPr="00D1353B">
        <w:rPr>
          <w:rFonts w:ascii="Cambria" w:hAnsi="Cambria" w:cs="Arial"/>
          <w:lang w:val="fi-FI"/>
        </w:rPr>
        <w:t>, daya saing dan ekspor, dan</w:t>
      </w:r>
    </w:p>
    <w:p w:rsidR="00642F29" w:rsidRPr="00D1353B" w:rsidRDefault="001A228E" w:rsidP="00C84C49">
      <w:pPr>
        <w:spacing w:line="360" w:lineRule="auto"/>
        <w:ind w:left="426" w:hanging="852"/>
        <w:jc w:val="both"/>
        <w:rPr>
          <w:rFonts w:ascii="Cambria" w:hAnsi="Cambria" w:cs="Arial"/>
          <w:lang w:val="id-ID"/>
        </w:rPr>
      </w:pPr>
      <w:r>
        <w:rPr>
          <w:rFonts w:ascii="Cambria" w:hAnsi="Cambria" w:cs="Arial"/>
          <w:lang w:val="id-ID"/>
        </w:rPr>
        <w:t xml:space="preserve">     </w:t>
      </w:r>
      <w:r w:rsidR="00143542">
        <w:rPr>
          <w:rFonts w:ascii="Cambria" w:hAnsi="Cambria" w:cs="Arial"/>
          <w:lang w:val="id-ID"/>
        </w:rPr>
        <w:t xml:space="preserve"> </w:t>
      </w:r>
      <w:r w:rsidR="003E26FD">
        <w:rPr>
          <w:rFonts w:ascii="Cambria" w:hAnsi="Cambria" w:cs="Arial"/>
          <w:lang w:val="id-ID"/>
        </w:rPr>
        <w:t xml:space="preserve">  </w:t>
      </w:r>
      <w:r w:rsidR="00293A77" w:rsidRPr="00D1353B">
        <w:rPr>
          <w:rFonts w:ascii="Cambria" w:hAnsi="Cambria" w:cs="Arial"/>
          <w:lang w:val="fi-FI"/>
        </w:rPr>
        <w:t>(4)</w:t>
      </w:r>
      <w:r w:rsidR="003E22FE" w:rsidRPr="00D1353B">
        <w:rPr>
          <w:rFonts w:ascii="Cambria" w:hAnsi="Cambria" w:cs="Arial"/>
          <w:lang w:val="fi-FI"/>
        </w:rPr>
        <w:t xml:space="preserve">. </w:t>
      </w:r>
      <w:r w:rsidR="00C84C49">
        <w:rPr>
          <w:rFonts w:ascii="Cambria" w:hAnsi="Cambria" w:cs="Arial"/>
          <w:lang w:val="id-ID"/>
        </w:rPr>
        <w:t>P</w:t>
      </w:r>
      <w:r w:rsidR="003E22FE" w:rsidRPr="00D1353B">
        <w:rPr>
          <w:rFonts w:ascii="Cambria" w:hAnsi="Cambria" w:cs="Arial"/>
          <w:lang w:val="fi-FI"/>
        </w:rPr>
        <w:t>eningkatan kesejahteraan petani. Dalam hal ini yang terkait  langsung dengan ketahanan pangan</w:t>
      </w:r>
      <w:r w:rsidR="00964A94" w:rsidRPr="00D1353B">
        <w:rPr>
          <w:rFonts w:ascii="Cambria" w:hAnsi="Cambria" w:cs="Arial"/>
          <w:lang w:val="fi-FI"/>
        </w:rPr>
        <w:t xml:space="preserve"> </w:t>
      </w:r>
      <w:r w:rsidR="003E22FE" w:rsidRPr="00D1353B">
        <w:rPr>
          <w:rFonts w:ascii="Cambria" w:hAnsi="Cambria" w:cs="Arial"/>
          <w:lang w:val="fi-FI"/>
        </w:rPr>
        <w:t>adalah sukses nomor 2, yaitu peningkatan diversifikasi pangan.</w:t>
      </w:r>
      <w:r w:rsidR="00297F1E">
        <w:rPr>
          <w:rFonts w:ascii="Cambria" w:hAnsi="Cambria" w:cs="Arial"/>
          <w:lang w:val="id-ID"/>
        </w:rPr>
        <w:t xml:space="preserve"> </w:t>
      </w:r>
      <w:r w:rsidR="009667B6" w:rsidRPr="00D1353B">
        <w:rPr>
          <w:rFonts w:ascii="Cambria" w:hAnsi="Cambria" w:cs="Arial"/>
          <w:lang w:val="id-ID"/>
        </w:rPr>
        <w:t>Konsep dari Dinas</w:t>
      </w:r>
      <w:r w:rsidR="00977687" w:rsidRPr="00D1353B">
        <w:rPr>
          <w:rFonts w:ascii="Cambria" w:hAnsi="Cambria" w:cs="Arial"/>
          <w:lang w:val="id-ID"/>
        </w:rPr>
        <w:t xml:space="preserve"> Ketah</w:t>
      </w:r>
      <w:r w:rsidR="000423AC" w:rsidRPr="00D1353B">
        <w:rPr>
          <w:rFonts w:ascii="Cambria" w:hAnsi="Cambria" w:cs="Arial"/>
          <w:lang w:val="id-ID"/>
        </w:rPr>
        <w:t xml:space="preserve">anan Pangan Kabupaten Gowa yang </w:t>
      </w:r>
      <w:r w:rsidR="00977687" w:rsidRPr="00D1353B">
        <w:rPr>
          <w:rFonts w:ascii="Cambria" w:hAnsi="Cambria" w:cs="Arial"/>
          <w:lang w:val="id-ID"/>
        </w:rPr>
        <w:t xml:space="preserve">berorientasi pada kebutuhan dan pemecahan permasalahan </w:t>
      </w:r>
      <w:r w:rsidR="00977687" w:rsidRPr="00D1353B">
        <w:rPr>
          <w:rFonts w:ascii="Cambria" w:hAnsi="Cambria" w:cs="Arial"/>
          <w:lang w:val="id-ID"/>
        </w:rPr>
        <w:lastRenderedPageBreak/>
        <w:t>yang dihadapi oleh petani dan keluarganya sangat ditentukan oleh kualitas perencanaan yang dibuat.</w:t>
      </w:r>
    </w:p>
    <w:p w:rsidR="00642F29" w:rsidRPr="00D1353B" w:rsidRDefault="007F5383" w:rsidP="00143542">
      <w:pPr>
        <w:spacing w:line="360" w:lineRule="auto"/>
        <w:ind w:left="426" w:hanging="852"/>
        <w:jc w:val="both"/>
        <w:rPr>
          <w:rFonts w:ascii="Cambria" w:hAnsi="Cambria" w:cs="Arial"/>
          <w:lang w:val="id-ID"/>
        </w:rPr>
      </w:pPr>
      <w:r w:rsidRPr="00D1353B">
        <w:rPr>
          <w:rFonts w:ascii="Cambria" w:hAnsi="Cambria" w:cs="Arial"/>
          <w:lang w:val="id-ID"/>
        </w:rPr>
        <w:t xml:space="preserve">          </w:t>
      </w:r>
      <w:r w:rsidR="00854151">
        <w:rPr>
          <w:rFonts w:ascii="Cambria" w:hAnsi="Cambria" w:cs="Arial"/>
          <w:lang w:val="id-ID"/>
        </w:rPr>
        <w:t xml:space="preserve">    </w:t>
      </w:r>
      <w:r w:rsidRPr="00D1353B">
        <w:rPr>
          <w:rFonts w:ascii="Cambria" w:hAnsi="Cambria" w:cs="Arial"/>
          <w:lang w:val="id-ID"/>
        </w:rPr>
        <w:t xml:space="preserve">   </w:t>
      </w:r>
      <w:r w:rsidR="00E11D7B">
        <w:rPr>
          <w:rFonts w:ascii="Cambria" w:hAnsi="Cambria" w:cs="Arial"/>
          <w:lang w:val="id-ID"/>
        </w:rPr>
        <w:t xml:space="preserve"> </w:t>
      </w:r>
      <w:r w:rsidR="00297F1E">
        <w:rPr>
          <w:rFonts w:ascii="Cambria" w:hAnsi="Cambria" w:cs="Arial"/>
          <w:lang w:val="id-ID"/>
        </w:rPr>
        <w:t xml:space="preserve">  </w:t>
      </w:r>
      <w:r w:rsidR="00E11D7B">
        <w:rPr>
          <w:rFonts w:ascii="Cambria" w:hAnsi="Cambria" w:cs="Arial"/>
          <w:lang w:val="id-ID"/>
        </w:rPr>
        <w:t xml:space="preserve"> </w:t>
      </w:r>
      <w:r w:rsidR="00143542">
        <w:rPr>
          <w:rFonts w:ascii="Cambria" w:hAnsi="Cambria" w:cs="Arial"/>
          <w:lang w:val="id-ID"/>
        </w:rPr>
        <w:t xml:space="preserve">    </w:t>
      </w:r>
      <w:r w:rsidRPr="00D1353B">
        <w:rPr>
          <w:rFonts w:ascii="Cambria" w:hAnsi="Cambria" w:cs="Arial"/>
          <w:lang w:val="id-ID"/>
        </w:rPr>
        <w:t xml:space="preserve">  </w:t>
      </w:r>
      <w:r w:rsidR="00C84C49">
        <w:rPr>
          <w:rFonts w:ascii="Cambria" w:hAnsi="Cambria" w:cs="Arial"/>
          <w:lang w:val="id-ID"/>
        </w:rPr>
        <w:t xml:space="preserve">     </w:t>
      </w:r>
      <w:r w:rsidRPr="00D1353B">
        <w:rPr>
          <w:rFonts w:ascii="Cambria" w:hAnsi="Cambria" w:cs="Arial"/>
          <w:lang w:val="id-ID"/>
        </w:rPr>
        <w:t xml:space="preserve">   </w:t>
      </w:r>
      <w:r w:rsidR="00977687" w:rsidRPr="00D1353B">
        <w:rPr>
          <w:rFonts w:ascii="Cambria" w:hAnsi="Cambria" w:cs="Arial"/>
          <w:lang w:val="id-ID"/>
        </w:rPr>
        <w:t xml:space="preserve">Berkenaan dengan hal tersebut pemerintah Kabupaten Gowa melalui </w:t>
      </w:r>
      <w:r w:rsidR="00D37877" w:rsidRPr="00D1353B">
        <w:rPr>
          <w:rFonts w:ascii="Cambria" w:hAnsi="Cambria" w:cs="Arial"/>
          <w:lang w:val="id-ID"/>
        </w:rPr>
        <w:t>Dinas</w:t>
      </w:r>
      <w:r w:rsidR="00977687" w:rsidRPr="00D1353B">
        <w:rPr>
          <w:rFonts w:ascii="Cambria" w:hAnsi="Cambria" w:cs="Arial"/>
          <w:lang w:val="id-ID"/>
        </w:rPr>
        <w:t xml:space="preserve"> Ketahanan Pangan bersama masyarakat </w:t>
      </w:r>
      <w:r w:rsidR="00D37877" w:rsidRPr="00D1353B">
        <w:rPr>
          <w:rFonts w:ascii="Cambria" w:hAnsi="Cambria" w:cs="Arial"/>
          <w:lang w:val="id-ID"/>
        </w:rPr>
        <w:t xml:space="preserve">bersinergi dalam suatu </w:t>
      </w:r>
      <w:r w:rsidR="004142B1" w:rsidRPr="00D1353B">
        <w:rPr>
          <w:rFonts w:ascii="Cambria" w:hAnsi="Cambria" w:cs="Arial"/>
          <w:lang w:val="id-ID"/>
        </w:rPr>
        <w:t>sistem yang kondusif</w:t>
      </w:r>
      <w:r w:rsidR="00D37877" w:rsidRPr="00D1353B">
        <w:rPr>
          <w:rFonts w:ascii="Cambria" w:hAnsi="Cambria" w:cs="Arial"/>
          <w:lang w:val="id-ID"/>
        </w:rPr>
        <w:t xml:space="preserve"> </w:t>
      </w:r>
      <w:r w:rsidR="004142B1" w:rsidRPr="00D1353B">
        <w:rPr>
          <w:rFonts w:ascii="Cambria" w:hAnsi="Cambria" w:cs="Arial"/>
          <w:lang w:val="id-ID"/>
        </w:rPr>
        <w:t xml:space="preserve">bagi terlaksananya proses pembangunan daerah melalui ketahanan pangan </w:t>
      </w:r>
      <w:r w:rsidR="00D37877" w:rsidRPr="00D1353B">
        <w:rPr>
          <w:rFonts w:ascii="Cambria" w:hAnsi="Cambria" w:cs="Arial"/>
          <w:lang w:val="id-ID"/>
        </w:rPr>
        <w:t>mulai</w:t>
      </w:r>
      <w:r w:rsidR="004142B1" w:rsidRPr="00D1353B">
        <w:rPr>
          <w:rFonts w:ascii="Cambria" w:hAnsi="Cambria" w:cs="Arial"/>
          <w:lang w:val="id-ID"/>
        </w:rPr>
        <w:t xml:space="preserve"> dari perenc</w:t>
      </w:r>
      <w:r w:rsidR="003F488F" w:rsidRPr="00D1353B">
        <w:rPr>
          <w:rFonts w:ascii="Cambria" w:hAnsi="Cambria" w:cs="Arial"/>
          <w:lang w:val="id-ID"/>
        </w:rPr>
        <w:t>anaan hingga proses evaluasi, sehingga apa yang diharapkan dari setiap program pembangunan</w:t>
      </w:r>
      <w:r w:rsidR="00D37877" w:rsidRPr="00D1353B">
        <w:rPr>
          <w:rFonts w:ascii="Cambria" w:hAnsi="Cambria" w:cs="Arial"/>
          <w:lang w:val="id-ID"/>
        </w:rPr>
        <w:t xml:space="preserve"> dapat</w:t>
      </w:r>
      <w:r w:rsidR="003F488F" w:rsidRPr="00D1353B">
        <w:rPr>
          <w:rFonts w:ascii="Cambria" w:hAnsi="Cambria" w:cs="Arial"/>
          <w:lang w:val="id-ID"/>
        </w:rPr>
        <w:t xml:space="preserve"> terwujud</w:t>
      </w:r>
      <w:r w:rsidR="00D37877" w:rsidRPr="00D1353B">
        <w:rPr>
          <w:rFonts w:ascii="Cambria" w:hAnsi="Cambria" w:cs="Arial"/>
          <w:lang w:val="id-ID"/>
        </w:rPr>
        <w:t xml:space="preserve"> secara optimal</w:t>
      </w:r>
      <w:r w:rsidR="003F488F" w:rsidRPr="00D1353B">
        <w:rPr>
          <w:rFonts w:ascii="Cambria" w:hAnsi="Cambria" w:cs="Arial"/>
          <w:lang w:val="id-ID"/>
        </w:rPr>
        <w:t>. Kondisi tersebut didukung oleh lahirnya</w:t>
      </w:r>
      <w:r w:rsidR="00F622BA" w:rsidRPr="00D1353B">
        <w:rPr>
          <w:rFonts w:ascii="Cambria" w:hAnsi="Cambria" w:cs="Arial"/>
          <w:lang w:val="id-ID"/>
        </w:rPr>
        <w:t xml:space="preserve"> Undang-undang No  25 Tahun 2004 tentang Sistem Perencanaan Pembangunan Nasional.</w:t>
      </w:r>
      <w:r w:rsidR="002568D4" w:rsidRPr="00D1353B">
        <w:rPr>
          <w:rFonts w:ascii="Cambria" w:hAnsi="Cambria" w:cs="Arial"/>
          <w:lang w:val="id-ID"/>
        </w:rPr>
        <w:t xml:space="preserve"> Renja Dinas Ketahanan Pangan</w:t>
      </w:r>
      <w:r w:rsidR="00642F29" w:rsidRPr="00D1353B">
        <w:rPr>
          <w:rFonts w:ascii="Cambria" w:hAnsi="Cambria" w:cs="Arial"/>
          <w:lang w:val="id-ID"/>
        </w:rPr>
        <w:t xml:space="preserve"> </w:t>
      </w:r>
      <w:r w:rsidR="00326858" w:rsidRPr="00D1353B">
        <w:rPr>
          <w:rFonts w:ascii="Cambria" w:hAnsi="Cambria" w:cs="Arial"/>
          <w:lang w:val="id-ID"/>
        </w:rPr>
        <w:t xml:space="preserve">Kabupaten Gowa Tahun  </w:t>
      </w:r>
      <w:r w:rsidR="0023656E" w:rsidRPr="00D1353B">
        <w:rPr>
          <w:rFonts w:ascii="Cambria" w:hAnsi="Cambria" w:cs="Arial"/>
          <w:lang w:val="id-ID"/>
        </w:rPr>
        <w:t>20</w:t>
      </w:r>
      <w:r w:rsidR="00191D87" w:rsidRPr="00D1353B">
        <w:rPr>
          <w:rFonts w:ascii="Cambria" w:hAnsi="Cambria" w:cs="Arial"/>
          <w:lang w:val="id-ID"/>
        </w:rPr>
        <w:t>2</w:t>
      </w:r>
      <w:r w:rsidR="001702FA" w:rsidRPr="00DB5727">
        <w:rPr>
          <w:rFonts w:ascii="Cambria" w:hAnsi="Cambria" w:cs="Arial"/>
          <w:lang w:val="id-ID"/>
        </w:rPr>
        <w:t>3</w:t>
      </w:r>
      <w:r w:rsidR="00326858" w:rsidRPr="00D1353B">
        <w:rPr>
          <w:rFonts w:ascii="Cambria" w:hAnsi="Cambria" w:cs="Arial"/>
          <w:lang w:val="id-ID"/>
        </w:rPr>
        <w:t xml:space="preserve"> , memuat arah kebijakan keuangan, sistem pembangun</w:t>
      </w:r>
      <w:r w:rsidR="0095691D" w:rsidRPr="00D1353B">
        <w:rPr>
          <w:rFonts w:ascii="Cambria" w:hAnsi="Cambria" w:cs="Arial"/>
          <w:lang w:val="id-ID"/>
        </w:rPr>
        <w:t>an, kebijakan umum dan program</w:t>
      </w:r>
      <w:r w:rsidR="00E305A5" w:rsidRPr="00DB5727">
        <w:rPr>
          <w:rFonts w:ascii="Cambria" w:hAnsi="Cambria" w:cs="Arial"/>
          <w:lang w:val="id-ID"/>
        </w:rPr>
        <w:t xml:space="preserve"> </w:t>
      </w:r>
      <w:r w:rsidR="00326858" w:rsidRPr="00D1353B">
        <w:rPr>
          <w:rFonts w:ascii="Cambria" w:hAnsi="Cambria" w:cs="Arial"/>
          <w:lang w:val="id-ID"/>
        </w:rPr>
        <w:t>SKPD disertai dengan rencana kerja dalam kerangka anggaran dan kerangka regulasi</w:t>
      </w:r>
      <w:r w:rsidR="00B73442" w:rsidRPr="00D1353B">
        <w:rPr>
          <w:rFonts w:ascii="Cambria" w:hAnsi="Cambria" w:cs="Arial"/>
          <w:lang w:val="id-ID"/>
        </w:rPr>
        <w:t>. Renja Dinas</w:t>
      </w:r>
      <w:r w:rsidR="006D5524" w:rsidRPr="00D1353B">
        <w:rPr>
          <w:rFonts w:ascii="Cambria" w:hAnsi="Cambria" w:cs="Arial"/>
          <w:lang w:val="id-ID"/>
        </w:rPr>
        <w:t xml:space="preserve"> Ketahanan Pangan Kabupaten Gowa Tahun </w:t>
      </w:r>
      <w:r w:rsidR="00BE1F59">
        <w:rPr>
          <w:rFonts w:ascii="Cambria" w:hAnsi="Cambria" w:cs="Arial"/>
          <w:lang w:val="id-ID"/>
        </w:rPr>
        <w:t>2023</w:t>
      </w:r>
      <w:r w:rsidR="006D5524" w:rsidRPr="00D1353B">
        <w:rPr>
          <w:rFonts w:ascii="Cambria" w:hAnsi="Cambria" w:cs="Arial"/>
          <w:lang w:val="id-ID"/>
        </w:rPr>
        <w:t xml:space="preserve"> selanjutnya </w:t>
      </w:r>
      <w:r w:rsidR="00745BF6" w:rsidRPr="00D1353B">
        <w:rPr>
          <w:rFonts w:ascii="Cambria" w:hAnsi="Cambria" w:cs="Arial"/>
          <w:lang w:val="id-ID"/>
        </w:rPr>
        <w:t>dijabarkan dalam Rencan Kerja (</w:t>
      </w:r>
      <w:r w:rsidR="006D5524" w:rsidRPr="00D1353B">
        <w:rPr>
          <w:rFonts w:ascii="Cambria" w:hAnsi="Cambria" w:cs="Arial"/>
          <w:lang w:val="id-ID"/>
        </w:rPr>
        <w:t>R</w:t>
      </w:r>
      <w:r w:rsidR="0065775F">
        <w:rPr>
          <w:rFonts w:ascii="Cambria" w:hAnsi="Cambria" w:cs="Arial"/>
          <w:lang w:val="id-ID"/>
        </w:rPr>
        <w:t>enja</w:t>
      </w:r>
      <w:r w:rsidR="00A008F9" w:rsidRPr="00D1353B">
        <w:rPr>
          <w:rFonts w:ascii="Cambria" w:hAnsi="Cambria" w:cs="Arial"/>
          <w:lang w:val="id-ID"/>
        </w:rPr>
        <w:t xml:space="preserve">), </w:t>
      </w:r>
      <w:r w:rsidR="00423D94" w:rsidRPr="00D1353B">
        <w:rPr>
          <w:rFonts w:ascii="Cambria" w:hAnsi="Cambria" w:cs="Arial"/>
          <w:lang w:val="id-ID"/>
        </w:rPr>
        <w:t>Organisasi Perangkat</w:t>
      </w:r>
      <w:r w:rsidR="00E33053" w:rsidRPr="00D1353B">
        <w:rPr>
          <w:rFonts w:ascii="Cambria" w:hAnsi="Cambria" w:cs="Arial"/>
          <w:lang w:val="id-ID"/>
        </w:rPr>
        <w:t xml:space="preserve"> </w:t>
      </w:r>
      <w:r w:rsidR="00A008F9" w:rsidRPr="00D1353B">
        <w:rPr>
          <w:rFonts w:ascii="Cambria" w:hAnsi="Cambria" w:cs="Arial"/>
          <w:lang w:val="id-ID"/>
        </w:rPr>
        <w:t>Daerah  (OPD</w:t>
      </w:r>
      <w:r w:rsidR="006D5524" w:rsidRPr="00D1353B">
        <w:rPr>
          <w:rFonts w:ascii="Cambria" w:hAnsi="Cambria" w:cs="Arial"/>
          <w:lang w:val="id-ID"/>
        </w:rPr>
        <w:t xml:space="preserve">) yang merupakan dokumen perencanaan pembangunan tahunan yang akan diakomodir dalam Anggaran Pendapatan dan Belanja Daerah (APBD). </w:t>
      </w:r>
    </w:p>
    <w:p w:rsidR="00445061" w:rsidRDefault="00143542" w:rsidP="00445061">
      <w:pPr>
        <w:spacing w:line="360" w:lineRule="auto"/>
        <w:ind w:left="284" w:right="-426" w:hanging="426"/>
        <w:outlineLvl w:val="0"/>
        <w:rPr>
          <w:rFonts w:ascii="Cambria" w:hAnsi="Cambria" w:cs="Arial"/>
          <w:b/>
          <w:lang w:val="id-ID"/>
        </w:rPr>
      </w:pPr>
      <w:r>
        <w:rPr>
          <w:rFonts w:ascii="Cambria" w:hAnsi="Cambria" w:cs="Arial"/>
          <w:b/>
          <w:lang w:val="id-ID"/>
        </w:rPr>
        <w:t xml:space="preserve">  1.3. </w:t>
      </w:r>
      <w:r w:rsidR="006D5524" w:rsidRPr="00143542">
        <w:rPr>
          <w:rFonts w:ascii="Cambria" w:hAnsi="Cambria" w:cs="Arial"/>
          <w:b/>
          <w:lang w:val="id-ID"/>
        </w:rPr>
        <w:t>Maksud dan Tujuan</w:t>
      </w:r>
      <w:r w:rsidR="00B059A2" w:rsidRPr="00143542">
        <w:rPr>
          <w:rFonts w:ascii="Cambria" w:hAnsi="Cambria" w:cs="Arial"/>
          <w:b/>
          <w:lang w:val="id-ID"/>
        </w:rPr>
        <w:t xml:space="preserve">                                                  </w:t>
      </w:r>
      <w:r w:rsidR="00850215" w:rsidRPr="00143542">
        <w:rPr>
          <w:rFonts w:ascii="Cambria" w:hAnsi="Cambria" w:cs="Arial"/>
          <w:b/>
          <w:lang w:val="id-ID"/>
        </w:rPr>
        <w:t xml:space="preserve">    </w:t>
      </w:r>
      <w:r w:rsidR="00B118EC" w:rsidRPr="00143542">
        <w:rPr>
          <w:rFonts w:ascii="Cambria" w:hAnsi="Cambria" w:cs="Arial"/>
          <w:b/>
          <w:lang w:val="id-ID"/>
        </w:rPr>
        <w:t xml:space="preserve">  </w:t>
      </w:r>
      <w:r w:rsidR="00B059A2" w:rsidRPr="00143542">
        <w:rPr>
          <w:rFonts w:ascii="Cambria" w:hAnsi="Cambria" w:cs="Arial"/>
          <w:b/>
          <w:lang w:val="id-ID"/>
        </w:rPr>
        <w:t xml:space="preserve">      </w:t>
      </w:r>
      <w:r w:rsidR="00B118EC" w:rsidRPr="00143542">
        <w:rPr>
          <w:rFonts w:ascii="Cambria" w:hAnsi="Cambria" w:cs="Arial"/>
          <w:b/>
          <w:lang w:val="id-ID"/>
        </w:rPr>
        <w:t xml:space="preserve"> </w:t>
      </w:r>
      <w:r w:rsidR="00B059A2" w:rsidRPr="00143542">
        <w:rPr>
          <w:rFonts w:ascii="Cambria" w:hAnsi="Cambria" w:cs="Arial"/>
          <w:b/>
          <w:lang w:val="id-ID"/>
        </w:rPr>
        <w:t xml:space="preserve">              </w:t>
      </w:r>
    </w:p>
    <w:p w:rsidR="00B118EC" w:rsidRPr="00D1353B" w:rsidRDefault="00854151" w:rsidP="00445061">
      <w:pPr>
        <w:spacing w:line="360" w:lineRule="auto"/>
        <w:ind w:left="284" w:right="-426" w:hanging="426"/>
        <w:outlineLvl w:val="0"/>
        <w:rPr>
          <w:rFonts w:ascii="Cambria" w:hAnsi="Cambria" w:cs="Arial"/>
          <w:b/>
          <w:lang w:val="id-ID"/>
        </w:rPr>
      </w:pPr>
      <w:r>
        <w:rPr>
          <w:rFonts w:ascii="Cambria" w:hAnsi="Cambria" w:cs="Arial"/>
          <w:lang w:val="id-ID"/>
        </w:rPr>
        <w:t xml:space="preserve">  </w:t>
      </w:r>
      <w:r w:rsidR="00445061">
        <w:rPr>
          <w:rFonts w:ascii="Cambria" w:hAnsi="Cambria" w:cs="Arial"/>
          <w:lang w:val="id-ID"/>
        </w:rPr>
        <w:t xml:space="preserve">      </w:t>
      </w:r>
      <w:r>
        <w:rPr>
          <w:rFonts w:ascii="Cambria" w:hAnsi="Cambria" w:cs="Arial"/>
          <w:lang w:val="id-ID"/>
        </w:rPr>
        <w:t xml:space="preserve">  </w:t>
      </w:r>
      <w:r w:rsidR="00C91C15">
        <w:rPr>
          <w:rFonts w:ascii="Cambria" w:hAnsi="Cambria" w:cs="Arial"/>
          <w:lang w:val="id-ID"/>
        </w:rPr>
        <w:t xml:space="preserve">1.3.1. Maksud </w:t>
      </w:r>
      <w:r w:rsidR="00B118EC" w:rsidRPr="00143542">
        <w:rPr>
          <w:rFonts w:ascii="Cambria" w:hAnsi="Cambria" w:cs="Arial"/>
          <w:lang w:val="id-ID"/>
        </w:rPr>
        <w:t>Rencana Kerja ini disusun dengan maksud :</w:t>
      </w:r>
      <w:r w:rsidR="00B118EC" w:rsidRPr="00143542">
        <w:rPr>
          <w:rFonts w:ascii="Cambria" w:hAnsi="Cambria" w:cs="Arial"/>
          <w:b/>
          <w:lang w:val="id-ID"/>
        </w:rPr>
        <w:t xml:space="preserve"> </w:t>
      </w:r>
    </w:p>
    <w:p w:rsidR="00642F29" w:rsidRPr="00D1353B" w:rsidRDefault="00B118EC" w:rsidP="00A27406">
      <w:pPr>
        <w:pStyle w:val="ListParagraph"/>
        <w:numPr>
          <w:ilvl w:val="0"/>
          <w:numId w:val="7"/>
        </w:numPr>
        <w:spacing w:line="360" w:lineRule="auto"/>
        <w:ind w:left="993" w:hanging="284"/>
        <w:jc w:val="both"/>
        <w:rPr>
          <w:rFonts w:ascii="Cambria" w:hAnsi="Cambria" w:cs="Arial"/>
          <w:lang w:val="fi-FI"/>
        </w:rPr>
      </w:pPr>
      <w:r w:rsidRPr="00143542">
        <w:rPr>
          <w:rFonts w:ascii="Cambria" w:hAnsi="Cambria" w:cs="Arial"/>
          <w:lang w:val="id-ID"/>
        </w:rPr>
        <w:t xml:space="preserve">Dijadikan sebagai arah kebijakan dan program dalam pelaksanaan </w:t>
      </w:r>
      <w:r w:rsidR="00E5185F" w:rsidRPr="00D1353B">
        <w:rPr>
          <w:rFonts w:ascii="Cambria" w:hAnsi="Cambria" w:cs="Arial"/>
          <w:lang w:val="id-ID"/>
        </w:rPr>
        <w:t xml:space="preserve">  </w:t>
      </w:r>
      <w:r w:rsidR="00143542">
        <w:rPr>
          <w:rFonts w:ascii="Cambria" w:hAnsi="Cambria" w:cs="Arial"/>
          <w:lang w:val="id-ID"/>
        </w:rPr>
        <w:t xml:space="preserve"> </w:t>
      </w:r>
      <w:r w:rsidRPr="00143542">
        <w:rPr>
          <w:rFonts w:ascii="Cambria" w:hAnsi="Cambria" w:cs="Arial"/>
          <w:lang w:val="id-ID"/>
        </w:rPr>
        <w:t>Rencana</w:t>
      </w:r>
      <w:r w:rsidR="000D58B9" w:rsidRPr="00D1353B">
        <w:rPr>
          <w:rFonts w:ascii="Cambria" w:hAnsi="Cambria" w:cs="Arial"/>
          <w:lang w:val="id-ID"/>
        </w:rPr>
        <w:t xml:space="preserve">  </w:t>
      </w:r>
      <w:r w:rsidRPr="00C91C15">
        <w:rPr>
          <w:rFonts w:ascii="Cambria" w:hAnsi="Cambria" w:cs="Arial"/>
          <w:lang w:val="id-ID"/>
        </w:rPr>
        <w:t xml:space="preserve">Kerja (renja) </w:t>
      </w:r>
      <w:r w:rsidR="00EC5805" w:rsidRPr="00C91C15">
        <w:rPr>
          <w:rFonts w:ascii="Cambria" w:hAnsi="Cambria" w:cs="Arial"/>
          <w:lang w:val="id-ID"/>
        </w:rPr>
        <w:t xml:space="preserve">tahunan </w:t>
      </w:r>
      <w:r w:rsidRPr="00C91C15">
        <w:rPr>
          <w:rFonts w:ascii="Cambria" w:hAnsi="Cambria" w:cs="Arial"/>
          <w:lang w:val="id-ID"/>
        </w:rPr>
        <w:t>Dinas Ketahanan Pangan Kabupat</w:t>
      </w:r>
      <w:r w:rsidRPr="00D1353B">
        <w:rPr>
          <w:rFonts w:ascii="Cambria" w:hAnsi="Cambria" w:cs="Arial"/>
          <w:lang w:val="fi-FI"/>
        </w:rPr>
        <w:t>en Gowa.</w:t>
      </w:r>
    </w:p>
    <w:p w:rsidR="00642F29" w:rsidRPr="00D1353B" w:rsidRDefault="00B118EC" w:rsidP="00A27406">
      <w:pPr>
        <w:pStyle w:val="ListParagraph"/>
        <w:numPr>
          <w:ilvl w:val="0"/>
          <w:numId w:val="7"/>
        </w:numPr>
        <w:spacing w:line="360" w:lineRule="auto"/>
        <w:ind w:left="993" w:hanging="284"/>
        <w:jc w:val="both"/>
        <w:rPr>
          <w:rFonts w:ascii="Cambria" w:hAnsi="Cambria" w:cs="Arial"/>
          <w:lang w:val="id-ID"/>
        </w:rPr>
      </w:pPr>
      <w:r w:rsidRPr="00D1353B">
        <w:rPr>
          <w:rFonts w:ascii="Cambria" w:hAnsi="Cambria" w:cs="Arial"/>
          <w:lang w:val="id-ID"/>
        </w:rPr>
        <w:t xml:space="preserve">Sebagai penjebaran impementatif dan Rencana Pembangunan Jangka Menengah </w:t>
      </w:r>
      <w:r w:rsidR="000D58B9" w:rsidRPr="00D1353B">
        <w:rPr>
          <w:rFonts w:ascii="Cambria" w:hAnsi="Cambria" w:cs="Arial"/>
          <w:lang w:val="id-ID"/>
        </w:rPr>
        <w:t>Daerah (RPJMD) Dinas Ketahanan Pangan Kabupaten Gowa.</w:t>
      </w:r>
    </w:p>
    <w:p w:rsidR="00642F29" w:rsidRPr="00D1353B" w:rsidRDefault="00B118EC" w:rsidP="00A27406">
      <w:pPr>
        <w:pStyle w:val="ListParagraph"/>
        <w:numPr>
          <w:ilvl w:val="0"/>
          <w:numId w:val="7"/>
        </w:numPr>
        <w:spacing w:line="360" w:lineRule="auto"/>
        <w:ind w:left="993" w:hanging="284"/>
        <w:jc w:val="both"/>
        <w:rPr>
          <w:rFonts w:ascii="Cambria" w:hAnsi="Cambria" w:cs="Arial"/>
          <w:lang w:val="id-ID"/>
        </w:rPr>
      </w:pPr>
      <w:r w:rsidRPr="00D1353B">
        <w:rPr>
          <w:rFonts w:ascii="Cambria" w:hAnsi="Cambria" w:cs="Arial"/>
          <w:lang w:val="id-ID"/>
        </w:rPr>
        <w:t>Menjadi salah satu pedoman dan baha</w:t>
      </w:r>
      <w:r w:rsidR="00642F29" w:rsidRPr="00D1353B">
        <w:rPr>
          <w:rFonts w:ascii="Cambria" w:hAnsi="Cambria" w:cs="Arial"/>
          <w:lang w:val="id-ID"/>
        </w:rPr>
        <w:t xml:space="preserve">n acuan bagi seluruh unsur pada </w:t>
      </w:r>
      <w:r w:rsidRPr="00D1353B">
        <w:rPr>
          <w:rFonts w:ascii="Cambria" w:hAnsi="Cambria" w:cs="Arial"/>
          <w:lang w:val="id-ID"/>
        </w:rPr>
        <w:t>Dinas Ketahanan Pangan Kabupaten Gowa</w:t>
      </w:r>
      <w:r w:rsidR="00EC5805" w:rsidRPr="00D1353B">
        <w:rPr>
          <w:rFonts w:ascii="Cambria" w:hAnsi="Cambria" w:cs="Arial"/>
          <w:lang w:val="id-ID"/>
        </w:rPr>
        <w:t xml:space="preserve"> dalam penyusunan Rencana Kerja (Renja) Tahunan</w:t>
      </w:r>
      <w:r w:rsidR="009C3EC4" w:rsidRPr="00D1353B">
        <w:rPr>
          <w:rFonts w:ascii="Cambria" w:hAnsi="Cambria" w:cs="Arial"/>
          <w:lang w:val="id-ID"/>
        </w:rPr>
        <w:t xml:space="preserve"> 2023</w:t>
      </w:r>
      <w:r w:rsidR="00EC5805" w:rsidRPr="00D1353B">
        <w:rPr>
          <w:rFonts w:ascii="Cambria" w:hAnsi="Cambria" w:cs="Arial"/>
          <w:lang w:val="id-ID"/>
        </w:rPr>
        <w:t xml:space="preserve">. </w:t>
      </w:r>
    </w:p>
    <w:p w:rsidR="00D33A06" w:rsidRPr="00D1353B" w:rsidRDefault="005D5A77" w:rsidP="00372AB9">
      <w:pPr>
        <w:spacing w:line="360" w:lineRule="auto"/>
        <w:ind w:left="426" w:hanging="568"/>
        <w:jc w:val="both"/>
        <w:rPr>
          <w:rFonts w:ascii="Cambria" w:hAnsi="Cambria" w:cs="Arial"/>
          <w:lang w:val="id-ID"/>
        </w:rPr>
      </w:pPr>
      <w:r>
        <w:rPr>
          <w:rFonts w:ascii="Cambria" w:hAnsi="Cambria" w:cs="Arial"/>
          <w:lang w:val="id-ID"/>
        </w:rPr>
        <w:t xml:space="preserve">     </w:t>
      </w:r>
      <w:r w:rsidR="00445061">
        <w:rPr>
          <w:rFonts w:ascii="Cambria" w:hAnsi="Cambria" w:cs="Arial"/>
          <w:lang w:val="id-ID"/>
        </w:rPr>
        <w:t xml:space="preserve">  </w:t>
      </w:r>
      <w:r>
        <w:rPr>
          <w:rFonts w:ascii="Cambria" w:hAnsi="Cambria" w:cs="Arial"/>
          <w:lang w:val="id-ID"/>
        </w:rPr>
        <w:t xml:space="preserve"> </w:t>
      </w:r>
      <w:r w:rsidR="00C91C15">
        <w:rPr>
          <w:rFonts w:ascii="Cambria" w:hAnsi="Cambria" w:cs="Arial"/>
          <w:lang w:val="id-ID"/>
        </w:rPr>
        <w:t xml:space="preserve">1.3.2. </w:t>
      </w:r>
      <w:r w:rsidR="00D33A06" w:rsidRPr="00D1353B">
        <w:rPr>
          <w:rFonts w:ascii="Cambria" w:hAnsi="Cambria" w:cs="Arial"/>
          <w:lang w:val="fi-FI"/>
        </w:rPr>
        <w:t>Penyusunan Renja Dinas K</w:t>
      </w:r>
      <w:r w:rsidR="00423D94" w:rsidRPr="00D1353B">
        <w:rPr>
          <w:rFonts w:ascii="Cambria" w:hAnsi="Cambria" w:cs="Arial"/>
          <w:lang w:val="fi-FI"/>
        </w:rPr>
        <w:t xml:space="preserve">etahanan </w:t>
      </w:r>
      <w:r w:rsidR="00620BFE" w:rsidRPr="00D1353B">
        <w:rPr>
          <w:rFonts w:ascii="Cambria" w:hAnsi="Cambria" w:cs="Arial"/>
          <w:lang w:val="fi-FI"/>
        </w:rPr>
        <w:t xml:space="preserve">Pangan </w:t>
      </w:r>
      <w:r w:rsidR="00423D94" w:rsidRPr="00D1353B">
        <w:rPr>
          <w:rFonts w:ascii="Cambria" w:hAnsi="Cambria" w:cs="Arial"/>
          <w:lang w:val="fi-FI"/>
        </w:rPr>
        <w:t xml:space="preserve"> B</w:t>
      </w:r>
      <w:r w:rsidR="00D33A06" w:rsidRPr="00D1353B">
        <w:rPr>
          <w:rFonts w:ascii="Cambria" w:hAnsi="Cambria" w:cs="Arial"/>
          <w:lang w:val="fi-FI"/>
        </w:rPr>
        <w:t xml:space="preserve">ertujuan </w:t>
      </w:r>
      <w:r w:rsidR="00620BFE" w:rsidRPr="00D1353B">
        <w:rPr>
          <w:rFonts w:ascii="Cambria" w:hAnsi="Cambria" w:cs="Arial"/>
          <w:lang w:val="fi-FI"/>
        </w:rPr>
        <w:t>u</w:t>
      </w:r>
      <w:r w:rsidR="004F652E" w:rsidRPr="00D1353B">
        <w:rPr>
          <w:rFonts w:ascii="Cambria" w:hAnsi="Cambria" w:cs="Arial"/>
          <w:lang w:val="fi-FI"/>
        </w:rPr>
        <w:t>ntuk :</w:t>
      </w:r>
    </w:p>
    <w:p w:rsidR="005D5A77" w:rsidRDefault="00110A7A" w:rsidP="00A27406">
      <w:pPr>
        <w:pStyle w:val="ListParagraph"/>
        <w:spacing w:line="360" w:lineRule="auto"/>
        <w:ind w:left="993" w:hanging="284"/>
        <w:jc w:val="both"/>
        <w:rPr>
          <w:rFonts w:ascii="Cambria" w:hAnsi="Cambria" w:cs="Arial"/>
          <w:lang w:val="id-ID"/>
        </w:rPr>
      </w:pPr>
      <w:r>
        <w:rPr>
          <w:rFonts w:ascii="Cambria" w:hAnsi="Cambria" w:cs="Arial"/>
          <w:lang w:val="id-ID"/>
        </w:rPr>
        <w:t xml:space="preserve">a) </w:t>
      </w:r>
      <w:r w:rsidR="00B2278A">
        <w:rPr>
          <w:rFonts w:ascii="Cambria" w:hAnsi="Cambria" w:cs="Arial"/>
          <w:lang w:val="id-ID"/>
        </w:rPr>
        <w:t xml:space="preserve"> </w:t>
      </w:r>
      <w:r w:rsidR="00D33A06" w:rsidRPr="00D1353B">
        <w:rPr>
          <w:rFonts w:ascii="Cambria" w:hAnsi="Cambria" w:cs="Arial"/>
          <w:lang w:val="fi-FI"/>
        </w:rPr>
        <w:t>Menentukan prioritas pembangu</w:t>
      </w:r>
      <w:r w:rsidR="000D58B9" w:rsidRPr="00D1353B">
        <w:rPr>
          <w:rFonts w:ascii="Cambria" w:hAnsi="Cambria" w:cs="Arial"/>
          <w:lang w:val="fi-FI"/>
        </w:rPr>
        <w:t>nan jangkah menengah tahun ke</w:t>
      </w:r>
      <w:r w:rsidR="00642F29" w:rsidRPr="00D1353B">
        <w:rPr>
          <w:rFonts w:ascii="Cambria" w:hAnsi="Cambria" w:cs="Arial"/>
          <w:lang w:val="id-ID"/>
        </w:rPr>
        <w:t xml:space="preserve"> </w:t>
      </w:r>
      <w:r w:rsidR="00D33A06" w:rsidRPr="00D1353B">
        <w:rPr>
          <w:rFonts w:ascii="Cambria" w:hAnsi="Cambria" w:cs="Arial"/>
          <w:lang w:val="fi-FI"/>
        </w:rPr>
        <w:t xml:space="preserve">3 </w:t>
      </w:r>
      <w:r w:rsidR="005D5A77">
        <w:rPr>
          <w:rFonts w:ascii="Cambria" w:hAnsi="Cambria" w:cs="Arial"/>
          <w:lang w:val="id-ID"/>
        </w:rPr>
        <w:t xml:space="preserve">  </w:t>
      </w:r>
    </w:p>
    <w:p w:rsidR="00642F29" w:rsidRPr="00CF71AC" w:rsidRDefault="00110A7A" w:rsidP="00A27406">
      <w:pPr>
        <w:spacing w:line="360" w:lineRule="auto"/>
        <w:ind w:left="993" w:hanging="284"/>
        <w:jc w:val="both"/>
        <w:rPr>
          <w:rFonts w:ascii="Cambria" w:hAnsi="Cambria" w:cs="Arial"/>
          <w:lang w:val="id-ID"/>
        </w:rPr>
      </w:pPr>
      <w:r>
        <w:rPr>
          <w:rFonts w:ascii="Cambria" w:hAnsi="Cambria" w:cs="Arial"/>
          <w:lang w:val="id-ID"/>
        </w:rPr>
        <w:lastRenderedPageBreak/>
        <w:t xml:space="preserve">      </w:t>
      </w:r>
      <w:r w:rsidR="00C0211F" w:rsidRPr="00CF71AC">
        <w:rPr>
          <w:rFonts w:ascii="Cambria" w:hAnsi="Cambria" w:cs="Arial"/>
          <w:lang w:val="fi-FI"/>
        </w:rPr>
        <w:t>(R</w:t>
      </w:r>
      <w:r w:rsidR="000D58B9" w:rsidRPr="00CF71AC">
        <w:rPr>
          <w:rFonts w:ascii="Cambria" w:hAnsi="Cambria" w:cs="Arial"/>
          <w:lang w:val="id-ID"/>
        </w:rPr>
        <w:t>e</w:t>
      </w:r>
      <w:r w:rsidR="00C0211F" w:rsidRPr="00CF71AC">
        <w:rPr>
          <w:rFonts w:ascii="Cambria" w:hAnsi="Cambria" w:cs="Arial"/>
          <w:lang w:val="fi-FI"/>
        </w:rPr>
        <w:t>nstra 20</w:t>
      </w:r>
      <w:r w:rsidR="00E77F03">
        <w:rPr>
          <w:rFonts w:ascii="Cambria" w:hAnsi="Cambria" w:cs="Arial"/>
          <w:lang w:val="id-ID"/>
        </w:rPr>
        <w:t>21</w:t>
      </w:r>
      <w:r w:rsidR="00C0211F" w:rsidRPr="00CF71AC">
        <w:rPr>
          <w:rFonts w:ascii="Cambria" w:hAnsi="Cambria" w:cs="Arial"/>
          <w:lang w:val="fi-FI"/>
        </w:rPr>
        <w:t>-</w:t>
      </w:r>
      <w:r w:rsidR="00BE1F59" w:rsidRPr="00CF71AC">
        <w:rPr>
          <w:rFonts w:ascii="Cambria" w:hAnsi="Cambria" w:cs="Arial"/>
          <w:lang w:val="id-ID"/>
        </w:rPr>
        <w:t>202</w:t>
      </w:r>
      <w:r w:rsidR="00E77F03">
        <w:rPr>
          <w:rFonts w:ascii="Cambria" w:hAnsi="Cambria" w:cs="Arial"/>
          <w:lang w:val="id-ID"/>
        </w:rPr>
        <w:t>6</w:t>
      </w:r>
      <w:r w:rsidR="000D58B9" w:rsidRPr="00CF71AC">
        <w:rPr>
          <w:rFonts w:ascii="Cambria" w:hAnsi="Cambria" w:cs="Arial"/>
          <w:lang w:val="id-ID"/>
        </w:rPr>
        <w:t>)</w:t>
      </w:r>
    </w:p>
    <w:p w:rsidR="00CF71AC" w:rsidRDefault="00DE7912" w:rsidP="00A27406">
      <w:pPr>
        <w:spacing w:line="360" w:lineRule="auto"/>
        <w:ind w:left="993" w:hanging="284"/>
        <w:jc w:val="both"/>
        <w:rPr>
          <w:rFonts w:ascii="Cambria" w:hAnsi="Cambria" w:cs="Arial"/>
          <w:lang w:val="id-ID"/>
        </w:rPr>
      </w:pPr>
      <w:r w:rsidRPr="00D1353B">
        <w:rPr>
          <w:rFonts w:ascii="Cambria" w:hAnsi="Cambria" w:cs="Arial"/>
          <w:lang w:val="fi-FI"/>
        </w:rPr>
        <w:t>b)</w:t>
      </w:r>
      <w:r w:rsidR="00110A7A">
        <w:rPr>
          <w:rFonts w:ascii="Cambria" w:hAnsi="Cambria" w:cs="Arial"/>
          <w:lang w:val="id-ID"/>
        </w:rPr>
        <w:t xml:space="preserve">  </w:t>
      </w:r>
      <w:r w:rsidR="00C0211F" w:rsidRPr="00D1353B">
        <w:rPr>
          <w:rFonts w:ascii="Cambria" w:hAnsi="Cambria" w:cs="Arial"/>
          <w:lang w:val="fi-FI"/>
        </w:rPr>
        <w:t>Terwujudnya keterkaitan dan kons</w:t>
      </w:r>
      <w:r w:rsidR="009D5A51" w:rsidRPr="00D1353B">
        <w:rPr>
          <w:rFonts w:ascii="Cambria" w:hAnsi="Cambria" w:cs="Arial"/>
          <w:lang w:val="fi-FI"/>
        </w:rPr>
        <w:t xml:space="preserve">istensi antara perencanaan, </w:t>
      </w:r>
      <w:r w:rsidR="00B059A2" w:rsidRPr="00D1353B">
        <w:rPr>
          <w:rFonts w:ascii="Cambria" w:hAnsi="Cambria" w:cs="Arial"/>
          <w:lang w:val="id-ID"/>
        </w:rPr>
        <w:t xml:space="preserve">   </w:t>
      </w:r>
    </w:p>
    <w:p w:rsidR="00642F29" w:rsidRPr="00D1353B" w:rsidRDefault="00CF71AC" w:rsidP="00A27406">
      <w:pPr>
        <w:spacing w:line="360" w:lineRule="auto"/>
        <w:ind w:left="993" w:hanging="284"/>
        <w:jc w:val="both"/>
        <w:rPr>
          <w:rFonts w:ascii="Cambria" w:hAnsi="Cambria" w:cs="Arial"/>
          <w:lang w:val="id-ID"/>
        </w:rPr>
      </w:pPr>
      <w:r>
        <w:rPr>
          <w:rFonts w:ascii="Cambria" w:hAnsi="Cambria" w:cs="Arial"/>
          <w:lang w:val="id-ID"/>
        </w:rPr>
        <w:t xml:space="preserve">    </w:t>
      </w:r>
      <w:r w:rsidR="00B059A2" w:rsidRPr="00D1353B">
        <w:rPr>
          <w:rFonts w:ascii="Cambria" w:hAnsi="Cambria" w:cs="Arial"/>
          <w:lang w:val="id-ID"/>
        </w:rPr>
        <w:t xml:space="preserve"> </w:t>
      </w:r>
      <w:r>
        <w:rPr>
          <w:rFonts w:ascii="Cambria" w:hAnsi="Cambria" w:cs="Arial"/>
          <w:lang w:val="id-ID"/>
        </w:rPr>
        <w:t xml:space="preserve"> </w:t>
      </w:r>
      <w:r w:rsidR="009D5A51" w:rsidRPr="00D1353B">
        <w:rPr>
          <w:rFonts w:ascii="Cambria" w:hAnsi="Cambria" w:cs="Arial"/>
          <w:lang w:val="fi-FI"/>
        </w:rPr>
        <w:t>pe</w:t>
      </w:r>
      <w:r w:rsidR="00C0211F" w:rsidRPr="00D1353B">
        <w:rPr>
          <w:rFonts w:ascii="Cambria" w:hAnsi="Cambria" w:cs="Arial"/>
          <w:lang w:val="fi-FI"/>
        </w:rPr>
        <w:t>ng</w:t>
      </w:r>
      <w:r w:rsidR="009D5A51" w:rsidRPr="00D1353B">
        <w:rPr>
          <w:rFonts w:ascii="Cambria" w:hAnsi="Cambria" w:cs="Arial"/>
          <w:lang w:val="fi-FI"/>
        </w:rPr>
        <w:t>an</w:t>
      </w:r>
      <w:r w:rsidR="00C0211F" w:rsidRPr="00D1353B">
        <w:rPr>
          <w:rFonts w:ascii="Cambria" w:hAnsi="Cambria" w:cs="Arial"/>
          <w:lang w:val="fi-FI"/>
        </w:rPr>
        <w:t>g</w:t>
      </w:r>
      <w:r w:rsidR="009D5A51" w:rsidRPr="00D1353B">
        <w:rPr>
          <w:rFonts w:ascii="Cambria" w:hAnsi="Cambria" w:cs="Arial"/>
          <w:lang w:val="fi-FI"/>
        </w:rPr>
        <w:t>g</w:t>
      </w:r>
      <w:r w:rsidR="00C0211F" w:rsidRPr="00D1353B">
        <w:rPr>
          <w:rFonts w:ascii="Cambria" w:hAnsi="Cambria" w:cs="Arial"/>
          <w:lang w:val="fi-FI"/>
        </w:rPr>
        <w:t xml:space="preserve">aran, </w:t>
      </w:r>
      <w:r w:rsidR="00B059A2" w:rsidRPr="00D1353B">
        <w:rPr>
          <w:rFonts w:ascii="Cambria" w:hAnsi="Cambria" w:cs="Arial"/>
          <w:lang w:val="id-ID"/>
        </w:rPr>
        <w:t>pelaksanaa</w:t>
      </w:r>
      <w:r w:rsidR="002D31D4" w:rsidRPr="00D1353B">
        <w:rPr>
          <w:rFonts w:ascii="Cambria" w:hAnsi="Cambria" w:cs="Arial"/>
          <w:lang w:val="id-ID"/>
        </w:rPr>
        <w:t>n dan evaluasi hasil pembangunan</w:t>
      </w:r>
      <w:r w:rsidR="00E61E81" w:rsidRPr="00D1353B">
        <w:rPr>
          <w:rFonts w:ascii="Cambria" w:hAnsi="Cambria" w:cs="Arial"/>
          <w:lang w:val="id-ID"/>
        </w:rPr>
        <w:t>an</w:t>
      </w:r>
    </w:p>
    <w:p w:rsidR="00CF4B7D" w:rsidRPr="00D1353B" w:rsidRDefault="00DE7912" w:rsidP="0001249A">
      <w:pPr>
        <w:spacing w:line="360" w:lineRule="auto"/>
        <w:ind w:left="709" w:hanging="283"/>
        <w:jc w:val="both"/>
        <w:rPr>
          <w:rFonts w:ascii="Cambria" w:hAnsi="Cambria" w:cs="Arial"/>
          <w:color w:val="FF0000"/>
          <w:lang w:val="id-ID"/>
        </w:rPr>
      </w:pPr>
      <w:r w:rsidRPr="00D1353B">
        <w:rPr>
          <w:rFonts w:ascii="Cambria" w:hAnsi="Cambria" w:cs="Arial"/>
          <w:lang w:val="id-ID"/>
        </w:rPr>
        <w:t>c)</w:t>
      </w:r>
      <w:r w:rsidR="00642F29" w:rsidRPr="00D1353B">
        <w:rPr>
          <w:rFonts w:ascii="Cambria" w:hAnsi="Cambria" w:cs="Arial"/>
          <w:lang w:val="id-ID"/>
        </w:rPr>
        <w:tab/>
      </w:r>
      <w:r w:rsidR="00194781" w:rsidRPr="00415844">
        <w:rPr>
          <w:rFonts w:ascii="Cambria" w:hAnsi="Cambria" w:cs="Arial"/>
          <w:color w:val="000000" w:themeColor="text1"/>
          <w:lang w:val="id-ID"/>
        </w:rPr>
        <w:t>M</w:t>
      </w:r>
      <w:r w:rsidR="00CF693B" w:rsidRPr="00415844">
        <w:rPr>
          <w:rFonts w:ascii="Cambria" w:hAnsi="Cambria" w:cs="Arial"/>
          <w:color w:val="000000" w:themeColor="text1"/>
          <w:lang w:val="id-ID"/>
        </w:rPr>
        <w:t>ewujudkan ketahanan pangan secara b</w:t>
      </w:r>
      <w:r w:rsidR="002D31D4" w:rsidRPr="00415844">
        <w:rPr>
          <w:rFonts w:ascii="Cambria" w:hAnsi="Cambria" w:cs="Arial"/>
          <w:color w:val="000000" w:themeColor="text1"/>
          <w:lang w:val="id-ID"/>
        </w:rPr>
        <w:t>erkelanjutan. Hal ini dilakukan</w:t>
      </w:r>
      <w:r w:rsidR="000D58B9" w:rsidRPr="00415844">
        <w:rPr>
          <w:rFonts w:ascii="Cambria" w:hAnsi="Cambria" w:cs="Arial"/>
          <w:color w:val="000000" w:themeColor="text1"/>
          <w:lang w:val="id-ID"/>
        </w:rPr>
        <w:t xml:space="preserve"> </w:t>
      </w:r>
      <w:r w:rsidR="00CF693B" w:rsidRPr="00415844">
        <w:rPr>
          <w:rFonts w:ascii="Cambria" w:hAnsi="Cambria" w:cs="Arial"/>
          <w:color w:val="000000" w:themeColor="text1"/>
          <w:lang w:val="id-ID"/>
        </w:rPr>
        <w:t xml:space="preserve">fasilitas dana Bantuan Sosial (Bansos), </w:t>
      </w:r>
      <w:r w:rsidR="00B811DF" w:rsidRPr="00415844">
        <w:rPr>
          <w:rFonts w:ascii="Cambria" w:hAnsi="Cambria" w:cs="Arial"/>
          <w:color w:val="000000" w:themeColor="text1"/>
          <w:lang w:val="id-ID"/>
        </w:rPr>
        <w:t xml:space="preserve">meliputi; (1). </w:t>
      </w:r>
      <w:r w:rsidR="003D1995">
        <w:rPr>
          <w:rFonts w:ascii="Cambria" w:hAnsi="Cambria" w:cs="Arial"/>
          <w:color w:val="000000" w:themeColor="text1"/>
          <w:lang w:val="id-ID"/>
        </w:rPr>
        <w:t>Pengadaan Lumbung</w:t>
      </w:r>
      <w:r w:rsidR="00797B07">
        <w:rPr>
          <w:rFonts w:ascii="Cambria" w:hAnsi="Cambria" w:cs="Arial"/>
          <w:color w:val="000000" w:themeColor="text1"/>
          <w:lang w:val="id-ID"/>
        </w:rPr>
        <w:t xml:space="preserve"> Masyarakat</w:t>
      </w:r>
      <w:r w:rsidR="003D1995">
        <w:rPr>
          <w:rFonts w:ascii="Cambria" w:hAnsi="Cambria" w:cs="Arial"/>
          <w:color w:val="000000" w:themeColor="text1"/>
          <w:lang w:val="id-ID"/>
        </w:rPr>
        <w:t xml:space="preserve">, [2]. </w:t>
      </w:r>
      <w:r w:rsidR="00B811DF" w:rsidRPr="00415844">
        <w:rPr>
          <w:rFonts w:ascii="Cambria" w:hAnsi="Cambria" w:cs="Arial"/>
          <w:color w:val="000000" w:themeColor="text1"/>
          <w:lang w:val="id-ID"/>
        </w:rPr>
        <w:t>Pekarangan Pangan Lestari (P2L</w:t>
      </w:r>
      <w:r w:rsidR="00797B07">
        <w:rPr>
          <w:rFonts w:ascii="Cambria" w:hAnsi="Cambria" w:cs="Arial"/>
          <w:color w:val="000000" w:themeColor="text1"/>
          <w:lang w:val="id-ID"/>
        </w:rPr>
        <w:t xml:space="preserve">), </w:t>
      </w:r>
      <w:r w:rsidR="00CF693B" w:rsidRPr="00415844">
        <w:rPr>
          <w:rFonts w:ascii="Cambria" w:hAnsi="Cambria" w:cs="Arial"/>
          <w:color w:val="000000" w:themeColor="text1"/>
          <w:lang w:val="id-ID"/>
        </w:rPr>
        <w:t xml:space="preserve">(3), Penguatan Lembaga Distribusi Pangan, </w:t>
      </w:r>
      <w:r w:rsidR="00CF693B" w:rsidRPr="00D1353B">
        <w:rPr>
          <w:rFonts w:ascii="Cambria" w:hAnsi="Cambria" w:cs="Arial"/>
          <w:b/>
          <w:color w:val="FF0000"/>
          <w:lang w:val="id-ID"/>
        </w:rPr>
        <w:t xml:space="preserve">            </w:t>
      </w:r>
    </w:p>
    <w:p w:rsidR="00E0506C" w:rsidRDefault="006D5524" w:rsidP="00110A7A">
      <w:pPr>
        <w:spacing w:line="360" w:lineRule="auto"/>
        <w:ind w:left="1418" w:hanging="992"/>
        <w:jc w:val="both"/>
        <w:rPr>
          <w:rFonts w:ascii="Cambria" w:hAnsi="Cambria" w:cs="Arial"/>
          <w:lang w:val="id-ID"/>
        </w:rPr>
      </w:pPr>
      <w:r w:rsidRPr="00D1353B">
        <w:rPr>
          <w:rFonts w:ascii="Cambria" w:hAnsi="Cambria" w:cs="Arial"/>
          <w:lang w:val="id-ID"/>
        </w:rPr>
        <w:t>Den</w:t>
      </w:r>
      <w:r w:rsidR="00E33053" w:rsidRPr="00D1353B">
        <w:rPr>
          <w:rFonts w:ascii="Cambria" w:hAnsi="Cambria" w:cs="Arial"/>
          <w:lang w:val="id-ID"/>
        </w:rPr>
        <w:t>gan demikian tujuan Renja</w:t>
      </w:r>
      <w:r w:rsidR="00EF091B" w:rsidRPr="00D1353B">
        <w:rPr>
          <w:rFonts w:ascii="Cambria" w:hAnsi="Cambria" w:cs="Arial"/>
          <w:lang w:val="id-ID"/>
        </w:rPr>
        <w:t xml:space="preserve"> Dinas</w:t>
      </w:r>
      <w:r w:rsidRPr="00D1353B">
        <w:rPr>
          <w:rFonts w:ascii="Cambria" w:hAnsi="Cambria" w:cs="Arial"/>
          <w:lang w:val="id-ID"/>
        </w:rPr>
        <w:t xml:space="preserve"> Ketahanan Pangan </w:t>
      </w:r>
      <w:r w:rsidR="00995B38" w:rsidRPr="00D1353B">
        <w:rPr>
          <w:rFonts w:ascii="Cambria" w:hAnsi="Cambria" w:cs="Arial"/>
          <w:lang w:val="id-ID"/>
        </w:rPr>
        <w:t xml:space="preserve">     </w:t>
      </w:r>
      <w:r w:rsidRPr="00D1353B">
        <w:rPr>
          <w:rFonts w:ascii="Cambria" w:hAnsi="Cambria" w:cs="Arial"/>
          <w:lang w:val="id-ID"/>
        </w:rPr>
        <w:t xml:space="preserve">Kabupaten </w:t>
      </w:r>
      <w:r w:rsidR="00E0506C">
        <w:rPr>
          <w:rFonts w:ascii="Cambria" w:hAnsi="Cambria" w:cs="Arial"/>
          <w:lang w:val="id-ID"/>
        </w:rPr>
        <w:t xml:space="preserve"> </w:t>
      </w:r>
    </w:p>
    <w:p w:rsidR="00110A7A" w:rsidRDefault="006D5524" w:rsidP="00110A7A">
      <w:pPr>
        <w:spacing w:line="360" w:lineRule="auto"/>
        <w:ind w:left="1418" w:hanging="992"/>
        <w:jc w:val="both"/>
        <w:rPr>
          <w:rFonts w:ascii="Cambria" w:hAnsi="Cambria" w:cs="Arial"/>
          <w:lang w:val="id-ID"/>
        </w:rPr>
      </w:pPr>
      <w:r w:rsidRPr="00D1353B">
        <w:rPr>
          <w:rFonts w:ascii="Cambria" w:hAnsi="Cambria" w:cs="Arial"/>
          <w:lang w:val="id-ID"/>
        </w:rPr>
        <w:t xml:space="preserve">Gowa </w:t>
      </w:r>
      <w:r w:rsidR="00995B38" w:rsidRPr="00D1353B">
        <w:rPr>
          <w:rFonts w:ascii="Cambria" w:hAnsi="Cambria" w:cs="Arial"/>
          <w:lang w:val="id-ID"/>
        </w:rPr>
        <w:t xml:space="preserve"> </w:t>
      </w:r>
      <w:r w:rsidRPr="00D1353B">
        <w:rPr>
          <w:rFonts w:ascii="Cambria" w:hAnsi="Cambria" w:cs="Arial"/>
          <w:lang w:val="id-ID"/>
        </w:rPr>
        <w:t xml:space="preserve">Tahun </w:t>
      </w:r>
      <w:r w:rsidR="009C3EC4" w:rsidRPr="00D1353B">
        <w:rPr>
          <w:rFonts w:ascii="Cambria" w:hAnsi="Cambria" w:cs="Arial"/>
          <w:lang w:val="id-ID"/>
        </w:rPr>
        <w:t>2023</w:t>
      </w:r>
      <w:r w:rsidRPr="00D1353B">
        <w:rPr>
          <w:rFonts w:ascii="Cambria" w:hAnsi="Cambria" w:cs="Arial"/>
          <w:lang w:val="id-ID"/>
        </w:rPr>
        <w:t xml:space="preserve"> adalah :</w:t>
      </w:r>
    </w:p>
    <w:p w:rsidR="00CF4B7D" w:rsidRPr="00D1353B" w:rsidRDefault="00110A7A" w:rsidP="00110A7A">
      <w:pPr>
        <w:spacing w:line="360" w:lineRule="auto"/>
        <w:ind w:left="426" w:hanging="992"/>
        <w:jc w:val="both"/>
        <w:rPr>
          <w:rFonts w:ascii="Cambria" w:hAnsi="Cambria" w:cs="Arial"/>
          <w:lang w:val="id-ID"/>
        </w:rPr>
      </w:pPr>
      <w:r>
        <w:rPr>
          <w:rFonts w:ascii="Cambria" w:hAnsi="Cambria" w:cs="Arial"/>
          <w:lang w:val="id-ID"/>
        </w:rPr>
        <w:t xml:space="preserve">                    </w:t>
      </w:r>
      <w:r w:rsidR="006D5524" w:rsidRPr="00D1353B">
        <w:rPr>
          <w:rFonts w:ascii="Cambria" w:hAnsi="Cambria" w:cs="Arial"/>
          <w:lang w:val="id-ID"/>
        </w:rPr>
        <w:t>Mewujudkan budaya pangan yang beragam yang berbasis pada keanekaragaman sumber pangan, kelembagaan dan budaya lokal.</w:t>
      </w:r>
    </w:p>
    <w:p w:rsidR="00947FE5" w:rsidRPr="00D1353B" w:rsidRDefault="00B25D88" w:rsidP="00110A7A">
      <w:pPr>
        <w:pStyle w:val="ListParagraph"/>
        <w:numPr>
          <w:ilvl w:val="0"/>
          <w:numId w:val="9"/>
        </w:numPr>
        <w:tabs>
          <w:tab w:val="left" w:pos="426"/>
        </w:tabs>
        <w:spacing w:line="360" w:lineRule="auto"/>
        <w:ind w:left="709" w:hanging="283"/>
        <w:jc w:val="both"/>
        <w:rPr>
          <w:rFonts w:ascii="Cambria" w:hAnsi="Cambria" w:cs="Arial"/>
          <w:lang w:val="id-ID"/>
        </w:rPr>
      </w:pPr>
      <w:r w:rsidRPr="00D1353B">
        <w:rPr>
          <w:rFonts w:ascii="Cambria" w:hAnsi="Cambria" w:cs="Arial"/>
          <w:lang w:val="id-ID"/>
        </w:rPr>
        <w:t xml:space="preserve">Mengupayakan penganekaragaman konsumsi pangan seiring dengan </w:t>
      </w:r>
      <w:r w:rsidR="00947FE5" w:rsidRPr="00D1353B">
        <w:rPr>
          <w:rFonts w:ascii="Cambria" w:hAnsi="Cambria" w:cs="Arial"/>
          <w:lang w:val="id-ID"/>
        </w:rPr>
        <w:t xml:space="preserve">         </w:t>
      </w:r>
    </w:p>
    <w:p w:rsidR="00CF4B7D" w:rsidRPr="00D1353B" w:rsidRDefault="000203D1" w:rsidP="00110A7A">
      <w:pPr>
        <w:pStyle w:val="ListParagraph"/>
        <w:spacing w:line="360" w:lineRule="auto"/>
        <w:ind w:left="709" w:hanging="283"/>
        <w:jc w:val="both"/>
        <w:rPr>
          <w:rFonts w:ascii="Cambria" w:hAnsi="Cambria" w:cs="Arial"/>
          <w:lang w:val="id-ID"/>
        </w:rPr>
      </w:pPr>
      <w:r w:rsidRPr="00D1353B">
        <w:rPr>
          <w:rFonts w:ascii="Cambria" w:hAnsi="Cambria" w:cs="Arial"/>
          <w:lang w:val="id-ID"/>
        </w:rPr>
        <w:t xml:space="preserve"> </w:t>
      </w:r>
      <w:r w:rsidR="00CF4B7D" w:rsidRPr="00D1353B">
        <w:rPr>
          <w:rFonts w:ascii="Cambria" w:hAnsi="Cambria" w:cs="Arial"/>
          <w:lang w:val="id-ID"/>
        </w:rPr>
        <w:t xml:space="preserve"> </w:t>
      </w:r>
      <w:r w:rsidR="00CF4B7D" w:rsidRPr="00D1353B">
        <w:rPr>
          <w:rFonts w:ascii="Cambria" w:hAnsi="Cambria" w:cs="Arial"/>
          <w:lang w:val="id-ID"/>
        </w:rPr>
        <w:tab/>
      </w:r>
      <w:r w:rsidR="00B25D88" w:rsidRPr="00D1353B">
        <w:rPr>
          <w:rFonts w:ascii="Cambria" w:hAnsi="Cambria" w:cs="Arial"/>
          <w:lang w:val="id-ID"/>
        </w:rPr>
        <w:t>mengurangi ketergantungan pada pangan pokok beras dan bahan pangan impo</w:t>
      </w:r>
      <w:r w:rsidR="00AC1021" w:rsidRPr="00D1353B">
        <w:rPr>
          <w:rFonts w:ascii="Cambria" w:hAnsi="Cambria" w:cs="Arial"/>
          <w:lang w:val="id-ID"/>
        </w:rPr>
        <w:t>r</w:t>
      </w:r>
      <w:r w:rsidR="00B25D88" w:rsidRPr="00D1353B">
        <w:rPr>
          <w:rFonts w:ascii="Cambria" w:hAnsi="Cambria" w:cs="Arial"/>
          <w:lang w:val="id-ID"/>
        </w:rPr>
        <w:t>.</w:t>
      </w:r>
    </w:p>
    <w:p w:rsidR="00CF4B7D" w:rsidRPr="00D1353B" w:rsidRDefault="00B25D88" w:rsidP="00110A7A">
      <w:pPr>
        <w:pStyle w:val="ListParagraph"/>
        <w:numPr>
          <w:ilvl w:val="0"/>
          <w:numId w:val="9"/>
        </w:numPr>
        <w:spacing w:line="360" w:lineRule="auto"/>
        <w:ind w:left="709" w:hanging="283"/>
        <w:jc w:val="both"/>
        <w:rPr>
          <w:rFonts w:ascii="Cambria" w:hAnsi="Cambria" w:cs="Arial"/>
          <w:lang w:val="id-ID"/>
        </w:rPr>
      </w:pPr>
      <w:r w:rsidRPr="00D1353B">
        <w:rPr>
          <w:rFonts w:ascii="Cambria" w:hAnsi="Cambria" w:cs="Arial"/>
          <w:lang w:val="id-ID"/>
        </w:rPr>
        <w:t xml:space="preserve">Meningkatkan keberdayaan dan kemadirian lembaga dan aparat dalam </w:t>
      </w:r>
      <w:r w:rsidR="00947FE5" w:rsidRPr="00D1353B">
        <w:rPr>
          <w:rFonts w:ascii="Cambria" w:hAnsi="Cambria" w:cs="Arial"/>
          <w:lang w:val="id-ID"/>
        </w:rPr>
        <w:t xml:space="preserve"> </w:t>
      </w:r>
      <w:r w:rsidRPr="00D1353B">
        <w:rPr>
          <w:rFonts w:ascii="Cambria" w:hAnsi="Cambria" w:cs="Arial"/>
          <w:lang w:val="id-ID"/>
        </w:rPr>
        <w:t xml:space="preserve">mengembangkan dan mengoperasionalkan Sistem Informasi Kewaspadaan </w:t>
      </w:r>
      <w:r w:rsidR="00947FE5" w:rsidRPr="00D1353B">
        <w:rPr>
          <w:rFonts w:ascii="Cambria" w:hAnsi="Cambria" w:cs="Arial"/>
          <w:lang w:val="id-ID"/>
        </w:rPr>
        <w:t xml:space="preserve"> </w:t>
      </w:r>
      <w:r w:rsidRPr="00D1353B">
        <w:rPr>
          <w:rFonts w:ascii="Cambria" w:hAnsi="Cambria" w:cs="Arial"/>
          <w:lang w:val="id-ID"/>
        </w:rPr>
        <w:t>Pangan.</w:t>
      </w:r>
    </w:p>
    <w:p w:rsidR="00980D76" w:rsidRDefault="00B25D88" w:rsidP="00110A7A">
      <w:pPr>
        <w:pStyle w:val="ListParagraph"/>
        <w:numPr>
          <w:ilvl w:val="0"/>
          <w:numId w:val="9"/>
        </w:numPr>
        <w:spacing w:line="360" w:lineRule="auto"/>
        <w:ind w:left="709" w:hanging="283"/>
        <w:jc w:val="both"/>
        <w:rPr>
          <w:rFonts w:ascii="Cambria" w:hAnsi="Cambria" w:cs="Arial"/>
          <w:lang w:val="id-ID"/>
        </w:rPr>
      </w:pPr>
      <w:r w:rsidRPr="00D1353B">
        <w:rPr>
          <w:rFonts w:ascii="Cambria" w:hAnsi="Cambria" w:cs="Arial"/>
          <w:lang w:val="id-ID"/>
        </w:rPr>
        <w:t xml:space="preserve">Meningkatkan keberdayaan dan kemandirian lembaga dan aparat dalam </w:t>
      </w:r>
      <w:r w:rsidR="008F67F9" w:rsidRPr="00D1353B">
        <w:rPr>
          <w:rFonts w:ascii="Cambria" w:hAnsi="Cambria" w:cs="Arial"/>
          <w:lang w:val="id-ID"/>
        </w:rPr>
        <w:t xml:space="preserve"> </w:t>
      </w:r>
      <w:r w:rsidRPr="00D1353B">
        <w:rPr>
          <w:rFonts w:ascii="Cambria" w:hAnsi="Cambria" w:cs="Arial"/>
          <w:lang w:val="id-ID"/>
        </w:rPr>
        <w:t>menumbuhkan partisipasi masyarakat dalam mendeteksi dan mengatasi masalah kerawanan pangan baik jumlah, mutu dan keamanan pangan.</w:t>
      </w:r>
    </w:p>
    <w:p w:rsidR="00B25D88" w:rsidRPr="00980D76" w:rsidRDefault="00B2278A" w:rsidP="00110A7A">
      <w:pPr>
        <w:pStyle w:val="ListParagraph"/>
        <w:numPr>
          <w:ilvl w:val="0"/>
          <w:numId w:val="9"/>
        </w:numPr>
        <w:spacing w:line="360" w:lineRule="auto"/>
        <w:ind w:left="709" w:hanging="283"/>
        <w:jc w:val="both"/>
        <w:rPr>
          <w:rFonts w:ascii="Cambria" w:hAnsi="Cambria" w:cs="Arial"/>
          <w:lang w:val="id-ID"/>
        </w:rPr>
      </w:pPr>
      <w:r w:rsidRPr="00980D76">
        <w:rPr>
          <w:rFonts w:ascii="Cambria" w:hAnsi="Cambria" w:cs="Arial"/>
          <w:lang w:val="id-ID"/>
        </w:rPr>
        <w:t xml:space="preserve"> </w:t>
      </w:r>
      <w:r w:rsidR="00854CDB" w:rsidRPr="00980D76">
        <w:rPr>
          <w:rFonts w:ascii="Cambria" w:hAnsi="Cambria" w:cs="Arial"/>
          <w:lang w:val="id-ID"/>
        </w:rPr>
        <w:t>Melaksanakan dan meningkatkan koordinasi kerja yang harm</w:t>
      </w:r>
      <w:r w:rsidR="00CF4B7D" w:rsidRPr="00980D76">
        <w:rPr>
          <w:rFonts w:ascii="Cambria" w:hAnsi="Cambria" w:cs="Arial"/>
          <w:lang w:val="id-ID"/>
        </w:rPr>
        <w:t xml:space="preserve">onis dengan </w:t>
      </w:r>
      <w:r w:rsidR="00854CDB" w:rsidRPr="00980D76">
        <w:rPr>
          <w:rFonts w:ascii="Cambria" w:hAnsi="Cambria" w:cs="Arial"/>
          <w:lang w:val="id-ID"/>
        </w:rPr>
        <w:t xml:space="preserve">instansi terkait dilingkup Deptan, Bappenas, Bulog, BPS, Depperindag, Depkop, PKM dan Deplu dalam perencanaan, implementasi, monitoring dan </w:t>
      </w:r>
      <w:r w:rsidR="00BD5B4E" w:rsidRPr="00980D76">
        <w:rPr>
          <w:rFonts w:ascii="Cambria" w:hAnsi="Cambria" w:cs="Arial"/>
          <w:lang w:val="id-ID"/>
        </w:rPr>
        <w:t xml:space="preserve"> </w:t>
      </w:r>
      <w:r w:rsidR="00854CDB" w:rsidRPr="00980D76">
        <w:rPr>
          <w:rFonts w:ascii="Cambria" w:hAnsi="Cambria" w:cs="Arial"/>
          <w:lang w:val="id-ID"/>
        </w:rPr>
        <w:t>evaluasi program pemasaran dan distribusi pangan.</w:t>
      </w:r>
    </w:p>
    <w:p w:rsidR="00CF4B7D" w:rsidRPr="00980D76" w:rsidRDefault="00980D76" w:rsidP="00110A7A">
      <w:pPr>
        <w:spacing w:line="360" w:lineRule="auto"/>
        <w:ind w:left="709" w:hanging="283"/>
        <w:jc w:val="both"/>
        <w:rPr>
          <w:rFonts w:ascii="Cambria" w:hAnsi="Cambria" w:cs="Arial"/>
          <w:lang w:val="id-ID"/>
        </w:rPr>
      </w:pPr>
      <w:r>
        <w:rPr>
          <w:rFonts w:ascii="Cambria" w:hAnsi="Cambria" w:cs="Arial"/>
          <w:lang w:val="id-ID"/>
        </w:rPr>
        <w:t xml:space="preserve">e) </w:t>
      </w:r>
      <w:r w:rsidR="0086176F" w:rsidRPr="00980D76">
        <w:rPr>
          <w:rFonts w:ascii="Cambria" w:hAnsi="Cambria" w:cs="Arial"/>
          <w:lang w:val="id-ID"/>
        </w:rPr>
        <w:t>Meningkatkan kualitas pengkajian, pengembangan dan peman</w:t>
      </w:r>
      <w:r w:rsidR="00745BF6" w:rsidRPr="00980D76">
        <w:rPr>
          <w:rFonts w:ascii="Cambria" w:hAnsi="Cambria" w:cs="Arial"/>
          <w:lang w:val="id-ID"/>
        </w:rPr>
        <w:t>tauan kelembagaan</w:t>
      </w:r>
      <w:r w:rsidR="0086176F" w:rsidRPr="00980D76">
        <w:rPr>
          <w:rFonts w:ascii="Cambria" w:hAnsi="Cambria" w:cs="Arial"/>
          <w:lang w:val="id-ID"/>
        </w:rPr>
        <w:t>/masyarakat terkait dalam sistem distribusi, perdagangan dan harga komoditas pangan</w:t>
      </w:r>
    </w:p>
    <w:p w:rsidR="00354EBD" w:rsidRPr="00980D76" w:rsidRDefault="00980D76" w:rsidP="00AC4C01">
      <w:pPr>
        <w:spacing w:line="360" w:lineRule="auto"/>
        <w:ind w:left="426"/>
        <w:jc w:val="both"/>
        <w:rPr>
          <w:rFonts w:ascii="Cambria" w:hAnsi="Cambria" w:cs="Arial"/>
          <w:lang w:val="id-ID"/>
        </w:rPr>
      </w:pPr>
      <w:r>
        <w:rPr>
          <w:rFonts w:ascii="Cambria" w:hAnsi="Cambria" w:cs="Arial"/>
          <w:lang w:val="id-ID"/>
        </w:rPr>
        <w:t xml:space="preserve">f) </w:t>
      </w:r>
      <w:r w:rsidR="0086176F" w:rsidRPr="00980D76">
        <w:rPr>
          <w:rFonts w:ascii="Cambria" w:hAnsi="Cambria" w:cs="Arial"/>
          <w:lang w:val="id-ID"/>
        </w:rPr>
        <w:t xml:space="preserve">Mendorong pengembangan sistem jaringan ditribusi pangan dan perdagangan yang efisien, efektif dan kondusif bagi seluruh </w:t>
      </w:r>
      <w:r w:rsidR="0086176F" w:rsidRPr="00980D76">
        <w:rPr>
          <w:rFonts w:ascii="Cambria" w:hAnsi="Cambria" w:cs="Arial"/>
          <w:lang w:val="id-ID"/>
        </w:rPr>
        <w:lastRenderedPageBreak/>
        <w:t xml:space="preserve">kelembagaan/masyarakat konsumen dalam rangka mencapai ketahanan pangan lokal dan nasional.  </w:t>
      </w:r>
    </w:p>
    <w:p w:rsidR="00BE371C" w:rsidRDefault="007532D6" w:rsidP="00372AB9">
      <w:pPr>
        <w:pStyle w:val="ListParagraph"/>
        <w:spacing w:line="360" w:lineRule="auto"/>
        <w:ind w:left="426" w:hanging="852"/>
        <w:jc w:val="both"/>
        <w:rPr>
          <w:rFonts w:ascii="Cambria" w:hAnsi="Cambria" w:cs="Arial"/>
          <w:b/>
          <w:lang w:val="id-ID"/>
        </w:rPr>
      </w:pPr>
      <w:r>
        <w:rPr>
          <w:rFonts w:ascii="Cambria" w:hAnsi="Cambria" w:cs="Arial"/>
          <w:b/>
          <w:lang w:val="id-ID"/>
        </w:rPr>
        <w:t xml:space="preserve">       1.</w:t>
      </w:r>
      <w:r w:rsidR="000D7428">
        <w:rPr>
          <w:rFonts w:ascii="Cambria" w:hAnsi="Cambria" w:cs="Arial"/>
          <w:b/>
          <w:lang w:val="id-ID"/>
        </w:rPr>
        <w:t>4</w:t>
      </w:r>
      <w:r w:rsidR="00536E43" w:rsidRPr="008334D0">
        <w:rPr>
          <w:rFonts w:ascii="Cambria" w:hAnsi="Cambria" w:cs="Arial"/>
          <w:b/>
          <w:lang w:val="id-ID"/>
        </w:rPr>
        <w:t xml:space="preserve">. Landasan Hukum </w:t>
      </w:r>
    </w:p>
    <w:p w:rsidR="00C64EF3" w:rsidRPr="00C64EF3" w:rsidRDefault="00C64EF3" w:rsidP="00445061">
      <w:pPr>
        <w:pStyle w:val="ListParagraph"/>
        <w:spacing w:line="360" w:lineRule="auto"/>
        <w:ind w:left="426" w:right="142" w:hanging="569"/>
        <w:jc w:val="both"/>
        <w:rPr>
          <w:rFonts w:ascii="Cambria" w:hAnsi="Cambria" w:cs="Arial"/>
          <w:lang w:val="id-ID"/>
        </w:rPr>
      </w:pPr>
      <w:r>
        <w:rPr>
          <w:rFonts w:ascii="Cambria" w:hAnsi="Cambria" w:cs="Arial"/>
          <w:lang w:val="id-ID"/>
        </w:rPr>
        <w:t xml:space="preserve">           Rencana Kerja Dinas Ketahanan Pangan Kabupaten Gowa Tahun 2023 disusun berdasarkan peraturan perundang – undangan  sebagai berikut :</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D1353B">
        <w:rPr>
          <w:rFonts w:ascii="Cambria" w:hAnsi="Cambria" w:cs="Arial"/>
        </w:rPr>
        <w:t xml:space="preserve">Undang - Undang Nomor 25 Tahun 2004 tentang Sistem Perencanaan Pembangunan Nasional (Lembaran Negara Republik Indonesia Tahun 2004 Nomor 104, Tambahan Lembaran Negara Republik Indonesia Nomor 4421); </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E305A5">
        <w:rPr>
          <w:rFonts w:ascii="Cambria" w:hAnsi="Cambria" w:cs="Arial"/>
        </w:rPr>
        <w:t xml:space="preserve">Undang - Undang Nomor 33 Tahun 2004 tentang Perimbangan Keuangan antara Pemerintah Pusat dan Pemerintah Daerah (Lembaran Negara Republik Indonesia Tahun 2004 Nomor 126, Tambahan Lembaran Negara Republik Indonesia Nomor 4438); </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E305A5">
        <w:rPr>
          <w:rFonts w:ascii="Cambria" w:hAnsi="Cambria" w:cs="Arial"/>
        </w:rPr>
        <w:t xml:space="preserve">Undang - Undang Nomor 17 Tahun 2007 tentang Rencana Pembangunan Jangka Panjang Nasional Tahun 2005 - 2025 (Lembaran Negara Republik Indonesia Tahun 2007 No. 33, Tambahan Lembaran Negara Republik Indonesia No. 4700); </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E305A5">
        <w:rPr>
          <w:rFonts w:ascii="Cambria" w:hAnsi="Cambria" w:cs="Arial"/>
        </w:rPr>
        <w:t xml:space="preserve">Undang - Undang Nomor 18 Tahun 2012 tentang Pangan (Lembaran Negara Republik Indonesia Tahun 2012 Nomor 227, Tambahan Lembaran Negara Republik Indonesia Nomor 5360); </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E305A5">
        <w:rPr>
          <w:rFonts w:ascii="Cambria" w:hAnsi="Cambria" w:cs="Arial"/>
        </w:rPr>
        <w:t xml:space="preserve">Peraturan Pemerintah Nomor 68 Tahun 2002 tentang Ketahanan Pangan, (Lembaran Negara Republik Indonesia Tahun 2002 Nomor 142, Tambahan Lembaran Negara Republik Indonesia Nomor 4254); </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E305A5">
        <w:rPr>
          <w:rFonts w:ascii="Cambria" w:hAnsi="Cambria" w:cs="Arial"/>
          <w:lang w:val="id-ID"/>
        </w:rPr>
        <w:t>Peraturan Pemerintah Nomor 8 Tahun 2008 tentang Tahapan, Tata Cara Penyusunan, Pengendalian dan Evaluasi Pelaksanaan Rencana Pembangunan Daerah (Lembaran Negara Republik Indonesia RENJA D</w:t>
      </w:r>
      <w:r w:rsidR="008D7F82" w:rsidRPr="00E305A5">
        <w:rPr>
          <w:rFonts w:ascii="Cambria" w:hAnsi="Cambria" w:cs="Arial"/>
          <w:lang w:val="id-ID"/>
        </w:rPr>
        <w:t>inas Ketahanan Pangan Tahun 2023</w:t>
      </w:r>
      <w:r w:rsidRPr="00E305A5">
        <w:rPr>
          <w:rFonts w:ascii="Cambria" w:hAnsi="Cambria" w:cs="Arial"/>
          <w:lang w:val="id-ID"/>
        </w:rPr>
        <w:t>| 4 Tahun 2008 Nomor 21, Tambahan Lembaran Negara Republik Indonesia Nomor 4817);</w:t>
      </w:r>
    </w:p>
    <w:p w:rsidR="00E305A5" w:rsidRPr="00E305A5" w:rsidRDefault="00536E43" w:rsidP="002A3C49">
      <w:pPr>
        <w:pStyle w:val="ListParagraph"/>
        <w:numPr>
          <w:ilvl w:val="0"/>
          <w:numId w:val="32"/>
        </w:numPr>
        <w:spacing w:line="360" w:lineRule="auto"/>
        <w:ind w:left="709" w:right="142"/>
        <w:jc w:val="both"/>
        <w:rPr>
          <w:rFonts w:ascii="Cambria" w:hAnsi="Cambria" w:cs="Arial"/>
          <w:lang w:val="id-ID"/>
        </w:rPr>
      </w:pPr>
      <w:r w:rsidRPr="00E305A5">
        <w:rPr>
          <w:rFonts w:ascii="Cambria" w:hAnsi="Cambria" w:cs="Arial"/>
        </w:rPr>
        <w:lastRenderedPageBreak/>
        <w:t xml:space="preserve">Peraturan Pemerintah Nomor 17 Tahun 2015 tentang Ketahanan Pangan dan Gizi, (Lembaran Negara Republik Indonesia Tahun 2015 No. 60, Tambahan Lembaran Negara Republik Indonesia Nomor 5680); </w:t>
      </w:r>
    </w:p>
    <w:p w:rsidR="00E305A5" w:rsidRPr="00E305A5" w:rsidRDefault="00536E43" w:rsidP="002A3C49">
      <w:pPr>
        <w:pStyle w:val="ListParagraph"/>
        <w:numPr>
          <w:ilvl w:val="0"/>
          <w:numId w:val="32"/>
        </w:numPr>
        <w:spacing w:line="360" w:lineRule="auto"/>
        <w:ind w:left="709" w:right="142" w:hanging="425"/>
        <w:jc w:val="both"/>
        <w:rPr>
          <w:rFonts w:ascii="Cambria" w:hAnsi="Cambria" w:cs="Arial"/>
          <w:lang w:val="id-ID"/>
        </w:rPr>
      </w:pPr>
      <w:r w:rsidRPr="00E305A5">
        <w:rPr>
          <w:rFonts w:ascii="Cambria" w:hAnsi="Cambria" w:cs="Arial"/>
        </w:rPr>
        <w:t xml:space="preserve">Peraturan Pemerintah Nomor 2 Tahun 2018 tentang Standar Pelayanan Minimal (Lembaran Negara Tahun 2018 Nomor 2, Tambahan Lembaran Negara Nomor 6178); </w:t>
      </w:r>
    </w:p>
    <w:p w:rsidR="00E305A5" w:rsidRPr="00E305A5" w:rsidRDefault="00536E43"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hAnsi="Cambria" w:cs="Arial"/>
        </w:rPr>
        <w:t xml:space="preserve">Peraturan Pemerintah Nomor 12 Tahun 2019 tentang Pengelolaan Keuangan Daerah (Lembaran Negara Republik Indonesia Tahun 2019 Nomor 42, Tambahan Lembaran Negara Republik Indonesia Nomor 6322); </w:t>
      </w:r>
    </w:p>
    <w:p w:rsidR="00E305A5" w:rsidRPr="00E305A5" w:rsidRDefault="00BE371C"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hAnsi="Cambria" w:cs="Arial"/>
        </w:rPr>
        <w:t xml:space="preserve">Peraturan Presiden Republik Indonesia Nomor 29 Tahun 2014 tentang Sistem Akuntabilitas Kinerja Instansi Pemerintah (Lembaran Negara Republik Indonesia Tahun 2014 Nomor 80); </w:t>
      </w:r>
      <w:r w:rsidR="006F5872" w:rsidRPr="00E305A5">
        <w:rPr>
          <w:rFonts w:ascii="Cambria" w:hAnsi="Cambria" w:cs="Arial"/>
          <w:lang w:val="id-ID"/>
        </w:rPr>
        <w:t xml:space="preserve"> </w:t>
      </w:r>
    </w:p>
    <w:p w:rsidR="00E305A5" w:rsidRPr="00E305A5" w:rsidRDefault="00BE371C"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hAnsi="Cambria" w:cs="Arial"/>
          <w:lang w:val="id-ID"/>
        </w:rPr>
        <w:t>Peraturan Menteri Dalam Negeri Republik Indonesia Nomor 86 Tahun 2017 tentang Tata Cara Perencanaan, Pengendalian dan Evaluasi Pembangunan Daerah, Tata Cara Evaluasi Rancangan Peraturan Daerah</w:t>
      </w:r>
      <w:r w:rsidR="001E2EF9">
        <w:rPr>
          <w:rFonts w:ascii="Cambria" w:hAnsi="Cambria" w:cs="Arial"/>
          <w:lang w:val="id-ID"/>
        </w:rPr>
        <w:t>,</w:t>
      </w:r>
      <w:r w:rsidRPr="00E305A5">
        <w:rPr>
          <w:rFonts w:ascii="Cambria" w:hAnsi="Cambria" w:cs="Arial"/>
          <w:lang w:val="id-ID"/>
        </w:rPr>
        <w:t xml:space="preserve"> tentang Rencana Pembangunan Jangka Panjang Daerah dan Rencana Pembangunan Jangka Menengah Daerah, serta Tata Cara Perubahan Rencana Pembangunan Jangka Panjang Daerah, Rencana Pembangunan Jangka Menengah Daerah dan Rencana Kerja Pemerintah Daerah (Berita Negara Republik Indonesia Tahun 2017 Nomor 1312); </w:t>
      </w:r>
    </w:p>
    <w:p w:rsidR="00E305A5" w:rsidRPr="00E305A5" w:rsidRDefault="00BE371C"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hAnsi="Cambria" w:cs="Arial"/>
          <w:lang w:val="id-ID"/>
        </w:rPr>
        <w:t xml:space="preserve">Peraturan Menteri Dalam Negeri Nomor 90 Tahun 2019 tentang Klasifikasi, Kodefikasi dan Nomenklatur Perencanaan Pembangunan dan Kauangan Daerah; </w:t>
      </w:r>
    </w:p>
    <w:p w:rsidR="00E305A5" w:rsidRPr="00E305A5" w:rsidRDefault="00BE371C"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hAnsi="Cambria" w:cs="Arial"/>
          <w:lang w:val="id-ID"/>
        </w:rPr>
        <w:t xml:space="preserve">Keputusan Menteri Dalam Negeri Nomor 050-3708 Tahun 2020 Tentang Hasil Verifkasi Dan Validasi Pemutakhiran Klarifikasi, Kodefikasi Dan Nomeklatur Perencanaan Pembangunan Dan Keuangan Daerah; </w:t>
      </w:r>
    </w:p>
    <w:p w:rsidR="00E305A5" w:rsidRPr="00E305A5" w:rsidRDefault="002618D6"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rPr>
        <w:t xml:space="preserve">Undang-Undang Nomor 18 Tahun 2012 tentang Pangan; </w:t>
      </w:r>
    </w:p>
    <w:p w:rsidR="00E305A5" w:rsidRPr="00E305A5" w:rsidRDefault="002618D6"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rPr>
        <w:t xml:space="preserve">Peraturan Pemerintah Nomor 68 Tahun 2002 tentang Ketahanan Pangan; </w:t>
      </w:r>
    </w:p>
    <w:p w:rsidR="00E305A5" w:rsidRPr="00E305A5" w:rsidRDefault="002618D6"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rPr>
        <w:lastRenderedPageBreak/>
        <w:t>Peraturan Pemerintah Nomor 28 Tahun 2004 tentang Keamanan, Mutu, dan  Gizi Pangan;</w:t>
      </w:r>
    </w:p>
    <w:p w:rsidR="00E305A5" w:rsidRPr="00E305A5" w:rsidRDefault="002618D6"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rPr>
        <w:t>Peraturan Pemerintah Nomor 17 Tahun 2015 tentang K</w:t>
      </w:r>
      <w:r w:rsidR="00E305A5">
        <w:rPr>
          <w:rFonts w:ascii="Cambria" w:eastAsia="Arial" w:hAnsi="Cambria" w:cs="Arial"/>
          <w:bCs/>
        </w:rPr>
        <w:t xml:space="preserve">etahanan  Pangan dan </w:t>
      </w:r>
      <w:r w:rsidRPr="00E305A5">
        <w:rPr>
          <w:rFonts w:ascii="Cambria" w:eastAsia="Arial" w:hAnsi="Cambria" w:cs="Arial"/>
          <w:bCs/>
        </w:rPr>
        <w:t>Gizi;</w:t>
      </w:r>
    </w:p>
    <w:p w:rsidR="00E305A5" w:rsidRPr="008F597D" w:rsidRDefault="002618D6"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rPr>
        <w:t>Peraturan Gubernur Sulawesi Selatan Nomor 42 Tah</w:t>
      </w:r>
      <w:r w:rsidR="00E305A5">
        <w:rPr>
          <w:rFonts w:ascii="Cambria" w:eastAsia="Arial" w:hAnsi="Cambria" w:cs="Arial"/>
          <w:bCs/>
        </w:rPr>
        <w:t xml:space="preserve">un 2016 tentang   Gerakan </w:t>
      </w:r>
      <w:r w:rsidRPr="00E305A5">
        <w:rPr>
          <w:rFonts w:ascii="Cambria" w:eastAsia="Arial" w:hAnsi="Cambria" w:cs="Arial"/>
          <w:bCs/>
        </w:rPr>
        <w:t>Gerakan Percepatan Penganekaragaman K</w:t>
      </w:r>
      <w:r w:rsidR="00E305A5">
        <w:rPr>
          <w:rFonts w:ascii="Cambria" w:eastAsia="Arial" w:hAnsi="Cambria" w:cs="Arial"/>
          <w:bCs/>
        </w:rPr>
        <w:t xml:space="preserve">onsumsi Pangan Berbasis Sumber </w:t>
      </w:r>
      <w:r w:rsidRPr="00DB5727">
        <w:rPr>
          <w:rFonts w:ascii="Cambria" w:eastAsia="Arial" w:hAnsi="Cambria" w:cs="Arial"/>
          <w:bCs/>
        </w:rPr>
        <w:t>Daya Lokal;</w:t>
      </w:r>
      <w:r w:rsidRPr="008F597D">
        <w:rPr>
          <w:rFonts w:ascii="Cambria" w:eastAsia="Arial" w:hAnsi="Cambria" w:cs="Arial"/>
          <w:bCs/>
        </w:rPr>
        <w:t xml:space="preserve"> </w:t>
      </w:r>
    </w:p>
    <w:p w:rsidR="00E305A5" w:rsidRPr="00E305A5" w:rsidRDefault="002618D6"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lang w:val="id-ID"/>
        </w:rPr>
        <w:t>Peraturan Daerah Kabupaten Gowa Nomor 4 Tahun</w:t>
      </w:r>
      <w:r w:rsidR="00E305A5">
        <w:rPr>
          <w:rFonts w:ascii="Cambria" w:eastAsia="Arial" w:hAnsi="Cambria" w:cs="Arial"/>
          <w:bCs/>
          <w:lang w:val="id-ID"/>
        </w:rPr>
        <w:t xml:space="preserve"> 2005 tentang Rencana</w:t>
      </w:r>
      <w:r w:rsidRPr="00E305A5">
        <w:rPr>
          <w:rFonts w:ascii="Cambria" w:eastAsia="Arial" w:hAnsi="Cambria" w:cs="Arial"/>
          <w:bCs/>
          <w:lang w:val="id-ID"/>
        </w:rPr>
        <w:t xml:space="preserve"> Pembangunan Jangka Panjang Daerah Kabupaten Gowa Tahun 2005 –2025; </w:t>
      </w:r>
    </w:p>
    <w:p w:rsidR="00032381" w:rsidRPr="00A00A3B" w:rsidRDefault="001F58D0" w:rsidP="002A3C49">
      <w:pPr>
        <w:pStyle w:val="ListParagraph"/>
        <w:numPr>
          <w:ilvl w:val="0"/>
          <w:numId w:val="32"/>
        </w:numPr>
        <w:spacing w:line="360" w:lineRule="auto"/>
        <w:ind w:left="709" w:hanging="425"/>
        <w:jc w:val="both"/>
        <w:rPr>
          <w:rFonts w:ascii="Cambria" w:hAnsi="Cambria" w:cs="Arial"/>
          <w:lang w:val="id-ID"/>
        </w:rPr>
      </w:pPr>
      <w:r w:rsidRPr="00E305A5">
        <w:rPr>
          <w:rFonts w:ascii="Cambria" w:eastAsia="Arial" w:hAnsi="Cambria" w:cs="Arial"/>
          <w:bCs/>
          <w:lang w:val="id-ID"/>
        </w:rPr>
        <w:t>P</w:t>
      </w:r>
      <w:r w:rsidR="002618D6" w:rsidRPr="00DB5727">
        <w:rPr>
          <w:rFonts w:ascii="Cambria" w:eastAsia="Arial" w:hAnsi="Cambria" w:cs="Arial"/>
          <w:bCs/>
          <w:lang w:val="id-ID"/>
        </w:rPr>
        <w:t>eratura</w:t>
      </w:r>
      <w:r w:rsidR="008F597D">
        <w:rPr>
          <w:rFonts w:ascii="Cambria" w:eastAsia="Arial" w:hAnsi="Cambria" w:cs="Arial"/>
          <w:bCs/>
          <w:lang w:val="id-ID"/>
        </w:rPr>
        <w:t>n Bupati Gowa Nomor 79 Tahun 2021 tentang Kedudukan</w:t>
      </w:r>
      <w:r w:rsidRPr="00DB5727">
        <w:rPr>
          <w:rFonts w:ascii="Cambria" w:eastAsia="Arial" w:hAnsi="Cambria" w:cs="Arial"/>
          <w:bCs/>
          <w:lang w:val="id-ID"/>
        </w:rPr>
        <w:t xml:space="preserve">, Susunan </w:t>
      </w:r>
      <w:r w:rsidR="002618D6" w:rsidRPr="00DB5727">
        <w:rPr>
          <w:rFonts w:ascii="Cambria" w:eastAsia="Arial" w:hAnsi="Cambria" w:cs="Arial"/>
          <w:bCs/>
          <w:lang w:val="id-ID"/>
        </w:rPr>
        <w:t xml:space="preserve"> Organisasi, Tugas dan Fungsi,  Serta Tata Kerja Dinas Ketahanan Pangan;</w:t>
      </w:r>
    </w:p>
    <w:p w:rsidR="00A00A3B" w:rsidRPr="00A00A3B" w:rsidRDefault="00A00A3B" w:rsidP="00A00A3B">
      <w:pPr>
        <w:spacing w:line="360" w:lineRule="auto"/>
        <w:ind w:left="284"/>
        <w:jc w:val="both"/>
        <w:rPr>
          <w:rFonts w:ascii="Cambria" w:hAnsi="Cambria" w:cs="Arial"/>
          <w:lang w:val="id-ID"/>
        </w:rPr>
      </w:pPr>
    </w:p>
    <w:p w:rsidR="00032381" w:rsidRDefault="00BF1D5B" w:rsidP="00A2438F">
      <w:pPr>
        <w:pStyle w:val="ListParagraph"/>
        <w:spacing w:line="360" w:lineRule="auto"/>
        <w:ind w:left="426" w:hanging="993"/>
        <w:jc w:val="both"/>
        <w:outlineLvl w:val="0"/>
        <w:rPr>
          <w:rFonts w:ascii="Cambria" w:hAnsi="Cambria"/>
          <w:b/>
          <w:lang w:val="id-ID"/>
        </w:rPr>
      </w:pPr>
      <w:r>
        <w:rPr>
          <w:rFonts w:ascii="Cambria" w:hAnsi="Cambria"/>
          <w:b/>
          <w:lang w:val="id-ID"/>
        </w:rPr>
        <w:t xml:space="preserve">  </w:t>
      </w:r>
      <w:r w:rsidR="00644A45">
        <w:rPr>
          <w:rFonts w:ascii="Cambria" w:hAnsi="Cambria"/>
          <w:b/>
          <w:lang w:val="id-ID"/>
        </w:rPr>
        <w:t xml:space="preserve">    </w:t>
      </w:r>
      <w:r>
        <w:rPr>
          <w:rFonts w:ascii="Cambria" w:hAnsi="Cambria"/>
          <w:b/>
          <w:lang w:val="id-ID"/>
        </w:rPr>
        <w:t xml:space="preserve">   </w:t>
      </w:r>
      <w:r w:rsidR="00032381" w:rsidRPr="00D1353B">
        <w:rPr>
          <w:rFonts w:ascii="Cambria" w:hAnsi="Cambria"/>
          <w:b/>
          <w:lang w:val="id-ID"/>
        </w:rPr>
        <w:t xml:space="preserve">1.4. Sistematika Penulisan </w:t>
      </w:r>
    </w:p>
    <w:p w:rsidR="00644A45" w:rsidRDefault="00644A45" w:rsidP="00644A45">
      <w:pPr>
        <w:spacing w:line="360" w:lineRule="auto"/>
        <w:ind w:left="284" w:right="-141" w:hanging="426"/>
        <w:jc w:val="both"/>
        <w:rPr>
          <w:rFonts w:ascii="Cambria" w:hAnsi="Cambria" w:cs="Arial"/>
          <w:lang w:val="id-ID"/>
        </w:rPr>
      </w:pPr>
      <w:r>
        <w:rPr>
          <w:rFonts w:ascii="Cambria" w:hAnsi="Cambria" w:cs="Arial"/>
          <w:lang w:val="id-ID"/>
        </w:rPr>
        <w:t xml:space="preserve">         </w:t>
      </w:r>
      <w:r w:rsidRPr="00D1353B">
        <w:rPr>
          <w:rFonts w:ascii="Cambria" w:hAnsi="Cambria" w:cs="Arial"/>
          <w:lang w:val="fi-FI"/>
        </w:rPr>
        <w:t>Rencana Kerja Dinas Ketahanan Kabupaten Gowa tahun 20</w:t>
      </w:r>
      <w:r w:rsidRPr="00D1353B">
        <w:rPr>
          <w:rFonts w:ascii="Cambria" w:hAnsi="Cambria" w:cs="Arial"/>
          <w:lang w:val="id-ID"/>
        </w:rPr>
        <w:t xml:space="preserve">23  </w:t>
      </w:r>
      <w:r w:rsidRPr="00D1353B">
        <w:rPr>
          <w:rFonts w:ascii="Cambria" w:hAnsi="Cambria" w:cs="Arial"/>
          <w:lang w:val="fi-FI"/>
        </w:rPr>
        <w:t>disusu</w:t>
      </w:r>
      <w:r w:rsidRPr="00D1353B">
        <w:rPr>
          <w:rFonts w:ascii="Cambria" w:hAnsi="Cambria" w:cs="Arial"/>
          <w:lang w:val="id-ID"/>
        </w:rPr>
        <w:t xml:space="preserve">n  </w:t>
      </w:r>
      <w:r>
        <w:rPr>
          <w:rFonts w:ascii="Cambria" w:hAnsi="Cambria" w:cs="Arial"/>
          <w:lang w:val="id-ID"/>
        </w:rPr>
        <w:t xml:space="preserve"> </w:t>
      </w:r>
      <w:r w:rsidRPr="00D1353B">
        <w:rPr>
          <w:rFonts w:ascii="Cambria" w:hAnsi="Cambria" w:cs="Arial"/>
          <w:lang w:val="fi-FI"/>
        </w:rPr>
        <w:t>berdasakan sistimatika penulisan sebagai berikut :</w:t>
      </w:r>
    </w:p>
    <w:p w:rsidR="00A00A3B" w:rsidRPr="00A00A3B" w:rsidRDefault="00A00A3B" w:rsidP="00644A45">
      <w:pPr>
        <w:spacing w:line="360" w:lineRule="auto"/>
        <w:ind w:left="284" w:right="-141" w:hanging="426"/>
        <w:jc w:val="both"/>
        <w:rPr>
          <w:rFonts w:ascii="Cambria" w:hAnsi="Cambria" w:cs="Arial"/>
          <w:b/>
          <w:lang w:val="id-ID"/>
        </w:rPr>
      </w:pPr>
    </w:p>
    <w:p w:rsidR="00644A45" w:rsidRPr="00D1353B" w:rsidRDefault="00644A45" w:rsidP="00644A45">
      <w:pPr>
        <w:spacing w:line="360" w:lineRule="auto"/>
        <w:ind w:left="-426" w:right="-141"/>
        <w:jc w:val="both"/>
        <w:outlineLvl w:val="0"/>
        <w:rPr>
          <w:rFonts w:ascii="Cambria" w:hAnsi="Cambria" w:cs="Arial"/>
          <w:lang w:val="id-ID"/>
        </w:rPr>
      </w:pPr>
      <w:r>
        <w:rPr>
          <w:rFonts w:ascii="Cambria" w:hAnsi="Cambria" w:cs="Arial"/>
          <w:b/>
          <w:lang w:val="id-ID"/>
        </w:rPr>
        <w:t xml:space="preserve">       </w:t>
      </w:r>
      <w:r w:rsidRPr="00D1353B">
        <w:rPr>
          <w:rFonts w:ascii="Cambria" w:hAnsi="Cambria" w:cs="Arial"/>
          <w:b/>
          <w:lang w:val="id-ID"/>
        </w:rPr>
        <w:t>BAB I. PENDAHULUAN</w:t>
      </w:r>
    </w:p>
    <w:p w:rsidR="00644A45" w:rsidRPr="00D1353B" w:rsidRDefault="00644A45" w:rsidP="00644A45">
      <w:pPr>
        <w:pStyle w:val="ListParagraph"/>
        <w:tabs>
          <w:tab w:val="left" w:pos="567"/>
        </w:tabs>
        <w:spacing w:line="360" w:lineRule="auto"/>
        <w:ind w:left="284" w:right="-141" w:hanging="283"/>
        <w:jc w:val="both"/>
        <w:rPr>
          <w:rFonts w:ascii="Cambria" w:hAnsi="Cambria" w:cs="Arial"/>
          <w:lang w:val="id-ID"/>
        </w:rPr>
      </w:pPr>
      <w:r w:rsidRPr="00D1353B">
        <w:rPr>
          <w:rFonts w:ascii="Cambria" w:hAnsi="Cambria" w:cs="Arial"/>
          <w:lang w:val="id-ID"/>
        </w:rPr>
        <w:t xml:space="preserve">1.1   </w:t>
      </w:r>
      <w:r w:rsidRPr="00D1353B">
        <w:rPr>
          <w:rFonts w:ascii="Cambria" w:hAnsi="Cambria" w:cs="Arial"/>
          <w:lang w:val="id-ID"/>
        </w:rPr>
        <w:tab/>
        <w:t>Latar Belakang</w:t>
      </w:r>
    </w:p>
    <w:p w:rsidR="00644A45" w:rsidRPr="00D1353B" w:rsidRDefault="00644A45" w:rsidP="00644A45">
      <w:pPr>
        <w:spacing w:line="360" w:lineRule="auto"/>
        <w:ind w:left="567" w:right="-141"/>
        <w:jc w:val="both"/>
        <w:rPr>
          <w:rFonts w:ascii="Cambria" w:hAnsi="Cambria" w:cs="Arial"/>
          <w:lang w:val="id-ID"/>
        </w:rPr>
      </w:pPr>
      <w:r w:rsidRPr="00D1353B">
        <w:rPr>
          <w:rFonts w:ascii="Cambria" w:hAnsi="Cambria" w:cs="Arial"/>
          <w:lang w:val="id-ID"/>
        </w:rPr>
        <w:t>Mengemukakan pengertian ringkas tentang Renja Satuan Kerja Perangkat Daerah, proses penyusunan Renja Satuan Kerja Perangkat Daerah</w:t>
      </w:r>
    </w:p>
    <w:p w:rsidR="00644A45" w:rsidRPr="00D1353B" w:rsidRDefault="00644A45" w:rsidP="00644A45">
      <w:pPr>
        <w:pStyle w:val="ListParagraph"/>
        <w:tabs>
          <w:tab w:val="left" w:pos="567"/>
        </w:tabs>
        <w:spacing w:line="360" w:lineRule="auto"/>
        <w:ind w:left="284" w:right="-141" w:hanging="283"/>
        <w:jc w:val="both"/>
        <w:rPr>
          <w:rFonts w:ascii="Cambria" w:hAnsi="Cambria" w:cs="Arial"/>
          <w:lang w:val="id-ID"/>
        </w:rPr>
      </w:pPr>
      <w:r w:rsidRPr="00D1353B">
        <w:rPr>
          <w:rFonts w:ascii="Cambria" w:hAnsi="Cambria" w:cs="Arial"/>
          <w:lang w:val="id-ID"/>
        </w:rPr>
        <w:t xml:space="preserve">1.2   </w:t>
      </w:r>
      <w:r w:rsidRPr="00D1353B">
        <w:rPr>
          <w:rFonts w:ascii="Cambria" w:hAnsi="Cambria" w:cs="Arial"/>
          <w:lang w:val="id-ID"/>
        </w:rPr>
        <w:tab/>
        <w:t>Maksud dan Tujuan</w:t>
      </w:r>
    </w:p>
    <w:p w:rsidR="00644A45" w:rsidRPr="00D1353B" w:rsidRDefault="00644A45" w:rsidP="00644A45">
      <w:pPr>
        <w:spacing w:line="360" w:lineRule="auto"/>
        <w:ind w:left="567" w:right="-141"/>
        <w:jc w:val="both"/>
        <w:rPr>
          <w:rFonts w:ascii="Cambria" w:hAnsi="Cambria" w:cs="Arial"/>
          <w:lang w:val="id-ID"/>
        </w:rPr>
      </w:pPr>
      <w:r w:rsidRPr="00D1353B">
        <w:rPr>
          <w:rFonts w:ascii="Cambria" w:hAnsi="Cambria" w:cs="Arial"/>
          <w:lang w:val="id-ID"/>
        </w:rPr>
        <w:t xml:space="preserve">Memuat Penjelasan tentang maksud dan tujuan Renja Satuan Kerja Perangkat Daerah </w:t>
      </w:r>
    </w:p>
    <w:p w:rsidR="00644A45" w:rsidRPr="00D1353B" w:rsidRDefault="00644A45" w:rsidP="00644A45">
      <w:pPr>
        <w:pStyle w:val="ListParagraph"/>
        <w:numPr>
          <w:ilvl w:val="1"/>
          <w:numId w:val="5"/>
        </w:numPr>
        <w:spacing w:line="360" w:lineRule="auto"/>
        <w:ind w:left="567" w:right="-141" w:hanging="566"/>
        <w:jc w:val="both"/>
        <w:rPr>
          <w:rFonts w:ascii="Cambria" w:hAnsi="Cambria" w:cs="Arial"/>
          <w:lang w:val="id-ID"/>
        </w:rPr>
      </w:pPr>
      <w:r w:rsidRPr="00D1353B">
        <w:rPr>
          <w:rFonts w:ascii="Cambria" w:hAnsi="Cambria" w:cs="Arial"/>
          <w:lang w:val="id-ID"/>
        </w:rPr>
        <w:t>Landasan Hukum</w:t>
      </w:r>
    </w:p>
    <w:p w:rsidR="00644A45" w:rsidRPr="00D1353B" w:rsidRDefault="00644A45" w:rsidP="00644A45">
      <w:pPr>
        <w:pStyle w:val="ListParagraph"/>
        <w:spacing w:line="360" w:lineRule="auto"/>
        <w:ind w:left="567" w:right="-141"/>
        <w:rPr>
          <w:rFonts w:ascii="Cambria" w:hAnsi="Cambria" w:cs="Arial"/>
          <w:lang w:val="id-ID"/>
        </w:rPr>
      </w:pPr>
      <w:r w:rsidRPr="00D1353B">
        <w:rPr>
          <w:rFonts w:ascii="Cambria" w:hAnsi="Cambria" w:cs="Arial"/>
          <w:lang w:val="id-ID"/>
        </w:rPr>
        <w:t>Memuat uraian tentang Undang-undang, Peraturan Pemerintah,Peraturan Presiden, Peraturan Menteri, Peraturan Daerah, Peraturan Bupati yang dijadikan acuan dalam penyusunan perencanaan dan Penganggaran Satuan Kerja Perangkat Daerah</w:t>
      </w:r>
    </w:p>
    <w:p w:rsidR="00644A45" w:rsidRPr="00D1353B" w:rsidRDefault="00644A45" w:rsidP="00644A45">
      <w:pPr>
        <w:tabs>
          <w:tab w:val="left" w:pos="567"/>
        </w:tabs>
        <w:spacing w:line="360" w:lineRule="auto"/>
        <w:ind w:right="-141"/>
        <w:jc w:val="both"/>
        <w:rPr>
          <w:rFonts w:ascii="Cambria" w:hAnsi="Cambria" w:cs="Arial"/>
          <w:lang w:val="id-ID"/>
        </w:rPr>
      </w:pPr>
      <w:r w:rsidRPr="00D1353B">
        <w:rPr>
          <w:rFonts w:ascii="Cambria" w:hAnsi="Cambria" w:cs="Arial"/>
          <w:lang w:val="id-ID"/>
        </w:rPr>
        <w:lastRenderedPageBreak/>
        <w:t xml:space="preserve">1.4. </w:t>
      </w:r>
      <w:r w:rsidRPr="00D1353B">
        <w:rPr>
          <w:rFonts w:ascii="Cambria" w:hAnsi="Cambria" w:cs="Arial"/>
          <w:lang w:val="id-ID"/>
        </w:rPr>
        <w:tab/>
        <w:t>Sistematika Penulisan</w:t>
      </w:r>
    </w:p>
    <w:p w:rsidR="00644A45" w:rsidRPr="00D1353B" w:rsidRDefault="00644A45" w:rsidP="00644A45">
      <w:pPr>
        <w:tabs>
          <w:tab w:val="left" w:pos="567"/>
        </w:tabs>
        <w:spacing w:line="360" w:lineRule="auto"/>
        <w:ind w:right="-141"/>
        <w:jc w:val="both"/>
        <w:rPr>
          <w:rFonts w:ascii="Cambria" w:hAnsi="Cambria" w:cs="Arial"/>
          <w:lang w:val="id-ID"/>
        </w:rPr>
      </w:pPr>
      <w:r w:rsidRPr="00D1353B">
        <w:rPr>
          <w:rFonts w:ascii="Cambria" w:hAnsi="Cambria" w:cs="Arial"/>
          <w:lang w:val="id-ID"/>
        </w:rPr>
        <w:tab/>
        <w:t xml:space="preserve">Menguraikan pokok bahasan dalam penulisan Renja Satuan Kerja </w:t>
      </w:r>
    </w:p>
    <w:p w:rsidR="00644A45" w:rsidRPr="00D1353B" w:rsidRDefault="00644A45" w:rsidP="00644A45">
      <w:pPr>
        <w:spacing w:line="360" w:lineRule="auto"/>
        <w:ind w:left="567" w:right="-141" w:hanging="283"/>
        <w:jc w:val="both"/>
        <w:rPr>
          <w:rFonts w:ascii="Cambria" w:hAnsi="Cambria" w:cs="Arial"/>
        </w:rPr>
      </w:pPr>
      <w:r>
        <w:rPr>
          <w:rFonts w:ascii="Cambria" w:hAnsi="Cambria" w:cs="Arial"/>
          <w:lang w:val="id-ID"/>
        </w:rPr>
        <w:t xml:space="preserve"> </w:t>
      </w:r>
      <w:r w:rsidRPr="00D1353B">
        <w:rPr>
          <w:rFonts w:ascii="Cambria" w:hAnsi="Cambria" w:cs="Arial"/>
          <w:lang w:val="id-ID"/>
        </w:rPr>
        <w:t xml:space="preserve">    Perangkat Daerah,serta susunan garis besar isi dokumen</w:t>
      </w:r>
    </w:p>
    <w:p w:rsidR="00644A45" w:rsidRPr="00D1353B" w:rsidRDefault="00644A45" w:rsidP="00644A45">
      <w:pPr>
        <w:spacing w:line="360" w:lineRule="auto"/>
        <w:ind w:right="-141" w:hanging="142"/>
        <w:jc w:val="both"/>
        <w:outlineLvl w:val="0"/>
        <w:rPr>
          <w:rFonts w:ascii="Cambria" w:hAnsi="Cambria" w:cs="Arial"/>
          <w:lang w:val="id-ID"/>
        </w:rPr>
      </w:pPr>
      <w:r>
        <w:rPr>
          <w:rFonts w:ascii="Cambria" w:hAnsi="Cambria" w:cs="Arial"/>
          <w:b/>
          <w:lang w:val="id-ID"/>
        </w:rPr>
        <w:t xml:space="preserve"> </w:t>
      </w:r>
      <w:r w:rsidRPr="00D1353B">
        <w:rPr>
          <w:rFonts w:ascii="Cambria" w:hAnsi="Cambria" w:cs="Arial"/>
          <w:b/>
          <w:lang w:val="id-ID"/>
        </w:rPr>
        <w:t xml:space="preserve">BAB  II.  </w:t>
      </w:r>
      <w:r w:rsidRPr="00D1353B">
        <w:rPr>
          <w:rFonts w:ascii="Cambria" w:hAnsi="Cambria" w:cs="Arial"/>
          <w:b/>
          <w:lang w:val="fi-FI"/>
        </w:rPr>
        <w:t xml:space="preserve">EVALUASI PELAKSANAAN RENJA OPD TAHUN </w:t>
      </w:r>
      <w:r w:rsidRPr="00D1353B">
        <w:rPr>
          <w:rFonts w:ascii="Cambria" w:hAnsi="Cambria" w:cs="Arial"/>
          <w:b/>
          <w:lang w:val="id-ID"/>
        </w:rPr>
        <w:t>LALU</w:t>
      </w:r>
    </w:p>
    <w:p w:rsidR="00644A45" w:rsidRPr="00D1353B" w:rsidRDefault="00644A45" w:rsidP="00644A45">
      <w:pPr>
        <w:tabs>
          <w:tab w:val="left" w:pos="567"/>
          <w:tab w:val="left" w:pos="1418"/>
        </w:tabs>
        <w:spacing w:line="360" w:lineRule="auto"/>
        <w:ind w:left="567" w:right="-141" w:hanging="567"/>
        <w:jc w:val="both"/>
        <w:rPr>
          <w:rFonts w:ascii="Cambria" w:hAnsi="Cambria" w:cs="Arial"/>
          <w:lang w:val="id-ID"/>
        </w:rPr>
      </w:pPr>
      <w:r w:rsidRPr="00D1353B">
        <w:rPr>
          <w:rFonts w:ascii="Cambria" w:hAnsi="Cambria" w:cs="Arial"/>
          <w:lang w:val="id-ID"/>
        </w:rPr>
        <w:t>2.1.</w:t>
      </w:r>
      <w:r w:rsidRPr="00D1353B">
        <w:rPr>
          <w:rFonts w:ascii="Cambria" w:hAnsi="Cambria" w:cs="Arial"/>
          <w:lang w:val="id-ID"/>
        </w:rPr>
        <w:tab/>
        <w:t>Evaluasi Pelaksanaan Renja OPD tahun lalu dengan Capaian Renstra SKPD, memuat kajian (review) terhadap hasil evaluasi pelaksanaan Renja SKPD tahun lalu (tahun n-2) dan perkiraan capaian tahun berjalan (tahun-1), mengacu pada APBD tahun berjalan yang seharusnya pada waktu penyusunan Renja SKPD sudah disahkan. Selanjutnya dikaitkan dengan pencapaian target Renstra SKPD berdasarkan realisasi program dan kegiatan pelaksanaan Renja SKPD tahun sebelumnya.</w:t>
      </w:r>
    </w:p>
    <w:p w:rsidR="00644A45" w:rsidRPr="00D1353B" w:rsidRDefault="00644A45" w:rsidP="00644A45">
      <w:pPr>
        <w:spacing w:line="360" w:lineRule="auto"/>
        <w:ind w:left="567" w:right="-141" w:hanging="567"/>
        <w:jc w:val="both"/>
        <w:rPr>
          <w:rFonts w:ascii="Cambria" w:hAnsi="Cambria" w:cs="Arial"/>
          <w:lang w:val="id-ID"/>
        </w:rPr>
      </w:pPr>
      <w:r w:rsidRPr="00D1353B">
        <w:rPr>
          <w:rFonts w:ascii="Cambria" w:hAnsi="Cambria" w:cs="Arial"/>
          <w:lang w:val="id-ID"/>
        </w:rPr>
        <w:t xml:space="preserve">2.2. </w:t>
      </w:r>
      <w:r w:rsidRPr="00D1353B">
        <w:rPr>
          <w:rFonts w:ascii="Cambria" w:hAnsi="Cambria" w:cs="Arial"/>
          <w:lang w:val="id-ID"/>
        </w:rPr>
        <w:tab/>
        <w:t xml:space="preserve">Analisis Kinerja Pelayanan Satuan Kerja Perangkat Daerah (SKPD) Pelayanan Dinas Ketahanan Pangan dalam pelaksanaan tugasnya dititikberatkan pada pelayanan ketahanan pangan masyarakat Pangan merupakan unsur terpenting dari ketahanan pangan Kabupaten di bidang ekonomi dan menjadi fokus pembangunan Kabupaten. </w:t>
      </w:r>
      <w:r w:rsidRPr="00D1353B">
        <w:rPr>
          <w:rFonts w:ascii="Cambria" w:hAnsi="Cambria" w:cs="Arial"/>
          <w:lang w:val="fi-FI"/>
        </w:rPr>
        <w:t>Perwujudan ketahanan pangan dapat dicapai melalui</w:t>
      </w:r>
      <w:r w:rsidRPr="00D1353B">
        <w:rPr>
          <w:rFonts w:ascii="Cambria" w:hAnsi="Cambria" w:cs="Arial"/>
          <w:lang w:val="id-ID"/>
        </w:rPr>
        <w:t>:</w:t>
      </w:r>
      <w:r w:rsidRPr="00D1353B">
        <w:rPr>
          <w:rFonts w:ascii="Cambria" w:hAnsi="Cambria" w:cs="Arial"/>
          <w:lang w:val="fi-FI"/>
        </w:rPr>
        <w:t xml:space="preserve"> </w:t>
      </w:r>
      <w:r w:rsidRPr="00D1353B">
        <w:rPr>
          <w:rFonts w:ascii="Cambria" w:hAnsi="Cambria" w:cs="Arial"/>
          <w:lang w:val="id-ID"/>
        </w:rPr>
        <w:t>4</w:t>
      </w:r>
      <w:r w:rsidRPr="00D1353B">
        <w:rPr>
          <w:rFonts w:ascii="Cambria" w:hAnsi="Cambria" w:cs="Arial"/>
          <w:lang w:val="fi-FI"/>
        </w:rPr>
        <w:t>. (</w:t>
      </w:r>
      <w:r w:rsidRPr="00D1353B">
        <w:rPr>
          <w:rFonts w:ascii="Cambria" w:hAnsi="Cambria" w:cs="Arial"/>
          <w:lang w:val="id-ID"/>
        </w:rPr>
        <w:t>empat</w:t>
      </w:r>
      <w:r w:rsidRPr="00D1353B">
        <w:rPr>
          <w:rFonts w:ascii="Cambria" w:hAnsi="Cambria" w:cs="Arial"/>
          <w:lang w:val="fi-FI"/>
        </w:rPr>
        <w:t>)  pilar yaitu; (1).Ketersediaan</w:t>
      </w:r>
      <w:r w:rsidRPr="00D1353B">
        <w:rPr>
          <w:rFonts w:ascii="Cambria" w:hAnsi="Cambria" w:cs="Arial"/>
          <w:lang w:val="id-ID"/>
        </w:rPr>
        <w:t xml:space="preserve"> dan Kerawanan</w:t>
      </w:r>
      <w:r w:rsidRPr="00D1353B">
        <w:rPr>
          <w:rFonts w:ascii="Cambria" w:hAnsi="Cambria" w:cs="Arial"/>
          <w:lang w:val="fi-FI"/>
        </w:rPr>
        <w:t xml:space="preserve">  Pangan;  (2). </w:t>
      </w:r>
      <w:r w:rsidRPr="00D1353B">
        <w:rPr>
          <w:rFonts w:ascii="Cambria" w:hAnsi="Cambria" w:cs="Arial"/>
          <w:lang w:val="id-ID"/>
        </w:rPr>
        <w:t>Distribusi dan cadangan P</w:t>
      </w:r>
      <w:r w:rsidRPr="00D1353B">
        <w:rPr>
          <w:rFonts w:ascii="Cambria" w:hAnsi="Cambria" w:cs="Arial"/>
          <w:lang w:val="fi-FI"/>
        </w:rPr>
        <w:t>angan; (</w:t>
      </w:r>
      <w:r w:rsidRPr="00D1353B">
        <w:rPr>
          <w:rFonts w:ascii="Cambria" w:hAnsi="Cambria" w:cs="Arial"/>
          <w:lang w:val="id-ID"/>
        </w:rPr>
        <w:t>3</w:t>
      </w:r>
      <w:r w:rsidRPr="00D1353B">
        <w:rPr>
          <w:rFonts w:ascii="Cambria" w:hAnsi="Cambria" w:cs="Arial"/>
          <w:lang w:val="fi-FI"/>
        </w:rPr>
        <w:t xml:space="preserve">). </w:t>
      </w:r>
      <w:r w:rsidRPr="00D1353B">
        <w:rPr>
          <w:rFonts w:ascii="Cambria" w:hAnsi="Cambria" w:cs="Arial"/>
          <w:lang w:val="id-ID"/>
        </w:rPr>
        <w:t xml:space="preserve">Konsumsi dan </w:t>
      </w:r>
      <w:r w:rsidRPr="00D1353B">
        <w:rPr>
          <w:rFonts w:ascii="Cambria" w:hAnsi="Cambria" w:cs="Arial"/>
          <w:lang w:val="fi-FI"/>
        </w:rPr>
        <w:t xml:space="preserve">Penganekaragaman  </w:t>
      </w:r>
      <w:r w:rsidRPr="00D1353B">
        <w:rPr>
          <w:rFonts w:ascii="Cambria" w:hAnsi="Cambria" w:cs="Arial"/>
          <w:lang w:val="id-ID"/>
        </w:rPr>
        <w:t>Pangan, (4). Keamanan dan Kelembagaan Pangan. Ketersediaan pangan wilayah merupakan persyaratan terwujudnya ketahanan pangan penduduk yang berfungsi menjamin pasokan pangan untuk memenuhi kebutuhan seluruh penduduk, dari segi kuantitas, kualitas, keragaman dan keamanan.</w:t>
      </w:r>
    </w:p>
    <w:p w:rsidR="00644A45" w:rsidRPr="00D1353B" w:rsidRDefault="00644A45" w:rsidP="00644A45">
      <w:pPr>
        <w:spacing w:line="360" w:lineRule="auto"/>
        <w:ind w:left="567" w:right="-141" w:hanging="283"/>
        <w:jc w:val="both"/>
        <w:rPr>
          <w:rFonts w:ascii="Cambria" w:hAnsi="Cambria" w:cs="Arial"/>
          <w:lang w:val="id-ID"/>
        </w:rPr>
      </w:pPr>
      <w:r>
        <w:rPr>
          <w:rFonts w:ascii="Cambria" w:hAnsi="Cambria" w:cs="Arial"/>
          <w:lang w:val="id-ID"/>
        </w:rPr>
        <w:t xml:space="preserve">                      </w:t>
      </w:r>
      <w:r w:rsidRPr="00D1353B">
        <w:rPr>
          <w:rFonts w:ascii="Cambria" w:hAnsi="Cambria" w:cs="Arial"/>
          <w:lang w:val="id-ID"/>
        </w:rPr>
        <w:t xml:space="preserve"> Pelayanan dasar yang menjadi tupoksi urusan pangan yaitu dengan pelayanan Standar Pelayanan Minimal (SPM)  bidang ketahanan pangan. Maksud ditetapkannya Standar Pelayanan Minimal (SPM) bidang ketahanan pangan adalah sebagai Pedoman Satuan Kerja Perangkat Daerah (SKPD) Dinas Ketahanan Pangan yang membidangi pelayanan urusan wajib ketahanan pangan dalam mencapai Standar Pelayanan Minimal (SPM) yang secara teknis dilaksanakan di Dinas Ketahanan Pangan sesuai dengan </w:t>
      </w:r>
      <w:r w:rsidRPr="00D1353B">
        <w:rPr>
          <w:rFonts w:ascii="Cambria" w:hAnsi="Cambria" w:cs="Arial"/>
          <w:lang w:val="id-ID"/>
        </w:rPr>
        <w:lastRenderedPageBreak/>
        <w:t xml:space="preserve">peraturan Menteri Pertanian nomor 65/Permentan/OT.140/12/2010 Tentang Standar Pelayanan Minimal Bidang Ketahanan Pangan Provinsi dan Kabupaten/Kota.                           </w:t>
      </w:r>
    </w:p>
    <w:p w:rsidR="00644A45" w:rsidRPr="00D1353B" w:rsidRDefault="00644A45" w:rsidP="00644A45">
      <w:pPr>
        <w:tabs>
          <w:tab w:val="left" w:pos="567"/>
        </w:tabs>
        <w:spacing w:line="360" w:lineRule="auto"/>
        <w:ind w:left="567" w:right="-141" w:hanging="567"/>
        <w:jc w:val="both"/>
        <w:rPr>
          <w:rFonts w:ascii="Cambria" w:hAnsi="Cambria" w:cs="Arial"/>
          <w:lang w:val="id-ID"/>
        </w:rPr>
      </w:pPr>
      <w:r w:rsidRPr="00D1353B">
        <w:rPr>
          <w:rFonts w:ascii="Cambria" w:hAnsi="Cambria" w:cs="Arial"/>
          <w:lang w:val="id-ID"/>
        </w:rPr>
        <w:t xml:space="preserve">2.3.  </w:t>
      </w:r>
      <w:r w:rsidRPr="00D1353B">
        <w:rPr>
          <w:rFonts w:ascii="Cambria" w:hAnsi="Cambria" w:cs="Arial"/>
          <w:lang w:val="id-ID"/>
        </w:rPr>
        <w:tab/>
        <w:t>Isu-isu Penting Penyelenggaraan Tugas dan Fungsi SKPD, berisikan uraian mengenai : sejauh mana tingkat kinerja pelayanan SKPD, dampaknya terhadap capaian visi dan misi kepala daerah, capaian Program Nasional/I, Internasional seperti Standar Pelayanan Maksimal (SPM) dan Millenium Devolopment Goals (MDG), tantangan dan peluang serta formulasi isu-isu penting berupa rekomondasi dan catatan yang strategis untuk ditindak lanjuti dalam perumusan program dan kegiatan prioritas tahun yang direncanakan.</w:t>
      </w:r>
    </w:p>
    <w:p w:rsidR="00644A45" w:rsidRPr="00D1353B" w:rsidRDefault="00644A45" w:rsidP="00644A45">
      <w:pPr>
        <w:tabs>
          <w:tab w:val="left" w:pos="567"/>
        </w:tabs>
        <w:spacing w:line="360" w:lineRule="auto"/>
        <w:ind w:left="567" w:right="-141" w:hanging="567"/>
        <w:jc w:val="both"/>
        <w:rPr>
          <w:rFonts w:ascii="Cambria" w:hAnsi="Cambria" w:cs="Arial"/>
          <w:lang w:val="id-ID"/>
        </w:rPr>
      </w:pPr>
      <w:r w:rsidRPr="00D1353B">
        <w:rPr>
          <w:rFonts w:ascii="Cambria" w:hAnsi="Cambria" w:cs="Arial"/>
          <w:lang w:val="id-ID"/>
        </w:rPr>
        <w:t>2.4.</w:t>
      </w:r>
      <w:r w:rsidRPr="00D1353B">
        <w:rPr>
          <w:rFonts w:ascii="Cambria" w:hAnsi="Cambria" w:cs="Arial"/>
          <w:lang w:val="id-ID"/>
        </w:rPr>
        <w:tab/>
        <w:t>Review Terhadap Rancangan Awal RKPD, berisikan uraian perbandingan antara rumusan hasil identifikasi kebutuhan program dan kegiatan berdasarkan analisis kebutuhan yang telah mempertimbangkan kinerja pencapaian target Renstra Satuan Kerja Perangkat Daerah (SKPD) dan tingkat kinerja yang dicapai oleh Satuan Kerja Perangkat Daerah (SKPD).</w:t>
      </w:r>
    </w:p>
    <w:p w:rsidR="00644A45" w:rsidRDefault="00644A45" w:rsidP="00644A45">
      <w:pPr>
        <w:tabs>
          <w:tab w:val="left" w:pos="567"/>
        </w:tabs>
        <w:spacing w:line="360" w:lineRule="auto"/>
        <w:ind w:left="567" w:right="-141" w:hanging="567"/>
        <w:jc w:val="both"/>
        <w:rPr>
          <w:rFonts w:ascii="Cambria" w:hAnsi="Cambria" w:cs="Arial"/>
          <w:lang w:val="id-ID"/>
        </w:rPr>
      </w:pPr>
      <w:r w:rsidRPr="00D1353B">
        <w:rPr>
          <w:rFonts w:ascii="Cambria" w:hAnsi="Cambria" w:cs="Arial"/>
          <w:lang w:val="id-ID"/>
        </w:rPr>
        <w:t>2.5. Penelaahan Usulan Program dan Registrasi Masyarakat dalam bagian ini diuraikan hasil  kajian terhadap program/kegiatan yang diusulkan para pemangku kepentingan, baik dari kelompok masyarakat terkait langsung dengan pelayanan, LSM,  dan dari hasil musrembang Dinas Ketahanan Pangan (DKP) tingkat kecamatan.</w:t>
      </w:r>
    </w:p>
    <w:p w:rsidR="00644A45" w:rsidRPr="00D1353B" w:rsidRDefault="00644A45" w:rsidP="00644A45">
      <w:pPr>
        <w:tabs>
          <w:tab w:val="left" w:pos="567"/>
        </w:tabs>
        <w:spacing w:line="360" w:lineRule="auto"/>
        <w:ind w:left="567" w:right="-141" w:hanging="567"/>
        <w:jc w:val="both"/>
        <w:rPr>
          <w:rFonts w:ascii="Cambria" w:hAnsi="Cambria" w:cs="Arial"/>
          <w:lang w:val="id-ID"/>
        </w:rPr>
      </w:pPr>
    </w:p>
    <w:p w:rsidR="00644A45" w:rsidRPr="00D1353B" w:rsidRDefault="00644A45" w:rsidP="00644A45">
      <w:pPr>
        <w:tabs>
          <w:tab w:val="left" w:pos="1530"/>
        </w:tabs>
        <w:spacing w:line="360" w:lineRule="auto"/>
        <w:ind w:right="-141"/>
        <w:jc w:val="both"/>
        <w:outlineLvl w:val="0"/>
        <w:rPr>
          <w:rFonts w:ascii="Cambria" w:hAnsi="Cambria" w:cs="Arial"/>
          <w:b/>
          <w:lang w:val="id-ID"/>
        </w:rPr>
      </w:pPr>
      <w:r w:rsidRPr="00D1353B">
        <w:rPr>
          <w:rFonts w:ascii="Cambria" w:hAnsi="Cambria" w:cs="Arial"/>
          <w:b/>
          <w:lang w:val="id-ID"/>
        </w:rPr>
        <w:t>BAB. III  TUJUAN, SASARAN, DAN PROGRAM KEGIATAN.</w:t>
      </w:r>
    </w:p>
    <w:p w:rsidR="00644A45" w:rsidRPr="00D1353B" w:rsidRDefault="00644A45" w:rsidP="00644A45">
      <w:pPr>
        <w:spacing w:line="360" w:lineRule="auto"/>
        <w:ind w:left="567" w:right="-141" w:hanging="567"/>
        <w:jc w:val="both"/>
        <w:rPr>
          <w:rFonts w:ascii="Cambria" w:hAnsi="Cambria" w:cs="Arial"/>
          <w:lang w:val="id-ID"/>
        </w:rPr>
      </w:pPr>
      <w:r w:rsidRPr="00D1353B">
        <w:rPr>
          <w:rFonts w:ascii="Cambria" w:hAnsi="Cambria" w:cs="Arial"/>
          <w:lang w:val="id-ID"/>
        </w:rPr>
        <w:t xml:space="preserve">3.1. </w:t>
      </w:r>
      <w:r w:rsidRPr="00D1353B">
        <w:rPr>
          <w:rFonts w:ascii="Cambria" w:hAnsi="Cambria" w:cs="Arial"/>
          <w:lang w:val="id-ID"/>
        </w:rPr>
        <w:tab/>
        <w:t>Telaahan terhadap kebijakan Nasional,</w:t>
      </w:r>
      <w:r>
        <w:rPr>
          <w:rFonts w:ascii="Cambria" w:hAnsi="Cambria" w:cs="Arial"/>
          <w:lang w:val="id-ID"/>
        </w:rPr>
        <w:t xml:space="preserve"> </w:t>
      </w:r>
      <w:r w:rsidRPr="00D1353B">
        <w:rPr>
          <w:rFonts w:ascii="Cambria" w:hAnsi="Cambria" w:cs="Arial"/>
          <w:lang w:val="id-ID"/>
        </w:rPr>
        <w:t>dan Provinsi  sebagaimana maksud, yaitu penelaahan yang menyangkut arah kebijakan dan prioritas pembangunan nasional dan Provinsi</w:t>
      </w:r>
      <w:r>
        <w:rPr>
          <w:rFonts w:ascii="Cambria" w:hAnsi="Cambria" w:cs="Arial"/>
          <w:lang w:val="id-ID"/>
        </w:rPr>
        <w:t xml:space="preserve"> yang terkait</w:t>
      </w:r>
      <w:r w:rsidRPr="00D1353B">
        <w:rPr>
          <w:rFonts w:ascii="Cambria" w:hAnsi="Cambria" w:cs="Arial"/>
          <w:lang w:val="id-ID"/>
        </w:rPr>
        <w:tab/>
        <w:t>Tugas pokok dan fungsi Satuan Kerja Perangkat Daerah (SKPD) Dinas Ketahanan Pangan.</w:t>
      </w:r>
    </w:p>
    <w:p w:rsidR="00644A45" w:rsidRPr="003D1995" w:rsidRDefault="00644A45" w:rsidP="00644A45">
      <w:pPr>
        <w:spacing w:line="360" w:lineRule="auto"/>
        <w:ind w:left="567" w:right="-141" w:hanging="567"/>
        <w:jc w:val="both"/>
        <w:rPr>
          <w:rFonts w:ascii="Cambria" w:hAnsi="Cambria" w:cs="Arial"/>
        </w:rPr>
      </w:pPr>
      <w:r w:rsidRPr="00D1353B">
        <w:rPr>
          <w:rFonts w:ascii="Cambria" w:hAnsi="Cambria" w:cs="Arial"/>
          <w:lang w:val="id-ID"/>
        </w:rPr>
        <w:t xml:space="preserve">3.2. </w:t>
      </w:r>
      <w:r w:rsidRPr="00D1353B">
        <w:rPr>
          <w:rFonts w:ascii="Cambria" w:hAnsi="Cambria" w:cs="Arial"/>
          <w:lang w:val="id-ID"/>
        </w:rPr>
        <w:tab/>
      </w:r>
      <w:r w:rsidRPr="00D1353B">
        <w:rPr>
          <w:rFonts w:ascii="Cambria" w:hAnsi="Cambria" w:cs="Arial"/>
          <w:lang w:val="fi-FI"/>
        </w:rPr>
        <w:t xml:space="preserve">Rencana Kerja Dinas Ketahanan Pangan tahun </w:t>
      </w:r>
      <w:r>
        <w:rPr>
          <w:rFonts w:ascii="Cambria" w:hAnsi="Cambria" w:cs="Arial"/>
          <w:lang w:val="fi-FI"/>
        </w:rPr>
        <w:t>2023</w:t>
      </w:r>
      <w:r w:rsidRPr="00D1353B">
        <w:rPr>
          <w:rFonts w:ascii="Cambria" w:hAnsi="Cambria" w:cs="Arial"/>
          <w:lang w:val="fi-FI"/>
        </w:rPr>
        <w:t xml:space="preserve"> disusun dengan berpedoman pada renstra Dinas Ketahanan Pangan 2016-</w:t>
      </w:r>
      <w:r>
        <w:rPr>
          <w:rFonts w:ascii="Cambria" w:hAnsi="Cambria" w:cs="Arial"/>
          <w:lang w:val="fi-FI"/>
        </w:rPr>
        <w:t>2023</w:t>
      </w:r>
      <w:r w:rsidRPr="00D1353B">
        <w:rPr>
          <w:rFonts w:ascii="Cambria" w:hAnsi="Cambria" w:cs="Arial"/>
          <w:lang w:val="fi-FI"/>
        </w:rPr>
        <w:t xml:space="preserve">. Dinas Ketahanan Pangan adalah terwujudnya kedaulatan pangan masyarakat </w:t>
      </w:r>
      <w:r w:rsidRPr="00D1353B">
        <w:rPr>
          <w:rFonts w:ascii="Cambria" w:hAnsi="Cambria" w:cs="Arial"/>
          <w:lang w:val="fi-FI"/>
        </w:rPr>
        <w:lastRenderedPageBreak/>
        <w:t xml:space="preserve">melalui ketersediaan (produksi dan Cadangan Pangan),keterjangkauan, konsumsi pangan dan gizi serta keamanan pangan berbasis bahan baku, sumber daya dan kearifan local. Hasil yang diharapkan dari tujuan yang telah ditetapkan oleh Dinas Ketahanan Pangan yaitu : (1).  </w:t>
      </w:r>
      <w:r w:rsidRPr="00D1353B">
        <w:rPr>
          <w:rFonts w:ascii="Cambria" w:hAnsi="Cambria" w:cs="Arial"/>
          <w:lang w:val="id-ID"/>
        </w:rPr>
        <w:t>Meningkatkan k</w:t>
      </w:r>
      <w:r w:rsidRPr="00D1353B">
        <w:rPr>
          <w:rFonts w:ascii="Cambria" w:hAnsi="Cambria" w:cs="Arial"/>
          <w:lang w:val="fi-FI"/>
        </w:rPr>
        <w:t>etersediaan pangan utama (beras</w:t>
      </w:r>
      <w:r>
        <w:rPr>
          <w:rFonts w:ascii="Cambria" w:hAnsi="Cambria" w:cs="Arial"/>
          <w:lang w:val="id-ID"/>
        </w:rPr>
        <w:t xml:space="preserve"> dan jagung</w:t>
      </w:r>
      <w:r>
        <w:rPr>
          <w:rFonts w:ascii="Cambria" w:hAnsi="Cambria" w:cs="Arial"/>
          <w:lang w:val="fi-FI"/>
        </w:rPr>
        <w:t>)</w:t>
      </w:r>
      <w:r>
        <w:rPr>
          <w:rFonts w:ascii="Cambria" w:hAnsi="Cambria" w:cs="Arial"/>
          <w:lang w:val="id-ID"/>
        </w:rPr>
        <w:t>,</w:t>
      </w:r>
      <w:r w:rsidRPr="00D1353B">
        <w:rPr>
          <w:rFonts w:ascii="Cambria" w:hAnsi="Cambria" w:cs="Arial"/>
          <w:lang w:val="fi-FI"/>
        </w:rPr>
        <w:t xml:space="preserve"> (2). Meningkatkan cadangan pangan untuk menanggulangi keadaan darurat dan kerawanan pangan/bencana, (3). Tercapainya ketersediaan informasi pasokan, harga dan akses  pangan di daerah, (4). Tertanganinya daerah rawan pangan, (5). </w:t>
      </w:r>
      <w:proofErr w:type="gramStart"/>
      <w:r w:rsidRPr="00C0794E">
        <w:rPr>
          <w:rFonts w:ascii="Cambria" w:hAnsi="Cambria" w:cs="Arial"/>
        </w:rPr>
        <w:t xml:space="preserve">Meningkatnya Konsumsi pangan yang </w:t>
      </w:r>
      <w:r>
        <w:rPr>
          <w:rFonts w:ascii="Cambria" w:hAnsi="Cambria" w:cs="Arial"/>
          <w:lang w:val="id-ID"/>
        </w:rPr>
        <w:t>B</w:t>
      </w:r>
      <w:r w:rsidRPr="00C0794E">
        <w:rPr>
          <w:rFonts w:ascii="Cambria" w:hAnsi="Cambria" w:cs="Arial"/>
        </w:rPr>
        <w:t>eragam,</w:t>
      </w:r>
      <w:r>
        <w:rPr>
          <w:rFonts w:ascii="Cambria" w:hAnsi="Cambria" w:cs="Arial"/>
          <w:lang w:val="id-ID"/>
        </w:rPr>
        <w:t xml:space="preserve"> Bergizi, Seimbang dan Aman (B2SA),</w:t>
      </w:r>
      <w:r w:rsidRPr="00C0794E">
        <w:rPr>
          <w:rFonts w:ascii="Cambria" w:hAnsi="Cambria" w:cs="Arial"/>
        </w:rPr>
        <w:t xml:space="preserve"> (6).</w:t>
      </w:r>
      <w:proofErr w:type="gramEnd"/>
      <w:r w:rsidRPr="00C0794E">
        <w:rPr>
          <w:rFonts w:ascii="Cambria" w:hAnsi="Cambria" w:cs="Arial"/>
        </w:rPr>
        <w:t xml:space="preserve"> </w:t>
      </w:r>
      <w:r w:rsidRPr="003D1995">
        <w:rPr>
          <w:rFonts w:ascii="Cambria" w:hAnsi="Cambria" w:cs="Arial"/>
        </w:rPr>
        <w:t xml:space="preserve">Meningkatnya keamanan pangan </w:t>
      </w:r>
      <w:proofErr w:type="gramStart"/>
      <w:r w:rsidRPr="003D1995">
        <w:rPr>
          <w:rFonts w:ascii="Cambria" w:hAnsi="Cambria" w:cs="Arial"/>
        </w:rPr>
        <w:t>segar</w:t>
      </w:r>
      <w:proofErr w:type="gramEnd"/>
      <w:r w:rsidRPr="003D1995">
        <w:rPr>
          <w:rFonts w:ascii="Cambria" w:hAnsi="Cambria" w:cs="Arial"/>
        </w:rPr>
        <w:t xml:space="preserve">, (7). </w:t>
      </w:r>
      <w:proofErr w:type="gramStart"/>
      <w:r w:rsidRPr="003D1995">
        <w:rPr>
          <w:rFonts w:ascii="Cambria" w:hAnsi="Cambria" w:cs="Arial"/>
        </w:rPr>
        <w:t>Stabilnya harga pangan strategis.</w:t>
      </w:r>
      <w:proofErr w:type="gramEnd"/>
    </w:p>
    <w:p w:rsidR="00644A45" w:rsidRPr="00D1353B" w:rsidRDefault="00644A45" w:rsidP="00644A45">
      <w:pPr>
        <w:tabs>
          <w:tab w:val="left" w:pos="567"/>
        </w:tabs>
        <w:spacing w:line="360" w:lineRule="auto"/>
        <w:ind w:left="567" w:right="-141" w:hanging="567"/>
        <w:jc w:val="both"/>
        <w:rPr>
          <w:rFonts w:ascii="Cambria" w:hAnsi="Cambria" w:cs="Arial"/>
          <w:lang w:val="id-ID"/>
        </w:rPr>
      </w:pPr>
      <w:r w:rsidRPr="003D1995">
        <w:rPr>
          <w:rFonts w:ascii="Cambria" w:hAnsi="Cambria" w:cs="Arial"/>
        </w:rPr>
        <w:t xml:space="preserve">3.3.  </w:t>
      </w:r>
      <w:r w:rsidRPr="00D1353B">
        <w:rPr>
          <w:rFonts w:ascii="Cambria" w:hAnsi="Cambria" w:cs="Arial"/>
          <w:lang w:val="id-ID"/>
        </w:rPr>
        <w:tab/>
        <w:t>Program dan Kegiatan,</w:t>
      </w:r>
      <w:r w:rsidRPr="003D1995">
        <w:rPr>
          <w:rFonts w:ascii="Cambria" w:hAnsi="Cambria" w:cs="Arial"/>
        </w:rPr>
        <w:t xml:space="preserve"> Dinas Ketahanan Pangan guna mempercepat pencapaian tujuan dan sasaran pembangunan ketahanan pangan serta mendukung perwujudan Visi dan Misi Kabupaten Gowa. </w:t>
      </w:r>
      <w:proofErr w:type="gramStart"/>
      <w:r w:rsidRPr="003D1995">
        <w:rPr>
          <w:rFonts w:ascii="Cambria" w:hAnsi="Cambria" w:cs="Arial"/>
        </w:rPr>
        <w:t>Sebagaimana dijabarkan dalam RPJMD kabupaten Gowa tahun 202</w:t>
      </w:r>
      <w:r>
        <w:rPr>
          <w:rFonts w:ascii="Cambria" w:hAnsi="Cambria" w:cs="Arial"/>
          <w:lang w:val="id-ID"/>
        </w:rPr>
        <w:t>1</w:t>
      </w:r>
      <w:r w:rsidRPr="003D1995">
        <w:rPr>
          <w:rFonts w:ascii="Cambria" w:hAnsi="Cambria" w:cs="Arial"/>
        </w:rPr>
        <w:t xml:space="preserve"> – 202</w:t>
      </w:r>
      <w:r w:rsidRPr="00D1353B">
        <w:rPr>
          <w:rFonts w:ascii="Cambria" w:hAnsi="Cambria" w:cs="Arial"/>
          <w:lang w:val="id-ID"/>
        </w:rPr>
        <w:t>6</w:t>
      </w:r>
      <w:r w:rsidRPr="003D1995">
        <w:rPr>
          <w:rFonts w:ascii="Cambria" w:hAnsi="Cambria" w:cs="Arial"/>
        </w:rPr>
        <w:t>.</w:t>
      </w:r>
      <w:proofErr w:type="gramEnd"/>
      <w:r w:rsidRPr="003D1995">
        <w:rPr>
          <w:rFonts w:ascii="Cambria" w:hAnsi="Cambria" w:cs="Arial"/>
        </w:rPr>
        <w:t xml:space="preserve"> </w:t>
      </w:r>
      <w:proofErr w:type="gramStart"/>
      <w:r w:rsidRPr="003D1995">
        <w:rPr>
          <w:rFonts w:ascii="Cambria" w:hAnsi="Cambria" w:cs="Arial"/>
        </w:rPr>
        <w:t>ada</w:t>
      </w:r>
      <w:proofErr w:type="gramEnd"/>
      <w:r w:rsidRPr="003D1995">
        <w:rPr>
          <w:rFonts w:ascii="Cambria" w:hAnsi="Cambria" w:cs="Arial"/>
        </w:rPr>
        <w:t xml:space="preserve"> dua misi Kabupaten yang mendukung Dinas  Ketahanan Pangan yaitu (1). </w:t>
      </w:r>
      <w:proofErr w:type="gramStart"/>
      <w:r w:rsidRPr="00D1353B">
        <w:rPr>
          <w:rFonts w:ascii="Cambria" w:hAnsi="Cambria" w:cs="Arial"/>
        </w:rPr>
        <w:t>Meningkatkan Kualitas Sumber Daya Manusia Berbasis pada Hak-Hak Dasar, Keseteraan Gender, Nilai Budaya dan Agama, (2).</w:t>
      </w:r>
      <w:proofErr w:type="gramEnd"/>
      <w:r w:rsidRPr="00D1353B">
        <w:rPr>
          <w:rFonts w:ascii="Cambria" w:hAnsi="Cambria" w:cs="Arial"/>
        </w:rPr>
        <w:t xml:space="preserve"> </w:t>
      </w:r>
      <w:r w:rsidRPr="00D1353B">
        <w:rPr>
          <w:rFonts w:ascii="Cambria" w:hAnsi="Cambria" w:cs="Arial"/>
          <w:lang w:val="fi-FI"/>
        </w:rPr>
        <w:t xml:space="preserve">Meningkatkan Perekonomian Daerah Berbasis pada Potensi Unggulan dan Ekonomi Kerakyatan. Tahun </w:t>
      </w:r>
      <w:r>
        <w:rPr>
          <w:rFonts w:ascii="Cambria" w:hAnsi="Cambria" w:cs="Arial"/>
          <w:lang w:val="fi-FI"/>
        </w:rPr>
        <w:t>2023</w:t>
      </w:r>
      <w:r w:rsidRPr="00D1353B">
        <w:rPr>
          <w:rFonts w:ascii="Cambria" w:hAnsi="Cambria" w:cs="Arial"/>
          <w:lang w:val="fi-FI"/>
        </w:rPr>
        <w:t xml:space="preserve"> merupakan tahun ketiga pelaksanaan program kegiatan yang telah ditetapkan dalam Renstra Dinas Ketahanan Pangan </w:t>
      </w:r>
      <w:r>
        <w:rPr>
          <w:rFonts w:ascii="Cambria" w:hAnsi="Cambria" w:cs="Arial"/>
          <w:lang w:val="fi-FI"/>
        </w:rPr>
        <w:t>2023</w:t>
      </w:r>
      <w:r w:rsidRPr="00D1353B">
        <w:rPr>
          <w:rFonts w:ascii="Cambria" w:hAnsi="Cambria" w:cs="Arial"/>
          <w:lang w:val="id-ID"/>
        </w:rPr>
        <w:t>- 2026</w:t>
      </w:r>
      <w:r w:rsidRPr="00D1353B">
        <w:rPr>
          <w:rFonts w:ascii="Cambria" w:hAnsi="Cambria" w:cs="Arial"/>
          <w:lang w:val="fi-FI"/>
        </w:rPr>
        <w:t>.</w:t>
      </w:r>
    </w:p>
    <w:p w:rsidR="00644A45" w:rsidRPr="00D1353B" w:rsidRDefault="00644A45" w:rsidP="00644A45">
      <w:pPr>
        <w:tabs>
          <w:tab w:val="left" w:pos="567"/>
        </w:tabs>
        <w:spacing w:line="360" w:lineRule="auto"/>
        <w:ind w:left="567" w:right="-141" w:hanging="567"/>
        <w:jc w:val="both"/>
        <w:outlineLvl w:val="0"/>
        <w:rPr>
          <w:rFonts w:ascii="Cambria" w:hAnsi="Cambria" w:cs="Arial"/>
          <w:lang w:val="id-ID"/>
        </w:rPr>
      </w:pPr>
      <w:r w:rsidRPr="00D1353B">
        <w:rPr>
          <w:rFonts w:ascii="Cambria" w:hAnsi="Cambria" w:cs="Arial"/>
          <w:b/>
          <w:lang w:val="id-ID"/>
        </w:rPr>
        <w:t>BAB.  IV. PENUTUP</w:t>
      </w:r>
    </w:p>
    <w:p w:rsidR="00644A45" w:rsidRPr="00D1353B" w:rsidRDefault="00644A45" w:rsidP="00644A45">
      <w:pPr>
        <w:spacing w:line="360" w:lineRule="auto"/>
        <w:ind w:right="-141"/>
        <w:jc w:val="both"/>
        <w:rPr>
          <w:rFonts w:ascii="Cambria" w:hAnsi="Cambria" w:cs="Arial"/>
          <w:lang w:val="id-ID"/>
        </w:rPr>
      </w:pPr>
      <w:r w:rsidRPr="00D1353B">
        <w:rPr>
          <w:rFonts w:ascii="Cambria" w:hAnsi="Cambria" w:cs="Arial"/>
          <w:lang w:val="id-ID"/>
        </w:rPr>
        <w:t>Menguraikan tentang catatan penting yang perlu mendapat  perhatian, baik dalam rangka pelaksanaanya maupun seandainya ketersediaan anggaran tidak sesuai dengan kebutuhan, kaidah pelaksanaan serta rencana  tindak lanjut.</w:t>
      </w:r>
    </w:p>
    <w:p w:rsidR="00644A45" w:rsidRPr="00D1353B" w:rsidRDefault="00644A45" w:rsidP="00644A45">
      <w:pPr>
        <w:spacing w:line="360" w:lineRule="auto"/>
        <w:ind w:left="851" w:right="-141"/>
        <w:jc w:val="both"/>
        <w:rPr>
          <w:rFonts w:ascii="Cambria" w:hAnsi="Cambria" w:cs="Arial"/>
          <w:lang w:val="id-ID"/>
        </w:rPr>
      </w:pPr>
    </w:p>
    <w:p w:rsidR="00644A45" w:rsidRDefault="00644A45" w:rsidP="00644A45">
      <w:pPr>
        <w:spacing w:line="360" w:lineRule="auto"/>
        <w:ind w:left="851" w:right="-141"/>
        <w:jc w:val="both"/>
        <w:rPr>
          <w:rFonts w:ascii="Cambria" w:hAnsi="Cambria" w:cs="Arial"/>
          <w:lang w:val="id-ID"/>
        </w:rPr>
      </w:pPr>
    </w:p>
    <w:p w:rsidR="00644A45" w:rsidRDefault="00644A45" w:rsidP="00644A45">
      <w:pPr>
        <w:spacing w:line="360" w:lineRule="auto"/>
        <w:ind w:left="851" w:right="-141"/>
        <w:jc w:val="both"/>
        <w:rPr>
          <w:rFonts w:ascii="Cambria" w:hAnsi="Cambria" w:cs="Arial"/>
          <w:lang w:val="id-ID"/>
        </w:rPr>
      </w:pPr>
    </w:p>
    <w:p w:rsidR="00644A45" w:rsidRDefault="00644A45" w:rsidP="00A2438F">
      <w:pPr>
        <w:pStyle w:val="ListParagraph"/>
        <w:spacing w:line="360" w:lineRule="auto"/>
        <w:ind w:left="426" w:hanging="993"/>
        <w:jc w:val="both"/>
        <w:outlineLvl w:val="0"/>
        <w:rPr>
          <w:rFonts w:ascii="Cambria" w:hAnsi="Cambria"/>
          <w:b/>
          <w:lang w:val="id-ID"/>
        </w:rPr>
      </w:pPr>
    </w:p>
    <w:p w:rsidR="00644A45" w:rsidRDefault="00644A45" w:rsidP="00A2438F">
      <w:pPr>
        <w:pStyle w:val="ListParagraph"/>
        <w:spacing w:line="360" w:lineRule="auto"/>
        <w:ind w:left="426" w:hanging="993"/>
        <w:jc w:val="both"/>
        <w:outlineLvl w:val="0"/>
        <w:rPr>
          <w:rFonts w:ascii="Cambria" w:hAnsi="Cambria"/>
          <w:b/>
          <w:lang w:val="id-ID"/>
        </w:rPr>
      </w:pPr>
    </w:p>
    <w:p w:rsidR="00B34972" w:rsidRPr="00266263" w:rsidRDefault="006E7553" w:rsidP="00A2438F">
      <w:pPr>
        <w:spacing w:line="360" w:lineRule="auto"/>
        <w:ind w:right="-426"/>
        <w:jc w:val="center"/>
        <w:outlineLvl w:val="0"/>
        <w:rPr>
          <w:rFonts w:asciiTheme="majorHAnsi" w:hAnsiTheme="majorHAnsi" w:cs="Arial"/>
          <w:lang w:val="fi-FI"/>
        </w:rPr>
      </w:pPr>
      <w:r>
        <w:rPr>
          <w:rFonts w:asciiTheme="majorHAnsi" w:hAnsiTheme="majorHAnsi" w:cs="Arial"/>
          <w:b/>
          <w:lang w:val="id-ID"/>
        </w:rPr>
        <w:t>B</w:t>
      </w:r>
      <w:r w:rsidR="00B34972" w:rsidRPr="00266263">
        <w:rPr>
          <w:rFonts w:asciiTheme="majorHAnsi" w:hAnsiTheme="majorHAnsi" w:cs="Arial"/>
          <w:b/>
          <w:lang w:val="id-ID"/>
        </w:rPr>
        <w:t>AB II</w:t>
      </w:r>
    </w:p>
    <w:p w:rsidR="00B34972" w:rsidRDefault="00B34972" w:rsidP="005F5CBE">
      <w:pPr>
        <w:spacing w:line="360" w:lineRule="auto"/>
        <w:jc w:val="center"/>
        <w:rPr>
          <w:rFonts w:asciiTheme="majorHAnsi" w:hAnsiTheme="majorHAnsi" w:cs="Arial"/>
          <w:b/>
          <w:lang w:val="id-ID"/>
        </w:rPr>
      </w:pPr>
      <w:r w:rsidRPr="00266263">
        <w:rPr>
          <w:rFonts w:asciiTheme="majorHAnsi" w:hAnsiTheme="majorHAnsi" w:cs="Arial"/>
          <w:b/>
          <w:lang w:val="fi-FI"/>
        </w:rPr>
        <w:t>EVALUASI</w:t>
      </w:r>
      <w:r w:rsidRPr="00266263">
        <w:rPr>
          <w:rFonts w:asciiTheme="majorHAnsi" w:hAnsiTheme="majorHAnsi" w:cs="Arial"/>
          <w:b/>
          <w:lang w:val="id-ID"/>
        </w:rPr>
        <w:t xml:space="preserve"> </w:t>
      </w:r>
      <w:r w:rsidRPr="00266263">
        <w:rPr>
          <w:rFonts w:asciiTheme="majorHAnsi" w:hAnsiTheme="majorHAnsi" w:cs="Arial"/>
          <w:b/>
          <w:lang w:val="fi-FI"/>
        </w:rPr>
        <w:t xml:space="preserve"> PELAKSANAAN RENJA</w:t>
      </w:r>
      <w:r w:rsidRPr="00266263">
        <w:rPr>
          <w:rFonts w:asciiTheme="majorHAnsi" w:hAnsiTheme="majorHAnsi" w:cs="Arial"/>
          <w:b/>
          <w:lang w:val="id-ID"/>
        </w:rPr>
        <w:t xml:space="preserve"> </w:t>
      </w:r>
      <w:r w:rsidRPr="00266263">
        <w:rPr>
          <w:rFonts w:asciiTheme="majorHAnsi" w:hAnsiTheme="majorHAnsi" w:cs="Arial"/>
          <w:b/>
          <w:lang w:val="fi-FI"/>
        </w:rPr>
        <w:t xml:space="preserve"> SKPD TAHUN LALU</w:t>
      </w:r>
    </w:p>
    <w:p w:rsidR="00F94BB6" w:rsidRPr="00F94BB6" w:rsidRDefault="00F94BB6" w:rsidP="005F5CBE">
      <w:pPr>
        <w:spacing w:line="360" w:lineRule="auto"/>
        <w:jc w:val="center"/>
        <w:rPr>
          <w:rFonts w:asciiTheme="majorHAnsi" w:hAnsiTheme="majorHAnsi" w:cs="Arial"/>
          <w:b/>
          <w:lang w:val="id-ID"/>
        </w:rPr>
      </w:pPr>
    </w:p>
    <w:p w:rsidR="00B34972" w:rsidRPr="00266263" w:rsidRDefault="00B34972" w:rsidP="005F5CBE">
      <w:pPr>
        <w:spacing w:line="360" w:lineRule="auto"/>
        <w:ind w:left="284" w:hanging="426"/>
        <w:jc w:val="both"/>
        <w:rPr>
          <w:rFonts w:asciiTheme="majorHAnsi" w:hAnsiTheme="majorHAnsi" w:cs="Arial"/>
          <w:b/>
          <w:lang w:val="id-ID"/>
        </w:rPr>
      </w:pPr>
      <w:r w:rsidRPr="00266263">
        <w:rPr>
          <w:rFonts w:asciiTheme="majorHAnsi" w:hAnsiTheme="majorHAnsi" w:cs="Arial"/>
          <w:b/>
          <w:lang w:val="fi-FI"/>
        </w:rPr>
        <w:t xml:space="preserve">2.1 Evaluasi Pelaksanaan Renja SKPD Tahun Lalu dan Capaian  Renstra  </w:t>
      </w:r>
      <w:r w:rsidRPr="00266263">
        <w:rPr>
          <w:rFonts w:asciiTheme="majorHAnsi" w:hAnsiTheme="majorHAnsi" w:cs="Arial"/>
          <w:b/>
          <w:lang w:val="id-ID"/>
        </w:rPr>
        <w:t>SKPD</w:t>
      </w:r>
    </w:p>
    <w:p w:rsidR="00B34972" w:rsidRDefault="00B34972" w:rsidP="00A2438F">
      <w:pPr>
        <w:spacing w:line="360" w:lineRule="auto"/>
        <w:ind w:left="851" w:hanging="567"/>
        <w:jc w:val="both"/>
        <w:outlineLvl w:val="0"/>
        <w:rPr>
          <w:rFonts w:asciiTheme="majorHAnsi" w:hAnsiTheme="majorHAnsi" w:cs="Arial"/>
          <w:b/>
          <w:lang w:val="id-ID"/>
        </w:rPr>
      </w:pPr>
      <w:r w:rsidRPr="00266263">
        <w:rPr>
          <w:rFonts w:asciiTheme="majorHAnsi" w:hAnsiTheme="majorHAnsi" w:cs="Arial"/>
          <w:b/>
          <w:lang w:val="id-ID"/>
        </w:rPr>
        <w:t xml:space="preserve">A.  Kondisi Ketahanan Pangan </w:t>
      </w:r>
    </w:p>
    <w:p w:rsidR="00B34972" w:rsidRPr="00266263" w:rsidRDefault="00B34972" w:rsidP="005F5CBE">
      <w:pPr>
        <w:spacing w:line="360" w:lineRule="auto"/>
        <w:ind w:left="284" w:firstLine="567"/>
        <w:jc w:val="both"/>
        <w:rPr>
          <w:rFonts w:asciiTheme="majorHAnsi" w:hAnsiTheme="majorHAnsi" w:cs="Arial"/>
          <w:lang w:val="id-ID"/>
        </w:rPr>
      </w:pPr>
      <w:r w:rsidRPr="00266263">
        <w:rPr>
          <w:rFonts w:asciiTheme="majorHAnsi" w:hAnsiTheme="majorHAnsi" w:cs="Arial"/>
          <w:lang w:val="id-ID"/>
        </w:rPr>
        <w:t xml:space="preserve">  Sebagaimana amanat PP Nomor 8 Tahun 2008 tentang tahapan, Tata Cara Penyusunan, pengendalian dan Evaluasi Pelaksanaan Rencana Pembangunan Daerah, setiap dokumen perencanaan harus dievaluasi dalam pelaksanaannya. Kegiatan Review hasil evaluasi pelaksanaan Renja SKPD  tahun lalu dan pencapaian kinerja  Renstra SKPD ditujukan untuk mengidentifikasi sejauhmana kemampuan SKPD dalam melaksanakan program dan kegiatannya, mengidentifikasi realisasi pencapain target kinerja program dan kegiatan Renstra SKPD, serta hambatan  dan permasalahan yang dihadapi.  </w:t>
      </w:r>
    </w:p>
    <w:p w:rsidR="00B34972" w:rsidRPr="00266263" w:rsidRDefault="006A202F" w:rsidP="005F5CBE">
      <w:pPr>
        <w:spacing w:line="360" w:lineRule="auto"/>
        <w:ind w:left="284" w:firstLine="567"/>
        <w:jc w:val="both"/>
        <w:rPr>
          <w:rFonts w:asciiTheme="majorHAnsi" w:hAnsiTheme="majorHAnsi" w:cs="Arial"/>
          <w:lang w:val="id-ID"/>
        </w:rPr>
      </w:pPr>
      <w:r>
        <w:rPr>
          <w:rFonts w:asciiTheme="majorHAnsi" w:hAnsiTheme="majorHAnsi" w:cs="Arial"/>
          <w:lang w:val="id-ID"/>
        </w:rPr>
        <w:t xml:space="preserve">     </w:t>
      </w:r>
      <w:r w:rsidR="00B34972" w:rsidRPr="00266263">
        <w:rPr>
          <w:rFonts w:asciiTheme="majorHAnsi" w:hAnsiTheme="majorHAnsi" w:cs="Arial"/>
          <w:lang w:val="id-ID"/>
        </w:rPr>
        <w:t>Jenis  program dan kegiatan  yang direncanakan di dalam renja  SKPD terkait  dengan kewenangan sebagaimana diatur di dalam  Peraturan Pemerintah Nomor 38 tahun 2007  tentang Pembagian Urusan Pemerintah  antara Pemerintah, Pemerintah  daerah Provinsi dan Pemerintah daerah Kabupaten / Kota, yang meliputi 34 Urusan  pemerintah, yang terdiri atas 26 (dua puluh enam) urusan wajib 8 (delapan)  urusan pilihan.</w:t>
      </w:r>
    </w:p>
    <w:p w:rsidR="00B34972" w:rsidRDefault="006A202F" w:rsidP="005F5CBE">
      <w:pPr>
        <w:spacing w:line="360" w:lineRule="auto"/>
        <w:ind w:left="284" w:firstLine="567"/>
        <w:jc w:val="both"/>
        <w:rPr>
          <w:rFonts w:asciiTheme="majorHAnsi" w:hAnsiTheme="majorHAnsi" w:cs="Arial"/>
          <w:lang w:val="id-ID"/>
        </w:rPr>
      </w:pPr>
      <w:r>
        <w:rPr>
          <w:rFonts w:asciiTheme="majorHAnsi" w:hAnsiTheme="majorHAnsi" w:cs="Arial"/>
          <w:lang w:val="id-ID"/>
        </w:rPr>
        <w:t xml:space="preserve">     </w:t>
      </w:r>
      <w:r w:rsidR="00B34972" w:rsidRPr="00266263">
        <w:rPr>
          <w:rFonts w:asciiTheme="majorHAnsi" w:hAnsiTheme="majorHAnsi" w:cs="Arial"/>
          <w:lang w:val="id-ID"/>
        </w:rPr>
        <w:t>Riview didasarkan atas laporan hasil pelaksanaan  Renja SKPD tahun-tahun sebelumnya, laporan evaluasi  pelaksanaan Renstra SKPD dan perkiraan pelaksanaan DPA-SKPD (Dokumen pelaksanaan anggaran satuan kerja perangkat daerah) tahun berjalan yang sudah disahkan.</w:t>
      </w:r>
    </w:p>
    <w:p w:rsidR="00C846F1" w:rsidRPr="007739B8" w:rsidRDefault="006A202F" w:rsidP="005F5CBE">
      <w:pPr>
        <w:pStyle w:val="ListParagraph"/>
        <w:spacing w:before="240" w:line="360" w:lineRule="auto"/>
        <w:ind w:left="284" w:firstLine="567"/>
        <w:jc w:val="both"/>
        <w:rPr>
          <w:rFonts w:ascii="Cambria" w:hAnsi="Cambria" w:cs="Tahoma"/>
          <w:lang w:val="id-ID"/>
        </w:rPr>
      </w:pPr>
      <w:r>
        <w:rPr>
          <w:rFonts w:ascii="Cambria" w:hAnsi="Cambria" w:cs="Tahoma"/>
          <w:lang w:val="id-ID"/>
        </w:rPr>
        <w:t xml:space="preserve">    </w:t>
      </w:r>
      <w:r w:rsidR="00BE4EDA">
        <w:rPr>
          <w:rFonts w:ascii="Cambria" w:hAnsi="Cambria" w:cs="Tahoma"/>
          <w:lang w:val="id-ID"/>
        </w:rPr>
        <w:t>Dalam Tahun Anggaran 2021</w:t>
      </w:r>
      <w:r w:rsidR="00C846F1" w:rsidRPr="009E56BF">
        <w:rPr>
          <w:rFonts w:ascii="Cambria" w:hAnsi="Cambria" w:cs="Tahoma"/>
          <w:lang w:val="id-ID"/>
        </w:rPr>
        <w:t xml:space="preserve"> </w:t>
      </w:r>
      <w:r w:rsidR="00C846F1" w:rsidRPr="007739B8">
        <w:rPr>
          <w:rFonts w:ascii="Cambria" w:hAnsi="Cambria" w:cs="Tahoma"/>
          <w:lang w:val="id-ID"/>
        </w:rPr>
        <w:t>j</w:t>
      </w:r>
      <w:r w:rsidR="00C846F1" w:rsidRPr="009E56BF">
        <w:rPr>
          <w:rFonts w:ascii="Cambria" w:hAnsi="Cambria" w:cs="Tahoma"/>
          <w:lang w:val="id-ID"/>
        </w:rPr>
        <w:t xml:space="preserve">umlah </w:t>
      </w:r>
      <w:r w:rsidR="00C846F1" w:rsidRPr="007739B8">
        <w:rPr>
          <w:rFonts w:ascii="Cambria" w:hAnsi="Cambria" w:cs="Tahoma"/>
          <w:lang w:val="id-ID"/>
        </w:rPr>
        <w:t>A</w:t>
      </w:r>
      <w:r w:rsidR="00C846F1" w:rsidRPr="009E56BF">
        <w:rPr>
          <w:rFonts w:ascii="Cambria" w:hAnsi="Cambria" w:cs="Tahoma"/>
          <w:lang w:val="id-ID"/>
        </w:rPr>
        <w:t xml:space="preserve">nggaran </w:t>
      </w:r>
      <w:r w:rsidR="00C846F1" w:rsidRPr="007739B8">
        <w:rPr>
          <w:rFonts w:ascii="Cambria" w:hAnsi="Cambria" w:cs="Tahoma"/>
          <w:lang w:val="id-ID"/>
        </w:rPr>
        <w:t xml:space="preserve">Pokok </w:t>
      </w:r>
      <w:r w:rsidR="00C846F1" w:rsidRPr="009E56BF">
        <w:rPr>
          <w:rFonts w:ascii="Cambria" w:hAnsi="Cambria" w:cs="Tahoma"/>
          <w:lang w:val="id-ID"/>
        </w:rPr>
        <w:t xml:space="preserve">Dinas Ketahanan Pangan Kabupaten Gowa sebelum perubahan anggaran </w:t>
      </w:r>
      <w:r w:rsidR="00C846F1" w:rsidRPr="007739B8">
        <w:rPr>
          <w:rFonts w:ascii="Cambria" w:hAnsi="Cambria" w:cs="Tahoma"/>
          <w:lang w:val="id-ID"/>
        </w:rPr>
        <w:t xml:space="preserve">sebesar Rp. </w:t>
      </w:r>
      <w:r w:rsidR="00C846F1" w:rsidRPr="009E56BF">
        <w:rPr>
          <w:rFonts w:ascii="Cambria" w:hAnsi="Cambria" w:cs="Tahoma"/>
          <w:lang w:val="id-ID"/>
        </w:rPr>
        <w:t>4.558.341.604,00</w:t>
      </w:r>
      <w:r w:rsidR="00C846F1" w:rsidRPr="007739B8">
        <w:rPr>
          <w:rFonts w:ascii="Cambria" w:hAnsi="Cambria" w:cs="Tahoma"/>
          <w:lang w:val="id-ID"/>
        </w:rPr>
        <w:t xml:space="preserve"> dan </w:t>
      </w:r>
      <w:r w:rsidR="00C846F1" w:rsidRPr="009E56BF">
        <w:rPr>
          <w:rFonts w:ascii="Cambria" w:hAnsi="Cambria" w:cs="Tahoma"/>
          <w:lang w:val="id-ID"/>
        </w:rPr>
        <w:t xml:space="preserve">setelah perubahan </w:t>
      </w:r>
      <w:r w:rsidR="00C846F1" w:rsidRPr="007739B8">
        <w:rPr>
          <w:rFonts w:ascii="Cambria" w:hAnsi="Cambria" w:cs="Tahoma"/>
          <w:lang w:val="id-ID"/>
        </w:rPr>
        <w:t>A</w:t>
      </w:r>
      <w:r w:rsidR="00C846F1" w:rsidRPr="009E56BF">
        <w:rPr>
          <w:rFonts w:ascii="Cambria" w:hAnsi="Cambria" w:cs="Tahoma"/>
          <w:lang w:val="id-ID"/>
        </w:rPr>
        <w:t xml:space="preserve">nggaran </w:t>
      </w:r>
      <w:r w:rsidR="00C846F1" w:rsidRPr="007739B8">
        <w:rPr>
          <w:rFonts w:ascii="Cambria" w:hAnsi="Cambria" w:cs="Tahoma"/>
          <w:lang w:val="id-ID"/>
        </w:rPr>
        <w:t>Pagu Anggaran sebesar Rp.</w:t>
      </w:r>
      <w:r w:rsidR="00C846F1" w:rsidRPr="009E56BF">
        <w:rPr>
          <w:rFonts w:ascii="Cambria" w:hAnsi="Cambria" w:cs="Tahoma"/>
          <w:lang w:val="id-ID"/>
        </w:rPr>
        <w:t xml:space="preserve">4.462.117.024,00  </w:t>
      </w:r>
      <w:r w:rsidR="00C846F1" w:rsidRPr="007739B8">
        <w:rPr>
          <w:rFonts w:ascii="Cambria" w:hAnsi="Cambria" w:cs="Tahoma"/>
          <w:lang w:val="id-ID"/>
        </w:rPr>
        <w:t xml:space="preserve">ini dikarenakan adanya Pengurangan Anggaran </w:t>
      </w:r>
      <w:r w:rsidR="00C846F1" w:rsidRPr="009E56BF">
        <w:rPr>
          <w:rFonts w:ascii="Cambria" w:hAnsi="Cambria" w:cs="Tahoma"/>
          <w:lang w:val="id-ID"/>
        </w:rPr>
        <w:lastRenderedPageBreak/>
        <w:t>sebesar</w:t>
      </w:r>
      <w:r w:rsidR="00C846F1" w:rsidRPr="007739B8">
        <w:rPr>
          <w:rFonts w:ascii="Cambria" w:hAnsi="Cambria" w:cs="Tahoma"/>
          <w:lang w:val="id-ID"/>
        </w:rPr>
        <w:t xml:space="preserve"> </w:t>
      </w:r>
      <w:r w:rsidR="00C846F1" w:rsidRPr="009E56BF">
        <w:rPr>
          <w:rFonts w:ascii="Cambria" w:hAnsi="Cambria" w:cs="Tahoma"/>
          <w:lang w:val="id-ID"/>
        </w:rPr>
        <w:t xml:space="preserve">Rp.96.224.580,00 Pagu Anggaran Tahun 2021  terdiri dari belanja Tidak langsung yaitu Belanja Pegawai sebesar Rp. 2.558.965.634,00 dan Belanja Langsung terdiri dari belanja barang dan jasa sebesar Rp. 1.890.890,00 ,  dan  Belanja Modal seberar Rp. 12.347.500,00 </w:t>
      </w:r>
      <w:r w:rsidR="00C846F1" w:rsidRPr="007739B8">
        <w:rPr>
          <w:rFonts w:ascii="Cambria" w:hAnsi="Cambria" w:cs="Tahoma"/>
          <w:lang w:val="id-ID"/>
        </w:rPr>
        <w:t>sehingga Jumlah Pagu Tahun Anggaran 20</w:t>
      </w:r>
      <w:r w:rsidR="00C846F1" w:rsidRPr="009E56BF">
        <w:rPr>
          <w:rFonts w:ascii="Cambria" w:hAnsi="Cambria" w:cs="Tahoma"/>
          <w:lang w:val="id-ID"/>
        </w:rPr>
        <w:t>21</w:t>
      </w:r>
      <w:r w:rsidR="00C846F1" w:rsidRPr="007739B8">
        <w:rPr>
          <w:rFonts w:ascii="Cambria" w:hAnsi="Cambria" w:cs="Tahoma"/>
          <w:lang w:val="id-ID"/>
        </w:rPr>
        <w:t xml:space="preserve"> menjadi sebesar Rp.</w:t>
      </w:r>
      <w:r w:rsidR="00C846F1" w:rsidRPr="009E56BF">
        <w:rPr>
          <w:rFonts w:ascii="Cambria" w:hAnsi="Cambria" w:cs="Tahoma"/>
          <w:lang w:val="id-ID"/>
        </w:rPr>
        <w:t xml:space="preserve"> 4.462.117.024,00 </w:t>
      </w:r>
      <w:r w:rsidR="00C846F1" w:rsidRPr="007739B8">
        <w:rPr>
          <w:rFonts w:ascii="Cambria" w:hAnsi="Cambria" w:cs="Tahoma"/>
          <w:lang w:val="id-ID"/>
        </w:rPr>
        <w:t>d</w:t>
      </w:r>
      <w:r w:rsidR="00C846F1" w:rsidRPr="009E56BF">
        <w:rPr>
          <w:rFonts w:ascii="Cambria" w:hAnsi="Cambria" w:cs="Tahoma"/>
          <w:lang w:val="id-ID"/>
        </w:rPr>
        <w:t xml:space="preserve">ari Jumlah Anggaran yang tersedia </w:t>
      </w:r>
      <w:r w:rsidR="00C846F1" w:rsidRPr="007739B8">
        <w:rPr>
          <w:rFonts w:ascii="Cambria" w:hAnsi="Cambria" w:cs="Tahoma"/>
          <w:lang w:val="id-ID"/>
        </w:rPr>
        <w:t xml:space="preserve">tersebut diatas, Belanja </w:t>
      </w:r>
      <w:r w:rsidR="00C846F1" w:rsidRPr="009E56BF">
        <w:rPr>
          <w:rFonts w:ascii="Cambria" w:hAnsi="Cambria" w:cs="Tahoma"/>
          <w:lang w:val="id-ID"/>
        </w:rPr>
        <w:t>terealisasi sebes</w:t>
      </w:r>
      <w:r w:rsidR="00C846F1" w:rsidRPr="007739B8">
        <w:rPr>
          <w:rFonts w:ascii="Cambria" w:hAnsi="Cambria" w:cs="Tahoma"/>
          <w:lang w:val="id-ID"/>
        </w:rPr>
        <w:t xml:space="preserve">ar  </w:t>
      </w:r>
      <w:r w:rsidR="00C846F1" w:rsidRPr="009E56BF">
        <w:rPr>
          <w:rFonts w:ascii="Cambria" w:hAnsi="Cambria" w:cs="Tahoma"/>
          <w:lang w:val="id-ID"/>
        </w:rPr>
        <w:t>Rp. 4.426.632.022,00</w:t>
      </w:r>
      <w:r w:rsidR="00C846F1" w:rsidRPr="007739B8">
        <w:rPr>
          <w:rFonts w:ascii="Cambria" w:hAnsi="Cambria" w:cs="Tahoma"/>
          <w:lang w:val="id-ID"/>
        </w:rPr>
        <w:t xml:space="preserve"> </w:t>
      </w:r>
      <w:r w:rsidR="00C846F1" w:rsidRPr="009E56BF">
        <w:rPr>
          <w:rFonts w:ascii="Cambria" w:hAnsi="Cambria" w:cs="Tahoma"/>
          <w:lang w:val="id-ID"/>
        </w:rPr>
        <w:t xml:space="preserve">yang terdiri dari Belanja Belanja Pegawai </w:t>
      </w:r>
      <w:r w:rsidR="00C846F1" w:rsidRPr="007739B8">
        <w:rPr>
          <w:rFonts w:ascii="Cambria" w:hAnsi="Cambria" w:cs="Tahoma"/>
          <w:lang w:val="id-ID"/>
        </w:rPr>
        <w:t xml:space="preserve">terealisasi </w:t>
      </w:r>
      <w:r w:rsidR="00C846F1" w:rsidRPr="009E56BF">
        <w:rPr>
          <w:rFonts w:ascii="Cambria" w:hAnsi="Cambria" w:cs="Tahoma"/>
          <w:lang w:val="id-ID"/>
        </w:rPr>
        <w:t>sebesar Rp. 2.524.770.295,00</w:t>
      </w:r>
      <w:r w:rsidR="00C846F1" w:rsidRPr="007739B8">
        <w:rPr>
          <w:rFonts w:ascii="Cambria" w:hAnsi="Cambria" w:cs="Tahoma"/>
          <w:lang w:val="id-ID"/>
        </w:rPr>
        <w:t xml:space="preserve"> </w:t>
      </w:r>
      <w:r w:rsidR="00C846F1" w:rsidRPr="009E56BF">
        <w:rPr>
          <w:rFonts w:ascii="Cambria" w:hAnsi="Cambria" w:cs="Tahoma"/>
          <w:lang w:val="id-ID"/>
        </w:rPr>
        <w:t xml:space="preserve">sedangkan Belanja barang dan Jasa  </w:t>
      </w:r>
      <w:r w:rsidR="00C846F1" w:rsidRPr="007739B8">
        <w:rPr>
          <w:rFonts w:ascii="Cambria" w:hAnsi="Cambria" w:cs="Tahoma"/>
          <w:lang w:val="id-ID"/>
        </w:rPr>
        <w:t>terealisasi  sebesar Rp.</w:t>
      </w:r>
      <w:r w:rsidR="00C846F1" w:rsidRPr="009E56BF">
        <w:rPr>
          <w:rFonts w:ascii="Cambria" w:hAnsi="Cambria"/>
          <w:lang w:val="id-ID"/>
        </w:rPr>
        <w:t xml:space="preserve"> </w:t>
      </w:r>
      <w:r w:rsidR="00C846F1" w:rsidRPr="009E56BF">
        <w:rPr>
          <w:rFonts w:ascii="Cambria" w:hAnsi="Cambria" w:cs="Tahoma"/>
          <w:lang w:val="id-ID"/>
        </w:rPr>
        <w:t>1.889.514.227</w:t>
      </w:r>
      <w:r w:rsidR="00C846F1" w:rsidRPr="007739B8">
        <w:rPr>
          <w:rFonts w:ascii="Cambria" w:hAnsi="Cambria" w:cs="Tahoma"/>
          <w:lang w:val="id-ID"/>
        </w:rPr>
        <w:t>,</w:t>
      </w:r>
      <w:r w:rsidR="00C846F1" w:rsidRPr="009E56BF">
        <w:rPr>
          <w:rFonts w:ascii="Cambria" w:hAnsi="Cambria" w:cs="Tahoma"/>
          <w:lang w:val="id-ID"/>
        </w:rPr>
        <w:t>00 dan belanja modal realisasi sebesar Rp.12.347.500,00.</w:t>
      </w:r>
    </w:p>
    <w:p w:rsidR="00C846F1" w:rsidRPr="007739B8" w:rsidRDefault="00C846F1" w:rsidP="005F5CBE">
      <w:pPr>
        <w:pStyle w:val="ListParagraph"/>
        <w:spacing w:before="240" w:line="360" w:lineRule="auto"/>
        <w:ind w:left="284" w:firstLine="992"/>
        <w:jc w:val="both"/>
        <w:rPr>
          <w:rFonts w:ascii="Cambria" w:hAnsi="Cambria" w:cs="Tahoma"/>
          <w:lang w:val="id-ID"/>
        </w:rPr>
      </w:pPr>
      <w:r w:rsidRPr="007739B8">
        <w:rPr>
          <w:rFonts w:ascii="Cambria" w:hAnsi="Cambria" w:cs="Tahoma"/>
          <w:lang w:val="sv-SE"/>
        </w:rPr>
        <w:t>Tahun Anggaran 2021</w:t>
      </w:r>
      <w:r w:rsidRPr="007739B8">
        <w:rPr>
          <w:rFonts w:ascii="Cambria" w:hAnsi="Cambria" w:cs="Tahoma"/>
          <w:lang w:val="id-ID"/>
        </w:rPr>
        <w:t xml:space="preserve"> </w:t>
      </w:r>
      <w:r w:rsidRPr="009E56BF">
        <w:rPr>
          <w:rFonts w:ascii="Cambria" w:hAnsi="Cambria" w:cs="Tahoma"/>
          <w:lang w:val="id-ID"/>
        </w:rPr>
        <w:t xml:space="preserve">Dinas Ketahanan Pangan  </w:t>
      </w:r>
      <w:r w:rsidRPr="007739B8">
        <w:rPr>
          <w:rFonts w:ascii="Cambria" w:hAnsi="Cambria" w:cs="Tahoma"/>
          <w:lang w:val="sv-SE"/>
        </w:rPr>
        <w:t xml:space="preserve">Kabupaten Gowa melaksanakan </w:t>
      </w:r>
      <w:r w:rsidRPr="009E56BF">
        <w:rPr>
          <w:rFonts w:ascii="Cambria" w:hAnsi="Cambria" w:cs="Tahoma"/>
          <w:lang w:val="id-ID"/>
        </w:rPr>
        <w:t>10</w:t>
      </w:r>
      <w:r w:rsidRPr="007739B8">
        <w:rPr>
          <w:rFonts w:ascii="Cambria" w:hAnsi="Cambria" w:cs="Tahoma"/>
          <w:lang w:val="sv-SE"/>
        </w:rPr>
        <w:t xml:space="preserve"> (</w:t>
      </w:r>
      <w:r w:rsidRPr="009E56BF">
        <w:rPr>
          <w:rFonts w:ascii="Cambria" w:hAnsi="Cambria" w:cs="Tahoma"/>
          <w:lang w:val="id-ID"/>
        </w:rPr>
        <w:t>Sepuluh</w:t>
      </w:r>
      <w:r w:rsidRPr="007739B8">
        <w:rPr>
          <w:rFonts w:ascii="Cambria" w:hAnsi="Cambria" w:cs="Tahoma"/>
          <w:lang w:val="sv-SE"/>
        </w:rPr>
        <w:t xml:space="preserve">) Program dengan </w:t>
      </w:r>
      <w:r w:rsidRPr="009E56BF">
        <w:rPr>
          <w:rFonts w:ascii="Cambria" w:hAnsi="Cambria" w:cs="Tahoma"/>
          <w:lang w:val="id-ID"/>
        </w:rPr>
        <w:t>12</w:t>
      </w:r>
      <w:r w:rsidRPr="007739B8">
        <w:rPr>
          <w:rFonts w:ascii="Cambria" w:hAnsi="Cambria" w:cs="Tahoma"/>
          <w:lang w:val="sv-SE"/>
        </w:rPr>
        <w:t xml:space="preserve"> (</w:t>
      </w:r>
      <w:r w:rsidRPr="009E56BF">
        <w:rPr>
          <w:rFonts w:ascii="Cambria" w:hAnsi="Cambria" w:cs="Tahoma"/>
          <w:lang w:val="id-ID"/>
        </w:rPr>
        <w:t xml:space="preserve"> Dua Belas </w:t>
      </w:r>
      <w:r w:rsidRPr="007739B8">
        <w:rPr>
          <w:rFonts w:ascii="Cambria" w:hAnsi="Cambria" w:cs="Tahoma"/>
          <w:lang w:val="sv-SE"/>
        </w:rPr>
        <w:t>) kegiatan  sebagai  berikut:</w:t>
      </w:r>
    </w:p>
    <w:p w:rsidR="00C846F1" w:rsidRPr="007739B8" w:rsidRDefault="00C846F1" w:rsidP="002A3C49">
      <w:pPr>
        <w:pStyle w:val="ListParagraph"/>
        <w:numPr>
          <w:ilvl w:val="0"/>
          <w:numId w:val="16"/>
        </w:numPr>
        <w:spacing w:line="360" w:lineRule="auto"/>
        <w:ind w:left="567" w:hanging="283"/>
        <w:jc w:val="both"/>
        <w:rPr>
          <w:rFonts w:ascii="Cambria" w:hAnsi="Cambria" w:cs="Tahoma"/>
          <w:lang w:val="sv-SE"/>
        </w:rPr>
      </w:pPr>
      <w:r w:rsidRPr="007739B8">
        <w:rPr>
          <w:rFonts w:ascii="Cambria" w:hAnsi="Cambria" w:cs="Tahoma"/>
          <w:lang w:val="sv-SE"/>
        </w:rPr>
        <w:t xml:space="preserve">Program Perencanaan, Penganggaran, dan Evaluasi Kinerja Perangkat Daerah dengan Jumlah Anggaran sebesar Rp. </w:t>
      </w:r>
      <w:r w:rsidRPr="009E56BF">
        <w:rPr>
          <w:rFonts w:ascii="Cambria" w:hAnsi="Cambria" w:cs="Tahoma"/>
          <w:lang w:val="id-ID"/>
        </w:rPr>
        <w:t>9.297.500,00,-</w:t>
      </w:r>
      <w:r w:rsidRPr="007739B8">
        <w:rPr>
          <w:rFonts w:ascii="Cambria" w:hAnsi="Cambria" w:cs="Tahoma"/>
          <w:lang w:val="id-ID"/>
        </w:rPr>
        <w:t xml:space="preserve">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 xml:space="preserve">sebesar Rp. </w:t>
      </w:r>
      <w:r w:rsidRPr="009E56BF">
        <w:rPr>
          <w:rFonts w:ascii="Cambria" w:hAnsi="Cambria" w:cs="Tahoma"/>
          <w:lang w:val="id-ID"/>
        </w:rPr>
        <w:t>9.291.500,00</w:t>
      </w:r>
      <w:r w:rsidRPr="007739B8">
        <w:rPr>
          <w:rFonts w:ascii="Cambria" w:hAnsi="Cambria" w:cs="Tahoma"/>
          <w:lang w:val="sv-SE"/>
        </w:rPr>
        <w:t xml:space="preserve">  (</w:t>
      </w:r>
      <w:r w:rsidRPr="009E56BF">
        <w:rPr>
          <w:rFonts w:ascii="Cambria" w:hAnsi="Cambria" w:cs="Tahoma"/>
          <w:lang w:val="id-ID"/>
        </w:rPr>
        <w:t>99,95</w:t>
      </w:r>
      <w:r w:rsidRPr="007739B8">
        <w:rPr>
          <w:rFonts w:ascii="Cambria" w:hAnsi="Cambria" w:cs="Tahoma"/>
          <w:lang w:val="sv-SE"/>
        </w:rPr>
        <w:t xml:space="preserve"> %) yang terdiri dari </w:t>
      </w:r>
      <w:r w:rsidRPr="009E56BF">
        <w:rPr>
          <w:rFonts w:ascii="Cambria" w:hAnsi="Cambria" w:cs="Tahoma"/>
          <w:lang w:val="id-ID"/>
        </w:rPr>
        <w:t>1</w:t>
      </w:r>
      <w:r w:rsidRPr="007739B8">
        <w:rPr>
          <w:rFonts w:ascii="Cambria" w:hAnsi="Cambria" w:cs="Tahoma"/>
          <w:lang w:val="sv-SE"/>
        </w:rPr>
        <w:t xml:space="preserve"> (</w:t>
      </w:r>
      <w:r w:rsidRPr="009E56BF">
        <w:rPr>
          <w:rFonts w:ascii="Cambria" w:hAnsi="Cambria" w:cs="Tahoma"/>
          <w:lang w:val="id-ID"/>
        </w:rPr>
        <w:t>Satu</w:t>
      </w:r>
      <w:r w:rsidRPr="007739B8">
        <w:rPr>
          <w:rFonts w:ascii="Cambria" w:hAnsi="Cambria" w:cs="Tahoma"/>
          <w:lang w:val="sv-SE"/>
        </w:rPr>
        <w:t>) kegiatan, antara lain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sv-SE"/>
        </w:rPr>
        <w:t xml:space="preserve">Penyusunan Dokumen Perencanaan Perangkat Daerah  dengan Jumlah Anggaran sebesar Rp. </w:t>
      </w:r>
      <w:r w:rsidRPr="009E56BF">
        <w:rPr>
          <w:rFonts w:ascii="Cambria" w:hAnsi="Cambria" w:cs="Tahoma"/>
          <w:lang w:val="sv-SE"/>
        </w:rPr>
        <w:t>9.297.500,00,-</w:t>
      </w:r>
      <w:r w:rsidRPr="007739B8">
        <w:rPr>
          <w:rFonts w:ascii="Cambria" w:hAnsi="Cambria" w:cs="Tahoma"/>
          <w:lang w:val="id-ID"/>
        </w:rPr>
        <w:t xml:space="preserve">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 xml:space="preserve">sebesar Rp. </w:t>
      </w:r>
      <w:r w:rsidRPr="009E56BF">
        <w:rPr>
          <w:rFonts w:ascii="Cambria" w:hAnsi="Cambria" w:cs="Tahoma"/>
          <w:lang w:val="sv-SE"/>
        </w:rPr>
        <w:t>9.291.500,00</w:t>
      </w:r>
      <w:r w:rsidRPr="007739B8">
        <w:rPr>
          <w:rFonts w:ascii="Cambria" w:hAnsi="Cambria" w:cs="Tahoma"/>
          <w:lang w:val="sv-SE"/>
        </w:rPr>
        <w:t xml:space="preserve">  (</w:t>
      </w:r>
      <w:r w:rsidRPr="009E56BF">
        <w:rPr>
          <w:rFonts w:ascii="Cambria" w:hAnsi="Cambria" w:cs="Tahoma"/>
          <w:lang w:val="sv-SE"/>
        </w:rPr>
        <w:t>99,95</w:t>
      </w:r>
      <w:r w:rsidRPr="007739B8">
        <w:rPr>
          <w:rFonts w:ascii="Cambria" w:hAnsi="Cambria" w:cs="Tahoma"/>
          <w:lang w:val="sv-SE"/>
        </w:rPr>
        <w:t xml:space="preserve"> %)</w:t>
      </w:r>
    </w:p>
    <w:p w:rsidR="00C846F1" w:rsidRPr="007739B8" w:rsidRDefault="00C846F1" w:rsidP="002A3C49">
      <w:pPr>
        <w:pStyle w:val="ListParagraph"/>
        <w:numPr>
          <w:ilvl w:val="0"/>
          <w:numId w:val="56"/>
        </w:numPr>
        <w:spacing w:line="360" w:lineRule="auto"/>
        <w:ind w:left="567" w:hanging="283"/>
        <w:jc w:val="both"/>
        <w:rPr>
          <w:rFonts w:ascii="Cambria" w:hAnsi="Cambria" w:cs="Tahoma"/>
          <w:lang w:val="sv-SE"/>
        </w:rPr>
      </w:pPr>
      <w:r w:rsidRPr="007739B8">
        <w:rPr>
          <w:rFonts w:ascii="Cambria" w:hAnsi="Cambria" w:cs="Tahoma"/>
          <w:lang w:val="sv-SE"/>
        </w:rPr>
        <w:t xml:space="preserve">Program Administrasi Keuangan Perangkat Daerah  dengan Jumlah Anggaran sebesar Rp. </w:t>
      </w:r>
      <w:r w:rsidRPr="009E56BF">
        <w:rPr>
          <w:rFonts w:ascii="Cambria" w:hAnsi="Cambria" w:cs="Tahoma"/>
          <w:lang w:val="sv-SE"/>
        </w:rPr>
        <w:t xml:space="preserve">2.565.300.844,00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 xml:space="preserve">sebesar Rp. </w:t>
      </w:r>
      <w:r w:rsidRPr="009E56BF">
        <w:rPr>
          <w:rFonts w:ascii="Cambria" w:hAnsi="Cambria" w:cs="Tahoma"/>
          <w:lang w:val="sv-SE"/>
        </w:rPr>
        <w:t>2.531.102.545,00</w:t>
      </w:r>
      <w:r w:rsidRPr="007739B8">
        <w:rPr>
          <w:rFonts w:ascii="Cambria" w:hAnsi="Cambria" w:cs="Tahoma"/>
          <w:lang w:val="sv-SE"/>
        </w:rPr>
        <w:t xml:space="preserve"> (</w:t>
      </w:r>
      <w:r w:rsidRPr="009E56BF">
        <w:rPr>
          <w:rFonts w:ascii="Cambria" w:hAnsi="Cambria" w:cs="Tahoma"/>
          <w:lang w:val="sv-SE"/>
        </w:rPr>
        <w:t>98.67</w:t>
      </w:r>
      <w:r w:rsidRPr="007739B8">
        <w:rPr>
          <w:rFonts w:ascii="Cambria" w:hAnsi="Cambria" w:cs="Tahoma"/>
          <w:lang w:val="id-ID"/>
        </w:rPr>
        <w:t>,-</w:t>
      </w:r>
      <w:r w:rsidRPr="007739B8">
        <w:rPr>
          <w:rFonts w:ascii="Cambria" w:hAnsi="Cambria" w:cs="Tahoma"/>
          <w:lang w:val="sv-SE"/>
        </w:rPr>
        <w:t xml:space="preserve"> %) terdiri dari </w:t>
      </w:r>
      <w:r w:rsidRPr="009E56BF">
        <w:rPr>
          <w:rFonts w:ascii="Cambria" w:hAnsi="Cambria" w:cs="Tahoma"/>
          <w:lang w:val="sv-SE"/>
        </w:rPr>
        <w:t>3</w:t>
      </w:r>
      <w:r w:rsidRPr="007739B8">
        <w:rPr>
          <w:rFonts w:ascii="Cambria" w:hAnsi="Cambria" w:cs="Tahoma"/>
          <w:lang w:val="sv-SE"/>
        </w:rPr>
        <w:t xml:space="preserve"> (</w:t>
      </w:r>
      <w:r w:rsidRPr="009E56BF">
        <w:rPr>
          <w:rFonts w:ascii="Cambria" w:hAnsi="Cambria" w:cs="Tahoma"/>
          <w:lang w:val="sv-SE"/>
        </w:rPr>
        <w:t>Kegiatan</w:t>
      </w:r>
      <w:r w:rsidRPr="007739B8">
        <w:rPr>
          <w:rFonts w:ascii="Cambria" w:hAnsi="Cambria" w:cs="Tahoma"/>
          <w:lang w:val="sv-SE"/>
        </w:rPr>
        <w:t>) kegiatan dengan   antara lain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sv-SE"/>
        </w:rPr>
        <w:t xml:space="preserve">Penyediaan Gaji dan Tunjangan ASN jumlah anggaran sebesar Rp. </w:t>
      </w:r>
      <w:r w:rsidRPr="009E56BF">
        <w:rPr>
          <w:rFonts w:ascii="Cambria" w:hAnsi="Cambria" w:cs="Tahoma"/>
          <w:lang w:val="sv-SE"/>
        </w:rPr>
        <w:t>2.521.525.634,00</w:t>
      </w:r>
      <w:r w:rsidRPr="007739B8">
        <w:rPr>
          <w:rFonts w:ascii="Cambria" w:hAnsi="Cambria" w:cs="Tahoma"/>
          <w:lang w:val="sv-SE"/>
        </w:rPr>
        <w:t xml:space="preserve">  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 xml:space="preserve">sebesar   Rp. 2.487.330.295,00 (98.64%)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sv-SE"/>
        </w:rPr>
        <w:t xml:space="preserve">Pelaksanaan Penatausahaan dan Pengujian/Verifikasi Keuangan SKPD dengan Jumlah Anggaran sebesar Rp. </w:t>
      </w:r>
      <w:r w:rsidRPr="009E56BF">
        <w:rPr>
          <w:rFonts w:ascii="Cambria" w:hAnsi="Cambria" w:cs="Tahoma"/>
          <w:lang w:val="sv-SE"/>
        </w:rPr>
        <w:t>40.628.250,00</w:t>
      </w:r>
      <w:r w:rsidRPr="007739B8">
        <w:rPr>
          <w:rFonts w:ascii="Cambria" w:hAnsi="Cambria" w:cs="Tahoma"/>
          <w:lang w:val="sv-SE"/>
        </w:rPr>
        <w:t xml:space="preserve">. 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   Rp.</w:t>
      </w:r>
      <w:r w:rsidRPr="009E56BF">
        <w:rPr>
          <w:rFonts w:ascii="Cambria" w:hAnsi="Cambria" w:cs="Tahoma"/>
          <w:lang w:val="sv-SE"/>
        </w:rPr>
        <w:t xml:space="preserve"> 40.628.250,00 </w:t>
      </w:r>
      <w:r w:rsidRPr="007739B8">
        <w:rPr>
          <w:rFonts w:ascii="Cambria" w:hAnsi="Cambria" w:cs="Tahoma"/>
          <w:lang w:val="sv-SE"/>
        </w:rPr>
        <w:t xml:space="preserve"> (100 %)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sv-SE"/>
        </w:rPr>
        <w:lastRenderedPageBreak/>
        <w:t xml:space="preserve">Koordinasi dan Penyusunan Laporan Keuangan Akhir Tahun SKPD dengan Jumlah Anggaran sebesar Rp. </w:t>
      </w:r>
      <w:r w:rsidRPr="009E56BF">
        <w:rPr>
          <w:rFonts w:ascii="Cambria" w:hAnsi="Cambria" w:cs="Tahoma"/>
          <w:lang w:val="sv-SE"/>
        </w:rPr>
        <w:t>3.147.000,00</w:t>
      </w:r>
      <w:r w:rsidRPr="007739B8">
        <w:rPr>
          <w:rFonts w:ascii="Cambria" w:hAnsi="Cambria" w:cs="Tahoma"/>
          <w:lang w:val="sv-SE"/>
        </w:rPr>
        <w:t xml:space="preserve">. 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   Rp.</w:t>
      </w:r>
      <w:r w:rsidRPr="009E56BF">
        <w:rPr>
          <w:rFonts w:ascii="Cambria" w:hAnsi="Cambria" w:cs="Tahoma"/>
          <w:lang w:val="sv-SE"/>
        </w:rPr>
        <w:t xml:space="preserve"> 3.144.000,00 </w:t>
      </w:r>
      <w:r w:rsidRPr="007739B8">
        <w:rPr>
          <w:rFonts w:ascii="Cambria" w:hAnsi="Cambria" w:cs="Tahoma"/>
          <w:lang w:val="sv-SE"/>
        </w:rPr>
        <w:t xml:space="preserve"> (99.96 %)</w:t>
      </w:r>
    </w:p>
    <w:p w:rsidR="00C846F1" w:rsidRPr="009E56BF" w:rsidRDefault="00C846F1" w:rsidP="002A3C49">
      <w:pPr>
        <w:pStyle w:val="ListParagraph"/>
        <w:numPr>
          <w:ilvl w:val="0"/>
          <w:numId w:val="16"/>
        </w:numPr>
        <w:spacing w:line="360" w:lineRule="auto"/>
        <w:ind w:left="567" w:hanging="283"/>
        <w:jc w:val="both"/>
        <w:rPr>
          <w:rFonts w:ascii="Cambria" w:hAnsi="Cambria" w:cs="Tahoma"/>
          <w:lang w:val="sv-SE"/>
        </w:rPr>
      </w:pPr>
      <w:r w:rsidRPr="009E56BF">
        <w:rPr>
          <w:rFonts w:ascii="Cambria" w:hAnsi="Cambria" w:cs="Tahoma"/>
          <w:lang w:val="sv-SE"/>
        </w:rPr>
        <w:t xml:space="preserve">Program Administrasi Umum Perangkat Daerah dengan jumlah anggaran sebesar Rp. 70.568.000,00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70.547.000,00 (99,97%)  yang terdiri dari 1 (satu) kegiatan   antara lain :</w:t>
      </w:r>
    </w:p>
    <w:p w:rsidR="00C846F1" w:rsidRPr="009E56BF" w:rsidRDefault="00C846F1" w:rsidP="002A3C49">
      <w:pPr>
        <w:pStyle w:val="ListParagraph"/>
        <w:numPr>
          <w:ilvl w:val="0"/>
          <w:numId w:val="57"/>
        </w:numPr>
        <w:spacing w:line="360" w:lineRule="auto"/>
        <w:ind w:left="567" w:hanging="283"/>
        <w:jc w:val="both"/>
        <w:rPr>
          <w:rFonts w:ascii="Cambria" w:hAnsi="Cambria" w:cs="Tahoma"/>
          <w:lang w:val="sv-SE"/>
        </w:rPr>
      </w:pPr>
      <w:r w:rsidRPr="009E56BF">
        <w:rPr>
          <w:rFonts w:ascii="Cambria" w:hAnsi="Cambria" w:cs="Tahoma"/>
          <w:lang w:val="sv-SE"/>
        </w:rPr>
        <w:t xml:space="preserve">Penyelenggaraan Rapat Koordinasi dan Konsultasi SKPD dengan jumlah anggaran sebesar Rp.70.568.000,00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70.547.000,00 (99,97%) </w:t>
      </w:r>
    </w:p>
    <w:p w:rsidR="00C846F1" w:rsidRPr="009E56BF" w:rsidRDefault="00C846F1" w:rsidP="002A3C49">
      <w:pPr>
        <w:pStyle w:val="ListParagraph"/>
        <w:numPr>
          <w:ilvl w:val="0"/>
          <w:numId w:val="16"/>
        </w:numPr>
        <w:spacing w:line="360" w:lineRule="auto"/>
        <w:ind w:left="567" w:hanging="283"/>
        <w:jc w:val="both"/>
        <w:rPr>
          <w:rFonts w:ascii="Cambria" w:hAnsi="Cambria" w:cs="Tahoma"/>
          <w:lang w:val="sv-SE"/>
        </w:rPr>
      </w:pPr>
      <w:r w:rsidRPr="009E56BF">
        <w:rPr>
          <w:rFonts w:ascii="Cambria" w:hAnsi="Cambria" w:cs="Tahoma"/>
          <w:lang w:val="sv-SE"/>
        </w:rPr>
        <w:t xml:space="preserve">Program Pengadaan Barang Milik Daerah Penunjang Urusan Pemerintah Daerah dengan jumlah anggaran sebesar Rp. 12.347.5000,00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12.347.5000,00 (100%) dengan jumlah 1 (satu) kegiatan   antara lain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sv-SE"/>
        </w:rPr>
        <w:t xml:space="preserve">Pengadaan Peralatan dan Mesin Lainnya dengan Jumlah Anggaran </w:t>
      </w:r>
      <w:r w:rsidRPr="009E56BF">
        <w:rPr>
          <w:rFonts w:ascii="Cambria" w:hAnsi="Cambria" w:cs="Tahoma"/>
          <w:lang w:val="fi-FI"/>
        </w:rPr>
        <w:t xml:space="preserve">Rp. 12.347.5000,00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fi-FI"/>
        </w:rPr>
        <w:t xml:space="preserve"> Rp. 12.347.5000,00 (100%)</w:t>
      </w:r>
    </w:p>
    <w:p w:rsidR="00C846F1" w:rsidRPr="009E56BF" w:rsidRDefault="00C846F1" w:rsidP="002A3C49">
      <w:pPr>
        <w:pStyle w:val="ListParagraph"/>
        <w:numPr>
          <w:ilvl w:val="0"/>
          <w:numId w:val="18"/>
        </w:numPr>
        <w:spacing w:line="360" w:lineRule="auto"/>
        <w:ind w:left="567" w:hanging="283"/>
        <w:jc w:val="both"/>
        <w:rPr>
          <w:rFonts w:ascii="Cambria" w:hAnsi="Cambria" w:cs="Tahoma"/>
          <w:lang w:val="sv-SE"/>
        </w:rPr>
      </w:pPr>
      <w:r w:rsidRPr="009E56BF">
        <w:rPr>
          <w:rFonts w:ascii="Cambria" w:hAnsi="Cambria" w:cs="Tahoma"/>
          <w:lang w:val="sv-SE"/>
        </w:rPr>
        <w:t xml:space="preserve">Program Penyediaan Jasa Penunjang Urusan Pemerintahan Daerah dengan jumlah anggaran sebesar   Rp. 90.301.373,00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90.294.877,00 (99.98%)  dengan jumlah 1 (Satu) kegiatan   antara lain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id-ID"/>
        </w:rPr>
        <w:t>Penyediaan Jasa Pelayanan Umum Kantor</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90.301.373,00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90.294.877,00 (99.98%)</w:t>
      </w:r>
    </w:p>
    <w:p w:rsidR="00C846F1" w:rsidRPr="009E56BF" w:rsidRDefault="00C846F1" w:rsidP="002A3C49">
      <w:pPr>
        <w:pStyle w:val="ListParagraph"/>
        <w:numPr>
          <w:ilvl w:val="0"/>
          <w:numId w:val="56"/>
        </w:numPr>
        <w:spacing w:line="360" w:lineRule="auto"/>
        <w:ind w:left="567" w:hanging="283"/>
        <w:jc w:val="both"/>
        <w:rPr>
          <w:rFonts w:ascii="Cambria" w:hAnsi="Cambria" w:cs="Tahoma"/>
          <w:lang w:val="sv-SE"/>
        </w:rPr>
      </w:pPr>
      <w:r w:rsidRPr="009E56BF">
        <w:rPr>
          <w:rFonts w:ascii="Cambria" w:hAnsi="Cambria" w:cs="Tahoma"/>
          <w:lang w:val="sv-SE"/>
        </w:rPr>
        <w:t xml:space="preserve">Program Pemeliharaan Barang Milik Daerah Penunjang Urusan Pemerintahan Daerahdengan jumlah anggaran sebesar Rp. 50.506.267,00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49.571.100,00,00 (98.15%)  dengan jumlah 2 (Dua) kegiatan   antara lain :</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id-ID"/>
        </w:rPr>
        <w:t>Penyediaan Jasa Pemeliharaan, Biaya Pemeliharaan, dan Pajak Kendaraan Perorangan Dinas atau Kendaraan Dinas Jabatan</w:t>
      </w:r>
      <w:r w:rsidRPr="009E56BF">
        <w:rPr>
          <w:rFonts w:ascii="Cambria" w:hAnsi="Cambria" w:cs="Tahoma"/>
          <w:lang w:val="sv-SE"/>
        </w:rPr>
        <w:t xml:space="preserve">  </w:t>
      </w:r>
      <w:r w:rsidRPr="007739B8">
        <w:rPr>
          <w:rFonts w:ascii="Cambria" w:hAnsi="Cambria" w:cs="Tahoma"/>
          <w:lang w:val="sv-SE"/>
        </w:rPr>
        <w:t xml:space="preserve">dengan  Jumlah </w:t>
      </w:r>
      <w:r w:rsidRPr="007739B8">
        <w:rPr>
          <w:rFonts w:ascii="Cambria" w:hAnsi="Cambria" w:cs="Tahoma"/>
          <w:lang w:val="sv-SE"/>
        </w:rPr>
        <w:lastRenderedPageBreak/>
        <w:t xml:space="preserve">Anggaran </w:t>
      </w:r>
      <w:r w:rsidRPr="009E56BF">
        <w:rPr>
          <w:rFonts w:ascii="Cambria" w:hAnsi="Cambria" w:cs="Tahoma"/>
          <w:lang w:val="sv-SE"/>
        </w:rPr>
        <w:t xml:space="preserve">Rp. 30.437.267,00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29.502.100,00 (96.93%)</w:t>
      </w:r>
    </w:p>
    <w:p w:rsidR="00C846F1" w:rsidRPr="007739B8" w:rsidRDefault="00C846F1" w:rsidP="002A3C49">
      <w:pPr>
        <w:pStyle w:val="ListParagraph"/>
        <w:numPr>
          <w:ilvl w:val="0"/>
          <w:numId w:val="17"/>
        </w:numPr>
        <w:spacing w:line="360" w:lineRule="auto"/>
        <w:ind w:left="567" w:hanging="283"/>
        <w:jc w:val="both"/>
        <w:rPr>
          <w:rFonts w:ascii="Cambria" w:hAnsi="Cambria" w:cs="Tahoma"/>
          <w:lang w:val="sv-SE"/>
        </w:rPr>
      </w:pPr>
      <w:r w:rsidRPr="007739B8">
        <w:rPr>
          <w:rFonts w:ascii="Cambria" w:hAnsi="Cambria" w:cs="Tahoma"/>
          <w:lang w:val="id-ID"/>
        </w:rPr>
        <w:t>Pemeliharaan/Rehabilitasi Gedung Kantor dan Bangunan Lainnya</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20.069.000,00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20.069.000,00 (100%)</w:t>
      </w:r>
    </w:p>
    <w:p w:rsidR="00A16668" w:rsidRPr="009E56BF" w:rsidRDefault="00A16668" w:rsidP="002A3C49">
      <w:pPr>
        <w:pStyle w:val="ListParagraph"/>
        <w:numPr>
          <w:ilvl w:val="0"/>
          <w:numId w:val="56"/>
        </w:numPr>
        <w:spacing w:line="480" w:lineRule="auto"/>
        <w:ind w:left="567" w:hanging="283"/>
        <w:jc w:val="both"/>
        <w:rPr>
          <w:rFonts w:ascii="Cambria" w:hAnsi="Cambria" w:cs="Tahoma"/>
          <w:lang w:val="sv-SE"/>
        </w:rPr>
      </w:pPr>
      <w:r w:rsidRPr="009E56BF">
        <w:rPr>
          <w:rFonts w:ascii="Cambria" w:hAnsi="Cambria" w:cs="Tahoma"/>
          <w:lang w:val="sv-SE"/>
        </w:rPr>
        <w:t xml:space="preserve">Program Penyediaan Infrastruktur dan Seluruh Pendukung Kemandirian Pangan sesuai Kewenangan Daerah Kabupaten/Kota dengan jumlah anggaran sebesar Rp. 1.000.000.000,00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999.700.000,00 (99.97%)  dengan jumlah 1 (satu) berupa </w:t>
      </w:r>
      <w:r w:rsidRPr="009E56BF">
        <w:rPr>
          <w:rFonts w:ascii="Cambria" w:hAnsi="Cambria" w:cs="Tahoma"/>
          <w:b/>
          <w:lang w:val="sv-SE"/>
        </w:rPr>
        <w:t>belanja barang diserahkan ke masyarakat</w:t>
      </w:r>
      <w:r w:rsidRPr="009E56BF">
        <w:rPr>
          <w:rFonts w:ascii="Cambria" w:hAnsi="Cambria" w:cs="Tahoma"/>
          <w:lang w:val="sv-SE"/>
        </w:rPr>
        <w:t xml:space="preserve"> kegiatannya    antara lain :</w:t>
      </w:r>
    </w:p>
    <w:tbl>
      <w:tblPr>
        <w:tblW w:w="8450" w:type="dxa"/>
        <w:tblLook w:val="04A0"/>
      </w:tblPr>
      <w:tblGrid>
        <w:gridCol w:w="3150"/>
        <w:gridCol w:w="1860"/>
        <w:gridCol w:w="1900"/>
        <w:gridCol w:w="1540"/>
      </w:tblGrid>
      <w:tr w:rsidR="00A16668" w:rsidRPr="002F44CB" w:rsidTr="001438E9">
        <w:trPr>
          <w:trHeight w:val="495"/>
        </w:trPr>
        <w:tc>
          <w:tcPr>
            <w:tcW w:w="315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Uraian </w:t>
            </w:r>
          </w:p>
        </w:tc>
        <w:tc>
          <w:tcPr>
            <w:tcW w:w="5300" w:type="dxa"/>
            <w:gridSpan w:val="3"/>
            <w:tcBorders>
              <w:top w:val="single" w:sz="8" w:space="0" w:color="auto"/>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Anggaran </w:t>
            </w:r>
          </w:p>
        </w:tc>
      </w:tr>
      <w:tr w:rsidR="00A16668" w:rsidRPr="002F44CB" w:rsidTr="001438E9">
        <w:trPr>
          <w:trHeight w:val="270"/>
        </w:trPr>
        <w:tc>
          <w:tcPr>
            <w:tcW w:w="3150" w:type="dxa"/>
            <w:vMerge/>
            <w:tcBorders>
              <w:top w:val="single" w:sz="8" w:space="0" w:color="auto"/>
              <w:left w:val="single" w:sz="8" w:space="0" w:color="auto"/>
              <w:bottom w:val="single" w:sz="8" w:space="0" w:color="auto"/>
              <w:right w:val="single" w:sz="8" w:space="0" w:color="auto"/>
            </w:tcBorders>
            <w:vAlign w:val="center"/>
            <w:hideMark/>
          </w:tcPr>
          <w:p w:rsidR="00A16668" w:rsidRPr="002F44CB" w:rsidRDefault="00A16668" w:rsidP="005F5CBE">
            <w:pPr>
              <w:rPr>
                <w:rFonts w:ascii="Cambria" w:hAnsi="Cambria"/>
                <w:bCs/>
                <w:color w:val="000000"/>
                <w:sz w:val="20"/>
                <w:szCs w:val="20"/>
              </w:rPr>
            </w:pPr>
          </w:p>
        </w:tc>
        <w:tc>
          <w:tcPr>
            <w:tcW w:w="1860" w:type="dxa"/>
            <w:tcBorders>
              <w:top w:val="nil"/>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ANGGARAN </w:t>
            </w:r>
          </w:p>
        </w:tc>
        <w:tc>
          <w:tcPr>
            <w:tcW w:w="1900" w:type="dxa"/>
            <w:tcBorders>
              <w:top w:val="nil"/>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REALISASI </w:t>
            </w:r>
          </w:p>
        </w:tc>
        <w:tc>
          <w:tcPr>
            <w:tcW w:w="1540" w:type="dxa"/>
            <w:tcBorders>
              <w:top w:val="nil"/>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SISA </w:t>
            </w:r>
          </w:p>
        </w:tc>
      </w:tr>
      <w:tr w:rsidR="00A16668" w:rsidRPr="002F44CB" w:rsidTr="001438E9">
        <w:trPr>
          <w:trHeight w:val="645"/>
        </w:trPr>
        <w:tc>
          <w:tcPr>
            <w:tcW w:w="315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xml:space="preserve"> Gapoktan Pa'bentengang </w:t>
            </w:r>
          </w:p>
        </w:tc>
        <w:tc>
          <w:tcPr>
            <w:tcW w:w="18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500,000,000.00 </w:t>
            </w:r>
          </w:p>
        </w:tc>
        <w:tc>
          <w:tcPr>
            <w:tcW w:w="190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499,850,000.00 </w:t>
            </w:r>
          </w:p>
        </w:tc>
        <w:tc>
          <w:tcPr>
            <w:tcW w:w="154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150,000.00 </w:t>
            </w:r>
          </w:p>
        </w:tc>
      </w:tr>
      <w:tr w:rsidR="00A16668" w:rsidRPr="002F44CB" w:rsidTr="001438E9">
        <w:trPr>
          <w:trHeight w:val="645"/>
        </w:trPr>
        <w:tc>
          <w:tcPr>
            <w:tcW w:w="315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xml:space="preserve"> Gapoktan Harapan Tani </w:t>
            </w:r>
          </w:p>
        </w:tc>
        <w:tc>
          <w:tcPr>
            <w:tcW w:w="18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500,000,000.00 </w:t>
            </w:r>
          </w:p>
        </w:tc>
        <w:tc>
          <w:tcPr>
            <w:tcW w:w="190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499,850,000.00 </w:t>
            </w:r>
          </w:p>
        </w:tc>
        <w:tc>
          <w:tcPr>
            <w:tcW w:w="154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150,000.00 </w:t>
            </w:r>
          </w:p>
        </w:tc>
      </w:tr>
      <w:tr w:rsidR="00A16668" w:rsidRPr="002F44CB" w:rsidTr="001438E9">
        <w:trPr>
          <w:trHeight w:val="645"/>
        </w:trPr>
        <w:tc>
          <w:tcPr>
            <w:tcW w:w="3150" w:type="dxa"/>
            <w:tcBorders>
              <w:top w:val="nil"/>
              <w:left w:val="single" w:sz="8" w:space="0" w:color="auto"/>
              <w:bottom w:val="single" w:sz="8" w:space="0" w:color="auto"/>
              <w:right w:val="single" w:sz="8" w:space="0" w:color="auto"/>
            </w:tcBorders>
            <w:shd w:val="clear" w:color="000000" w:fill="D9D9D9"/>
            <w:noWrap/>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Jumlah </w:t>
            </w:r>
          </w:p>
        </w:tc>
        <w:tc>
          <w:tcPr>
            <w:tcW w:w="1860" w:type="dxa"/>
            <w:tcBorders>
              <w:top w:val="nil"/>
              <w:left w:val="nil"/>
              <w:bottom w:val="single" w:sz="8" w:space="0" w:color="auto"/>
              <w:right w:val="single" w:sz="8" w:space="0" w:color="auto"/>
            </w:tcBorders>
            <w:shd w:val="clear" w:color="000000" w:fill="D9D9D9"/>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1,000,000,000.00 </w:t>
            </w:r>
          </w:p>
        </w:tc>
        <w:tc>
          <w:tcPr>
            <w:tcW w:w="1900" w:type="dxa"/>
            <w:tcBorders>
              <w:top w:val="nil"/>
              <w:left w:val="nil"/>
              <w:bottom w:val="single" w:sz="8" w:space="0" w:color="auto"/>
              <w:right w:val="single" w:sz="8" w:space="0" w:color="auto"/>
            </w:tcBorders>
            <w:shd w:val="clear" w:color="000000" w:fill="D9D9D9"/>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999,700,000.00 </w:t>
            </w:r>
          </w:p>
        </w:tc>
        <w:tc>
          <w:tcPr>
            <w:tcW w:w="1540" w:type="dxa"/>
            <w:tcBorders>
              <w:top w:val="nil"/>
              <w:left w:val="nil"/>
              <w:bottom w:val="single" w:sz="8" w:space="0" w:color="auto"/>
              <w:right w:val="single" w:sz="8" w:space="0" w:color="auto"/>
            </w:tcBorders>
            <w:shd w:val="clear" w:color="000000" w:fill="D9D9D9"/>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300,000.00 </w:t>
            </w:r>
          </w:p>
        </w:tc>
      </w:tr>
    </w:tbl>
    <w:p w:rsidR="00A16668" w:rsidRPr="007739B8" w:rsidRDefault="00A16668" w:rsidP="005F5CBE">
      <w:pPr>
        <w:pStyle w:val="ListParagraph"/>
        <w:spacing w:line="480" w:lineRule="auto"/>
        <w:ind w:left="1080"/>
        <w:jc w:val="both"/>
        <w:rPr>
          <w:rFonts w:ascii="Cambria" w:hAnsi="Cambria" w:cs="Tahoma"/>
        </w:rPr>
      </w:pPr>
    </w:p>
    <w:p w:rsidR="00A16668" w:rsidRPr="007739B8" w:rsidRDefault="00A16668" w:rsidP="002A3C49">
      <w:pPr>
        <w:pStyle w:val="ListParagraph"/>
        <w:numPr>
          <w:ilvl w:val="0"/>
          <w:numId w:val="17"/>
        </w:numPr>
        <w:spacing w:line="480" w:lineRule="auto"/>
        <w:ind w:left="284" w:hanging="284"/>
        <w:jc w:val="both"/>
        <w:rPr>
          <w:rFonts w:ascii="Cambria" w:hAnsi="Cambria" w:cs="Tahoma"/>
          <w:lang w:val="sv-SE"/>
        </w:rPr>
      </w:pPr>
      <w:r w:rsidRPr="007739B8">
        <w:rPr>
          <w:rFonts w:ascii="Cambria" w:hAnsi="Cambria" w:cs="Tahoma"/>
          <w:lang w:val="id-ID"/>
        </w:rPr>
        <w:t>Penyediaan Infrastruktur Lumbung Pangan</w:t>
      </w:r>
      <w:r w:rsidRPr="007739B8">
        <w:rPr>
          <w:rFonts w:ascii="Cambria" w:hAnsi="Cambria" w:cs="Tahoma"/>
        </w:rPr>
        <w:t xml:space="preserve">  </w:t>
      </w:r>
      <w:r w:rsidRPr="007739B8">
        <w:rPr>
          <w:rFonts w:ascii="Cambria" w:hAnsi="Cambria" w:cs="Tahoma"/>
          <w:lang w:val="sv-SE"/>
        </w:rPr>
        <w:t xml:space="preserve">dengan  Jumlah Anggaran </w:t>
      </w:r>
      <w:r w:rsidRPr="007739B8">
        <w:rPr>
          <w:rFonts w:ascii="Cambria" w:hAnsi="Cambria" w:cs="Tahoma"/>
        </w:rPr>
        <w:t>Rp. 1.000.000.000</w:t>
      </w:r>
      <w:proofErr w:type="gramStart"/>
      <w:r w:rsidRPr="007739B8">
        <w:rPr>
          <w:rFonts w:ascii="Cambria" w:hAnsi="Cambria" w:cs="Tahoma"/>
        </w:rPr>
        <w:t>,00</w:t>
      </w:r>
      <w:proofErr w:type="gramEnd"/>
      <w:r w:rsidRPr="007739B8">
        <w:rPr>
          <w:rFonts w:ascii="Cambria" w:hAnsi="Cambria" w:cs="Tahoma"/>
        </w:rPr>
        <w:t xml:space="preserve">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7739B8">
        <w:rPr>
          <w:rFonts w:ascii="Cambria" w:hAnsi="Cambria" w:cs="Tahoma"/>
        </w:rPr>
        <w:t xml:space="preserve"> Rp. 999.700.000,00 (99.97%)</w:t>
      </w:r>
      <w:r>
        <w:rPr>
          <w:rFonts w:ascii="Cambria" w:hAnsi="Cambria" w:cs="Tahoma"/>
        </w:rPr>
        <w:t xml:space="preserve"> </w:t>
      </w:r>
    </w:p>
    <w:p w:rsidR="00A16668" w:rsidRPr="009E56BF" w:rsidRDefault="00A16668" w:rsidP="002A3C49">
      <w:pPr>
        <w:pStyle w:val="ListParagraph"/>
        <w:numPr>
          <w:ilvl w:val="0"/>
          <w:numId w:val="56"/>
        </w:numPr>
        <w:spacing w:line="480" w:lineRule="auto"/>
        <w:ind w:left="284" w:hanging="284"/>
        <w:jc w:val="both"/>
        <w:rPr>
          <w:rFonts w:ascii="Cambria" w:hAnsi="Cambria" w:cs="Tahoma"/>
          <w:lang w:val="sv-SE"/>
        </w:rPr>
      </w:pPr>
      <w:r w:rsidRPr="009E56BF">
        <w:rPr>
          <w:rFonts w:ascii="Cambria" w:hAnsi="Cambria" w:cs="Tahoma"/>
          <w:lang w:val="sv-SE"/>
        </w:rPr>
        <w:t xml:space="preserve">Program Penyediaan dan Penyaluran Pangan Pokok atau Pangan Lainnya sesuai dengan Kebutuhan Daerah Kabupaten/Kota  dengan jumlah anggaran sebesar Rp. 15.536.500,00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15.536.500,00  (100%)  dengan jumlah 2 (dua) kegiatan   antara lain :</w:t>
      </w:r>
    </w:p>
    <w:p w:rsidR="00A16668" w:rsidRPr="007739B8" w:rsidRDefault="00A16668" w:rsidP="002A3C49">
      <w:pPr>
        <w:pStyle w:val="ListParagraph"/>
        <w:numPr>
          <w:ilvl w:val="0"/>
          <w:numId w:val="17"/>
        </w:numPr>
        <w:spacing w:line="480" w:lineRule="auto"/>
        <w:ind w:left="284" w:hanging="426"/>
        <w:jc w:val="both"/>
        <w:rPr>
          <w:rFonts w:ascii="Cambria" w:hAnsi="Cambria" w:cs="Tahoma"/>
          <w:lang w:val="sv-SE"/>
        </w:rPr>
      </w:pPr>
      <w:r w:rsidRPr="007739B8">
        <w:rPr>
          <w:rFonts w:ascii="Cambria" w:hAnsi="Cambria" w:cs="Tahoma"/>
          <w:lang w:val="id-ID"/>
        </w:rPr>
        <w:lastRenderedPageBreak/>
        <w:t>Penyediaan Informasi Harga Pangan dan Neraca Bahan Makanan</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5.155.000,00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5.155.000,00  (100%)</w:t>
      </w:r>
    </w:p>
    <w:p w:rsidR="00A16668" w:rsidRPr="007739B8" w:rsidRDefault="00A16668" w:rsidP="002A3C49">
      <w:pPr>
        <w:pStyle w:val="ListParagraph"/>
        <w:numPr>
          <w:ilvl w:val="0"/>
          <w:numId w:val="17"/>
        </w:numPr>
        <w:spacing w:line="480" w:lineRule="auto"/>
        <w:ind w:left="284" w:hanging="426"/>
        <w:jc w:val="both"/>
        <w:rPr>
          <w:rFonts w:ascii="Cambria" w:hAnsi="Cambria" w:cs="Tahoma"/>
          <w:lang w:val="sv-SE"/>
        </w:rPr>
      </w:pPr>
      <w:r w:rsidRPr="007739B8">
        <w:rPr>
          <w:rFonts w:ascii="Cambria" w:hAnsi="Cambria" w:cs="Tahoma"/>
          <w:lang w:val="id-ID"/>
        </w:rPr>
        <w:t>Pengembangan Kelembagaan Usaha Pangan Masyarakat dan Toko Tani Indonesia</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11.381.500,00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11.381.500,00   (100%)</w:t>
      </w:r>
    </w:p>
    <w:p w:rsidR="00A16668" w:rsidRPr="009E56BF" w:rsidRDefault="00A16668" w:rsidP="002A3C49">
      <w:pPr>
        <w:pStyle w:val="ListParagraph"/>
        <w:numPr>
          <w:ilvl w:val="0"/>
          <w:numId w:val="56"/>
        </w:numPr>
        <w:spacing w:line="480" w:lineRule="auto"/>
        <w:ind w:left="284" w:hanging="426"/>
        <w:jc w:val="both"/>
        <w:rPr>
          <w:rFonts w:ascii="Cambria" w:hAnsi="Cambria" w:cs="Tahoma"/>
          <w:lang w:val="sv-SE"/>
        </w:rPr>
      </w:pPr>
      <w:r w:rsidRPr="009E56BF">
        <w:rPr>
          <w:rFonts w:ascii="Cambria" w:hAnsi="Cambria" w:cs="Tahoma"/>
          <w:lang w:val="sv-SE"/>
        </w:rPr>
        <w:t xml:space="preserve">Program Pelaksanaan Pencapaian Target Konsumsi Pangan Perkapita/Tahun sesuai dengan Angka Kecukupan Gizi  dengan jumlah anggaran sebesar  Rp. 604.555.000,00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604.555.000,00 (100%)  dengan jumlah 2 (dua) kegiatan   antara lain :</w:t>
      </w:r>
    </w:p>
    <w:p w:rsidR="00A16668" w:rsidRPr="007739B8" w:rsidRDefault="00A16668" w:rsidP="002A3C49">
      <w:pPr>
        <w:pStyle w:val="ListParagraph"/>
        <w:numPr>
          <w:ilvl w:val="0"/>
          <w:numId w:val="17"/>
        </w:numPr>
        <w:spacing w:line="480" w:lineRule="auto"/>
        <w:ind w:left="284" w:hanging="426"/>
        <w:jc w:val="both"/>
        <w:rPr>
          <w:rFonts w:ascii="Cambria" w:hAnsi="Cambria" w:cs="Tahoma"/>
          <w:lang w:val="sv-SE"/>
        </w:rPr>
      </w:pPr>
      <w:r w:rsidRPr="007739B8">
        <w:rPr>
          <w:rFonts w:ascii="Cambria" w:hAnsi="Cambria" w:cs="Tahoma"/>
          <w:lang w:val="id-ID"/>
        </w:rPr>
        <w:t>Penyusunan dan Penetapan Target Konsumsi Pangan per Kapita per Tahun</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21.295.000,00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21.295.000,00  (100%)</w:t>
      </w:r>
    </w:p>
    <w:p w:rsidR="00A16668" w:rsidRPr="002F44CB" w:rsidRDefault="00A16668" w:rsidP="002A3C49">
      <w:pPr>
        <w:pStyle w:val="ListParagraph"/>
        <w:numPr>
          <w:ilvl w:val="0"/>
          <w:numId w:val="17"/>
        </w:numPr>
        <w:spacing w:line="480" w:lineRule="auto"/>
        <w:ind w:left="284" w:hanging="426"/>
        <w:jc w:val="both"/>
        <w:rPr>
          <w:rFonts w:ascii="Cambria" w:hAnsi="Cambria" w:cs="Tahoma"/>
          <w:lang w:val="sv-SE"/>
        </w:rPr>
      </w:pPr>
      <w:r w:rsidRPr="007739B8">
        <w:rPr>
          <w:rFonts w:ascii="Cambria" w:hAnsi="Cambria" w:cs="Tahoma"/>
          <w:lang w:val="id-ID"/>
        </w:rPr>
        <w:t>Pemberdayaan Masyarakat dalam Penganekaragaman Konsumsi Pangan Berbasis Sumber Daya Lokal</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583.260.000,00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Rp. 583.260.000,00    (100%) dimana Anggaran sebesar Rp. 560.000.000 berupa </w:t>
      </w:r>
      <w:r w:rsidRPr="009E56BF">
        <w:rPr>
          <w:rFonts w:ascii="Cambria" w:hAnsi="Cambria" w:cs="Tahoma"/>
          <w:b/>
          <w:lang w:val="sv-SE"/>
        </w:rPr>
        <w:t xml:space="preserve">belanja barang diserahkan ke masyarakat </w:t>
      </w:r>
      <w:r w:rsidRPr="009E56BF">
        <w:rPr>
          <w:rFonts w:ascii="Cambria" w:hAnsi="Cambria" w:cs="Tahoma"/>
          <w:lang w:val="sv-SE"/>
        </w:rPr>
        <w:t>dengan rincian sebagai berikut :</w:t>
      </w:r>
    </w:p>
    <w:tbl>
      <w:tblPr>
        <w:tblW w:w="7870" w:type="dxa"/>
        <w:tblInd w:w="250" w:type="dxa"/>
        <w:tblLook w:val="04A0"/>
      </w:tblPr>
      <w:tblGrid>
        <w:gridCol w:w="2900"/>
        <w:gridCol w:w="1850"/>
        <w:gridCol w:w="2160"/>
        <w:gridCol w:w="960"/>
      </w:tblGrid>
      <w:tr w:rsidR="00A16668" w:rsidRPr="002F44CB" w:rsidTr="00A16668">
        <w:trPr>
          <w:trHeight w:val="315"/>
        </w:trPr>
        <w:tc>
          <w:tcPr>
            <w:tcW w:w="290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Uraian </w:t>
            </w:r>
          </w:p>
        </w:tc>
        <w:tc>
          <w:tcPr>
            <w:tcW w:w="4970" w:type="dxa"/>
            <w:gridSpan w:val="3"/>
            <w:tcBorders>
              <w:top w:val="single" w:sz="8" w:space="0" w:color="auto"/>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Anggaran </w:t>
            </w:r>
          </w:p>
        </w:tc>
      </w:tr>
      <w:tr w:rsidR="00A16668" w:rsidRPr="002F44CB" w:rsidTr="00A16668">
        <w:trPr>
          <w:trHeight w:val="49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A16668" w:rsidRPr="002F44CB" w:rsidRDefault="00A16668" w:rsidP="005F5CBE">
            <w:pPr>
              <w:rPr>
                <w:rFonts w:ascii="Cambria" w:hAnsi="Cambria"/>
                <w:bCs/>
                <w:color w:val="000000"/>
                <w:sz w:val="20"/>
                <w:szCs w:val="20"/>
              </w:rPr>
            </w:pPr>
          </w:p>
        </w:tc>
        <w:tc>
          <w:tcPr>
            <w:tcW w:w="1850" w:type="dxa"/>
            <w:tcBorders>
              <w:top w:val="nil"/>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ANGGARAN </w:t>
            </w:r>
          </w:p>
        </w:tc>
        <w:tc>
          <w:tcPr>
            <w:tcW w:w="2160" w:type="dxa"/>
            <w:tcBorders>
              <w:top w:val="nil"/>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REALISASI </w:t>
            </w:r>
          </w:p>
        </w:tc>
        <w:tc>
          <w:tcPr>
            <w:tcW w:w="960" w:type="dxa"/>
            <w:tcBorders>
              <w:top w:val="nil"/>
              <w:left w:val="nil"/>
              <w:bottom w:val="single" w:sz="8" w:space="0" w:color="auto"/>
              <w:right w:val="single" w:sz="8" w:space="0" w:color="auto"/>
            </w:tcBorders>
            <w:shd w:val="clear" w:color="000000" w:fill="D9D9D9"/>
            <w:vAlign w:val="center"/>
            <w:hideMark/>
          </w:tcPr>
          <w:p w:rsidR="00A16668" w:rsidRPr="002F44CB" w:rsidRDefault="00A16668" w:rsidP="005F5CBE">
            <w:pPr>
              <w:jc w:val="center"/>
              <w:rPr>
                <w:rFonts w:ascii="Cambria" w:hAnsi="Cambria"/>
                <w:bCs/>
                <w:color w:val="000000"/>
                <w:sz w:val="20"/>
                <w:szCs w:val="20"/>
              </w:rPr>
            </w:pPr>
            <w:r w:rsidRPr="002F44CB">
              <w:rPr>
                <w:rFonts w:ascii="Cambria" w:hAnsi="Cambria"/>
                <w:color w:val="000000"/>
                <w:sz w:val="20"/>
                <w:szCs w:val="20"/>
              </w:rPr>
              <w:t xml:space="preserve"> SISA </w:t>
            </w:r>
          </w:p>
        </w:tc>
      </w:tr>
      <w:tr w:rsidR="00A16668" w:rsidRPr="002F44CB" w:rsidTr="00A16668">
        <w:trPr>
          <w:trHeight w:val="52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xml:space="preserve"> Kelompok Wanita Tani </w:t>
            </w:r>
            <w:r w:rsidRPr="002F44CB">
              <w:rPr>
                <w:rFonts w:ascii="Cambria" w:hAnsi="Cambria"/>
                <w:b/>
                <w:color w:val="000000"/>
                <w:sz w:val="20"/>
                <w:szCs w:val="20"/>
              </w:rPr>
              <w:t xml:space="preserve">Bungati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52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xml:space="preserve"> Kelompok Wanita Tani </w:t>
            </w:r>
            <w:r w:rsidRPr="002F44CB">
              <w:rPr>
                <w:rFonts w:ascii="Cambria" w:hAnsi="Cambria"/>
                <w:b/>
                <w:color w:val="000000"/>
                <w:sz w:val="20"/>
                <w:szCs w:val="20"/>
              </w:rPr>
              <w:t xml:space="preserve">Kamboja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52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9E56BF" w:rsidRDefault="00A16668" w:rsidP="005F5CBE">
            <w:pPr>
              <w:rPr>
                <w:rFonts w:ascii="Cambria" w:hAnsi="Cambria"/>
                <w:bCs/>
                <w:color w:val="000000"/>
                <w:sz w:val="20"/>
                <w:szCs w:val="20"/>
                <w:lang w:val="fi-FI"/>
              </w:rPr>
            </w:pPr>
            <w:r w:rsidRPr="009E56BF">
              <w:rPr>
                <w:rFonts w:ascii="Cambria" w:hAnsi="Cambria"/>
                <w:color w:val="000000"/>
                <w:sz w:val="20"/>
                <w:szCs w:val="20"/>
                <w:lang w:val="fi-FI"/>
              </w:rPr>
              <w:lastRenderedPageBreak/>
              <w:t xml:space="preserve"> Kelompok Wanita Tani </w:t>
            </w:r>
            <w:r w:rsidRPr="009E56BF">
              <w:rPr>
                <w:rFonts w:ascii="Cambria" w:hAnsi="Cambria"/>
                <w:b/>
                <w:color w:val="000000"/>
                <w:sz w:val="20"/>
                <w:szCs w:val="20"/>
                <w:lang w:val="fi-FI"/>
              </w:rPr>
              <w:t xml:space="preserve">Bunga Tonjong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9E56BF">
              <w:rPr>
                <w:rFonts w:ascii="Cambria" w:hAnsi="Cambria"/>
                <w:color w:val="000000"/>
                <w:sz w:val="20"/>
                <w:szCs w:val="20"/>
                <w:lang w:val="fi-FI"/>
              </w:rPr>
              <w:t xml:space="preserve">                        </w:t>
            </w:r>
            <w:r w:rsidRPr="002F44CB">
              <w:rPr>
                <w:rFonts w:ascii="Cambria" w:hAnsi="Cambria"/>
                <w:color w:val="000000"/>
                <w:sz w:val="20"/>
                <w:szCs w:val="20"/>
              </w:rPr>
              <w:t xml:space="preserve">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52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9E56BF" w:rsidRDefault="00A16668" w:rsidP="005F5CBE">
            <w:pPr>
              <w:rPr>
                <w:rFonts w:ascii="Cambria" w:hAnsi="Cambria"/>
                <w:bCs/>
                <w:color w:val="000000"/>
                <w:sz w:val="20"/>
                <w:szCs w:val="20"/>
                <w:lang w:val="fi-FI"/>
              </w:rPr>
            </w:pPr>
            <w:r w:rsidRPr="009E56BF">
              <w:rPr>
                <w:rFonts w:ascii="Cambria" w:hAnsi="Cambria"/>
                <w:color w:val="000000"/>
                <w:sz w:val="20"/>
                <w:szCs w:val="20"/>
                <w:lang w:val="fi-FI"/>
              </w:rPr>
              <w:t xml:space="preserve"> Kelompok Wanita Tani </w:t>
            </w:r>
            <w:r w:rsidRPr="009E56BF">
              <w:rPr>
                <w:rFonts w:ascii="Cambria" w:hAnsi="Cambria"/>
                <w:b/>
                <w:color w:val="000000"/>
                <w:sz w:val="20"/>
                <w:szCs w:val="20"/>
                <w:lang w:val="fi-FI"/>
              </w:rPr>
              <w:t>Mawar VI</w:t>
            </w:r>
            <w:r w:rsidRPr="009E56BF">
              <w:rPr>
                <w:rFonts w:ascii="Cambria" w:hAnsi="Cambria"/>
                <w:color w:val="000000"/>
                <w:sz w:val="20"/>
                <w:szCs w:val="20"/>
                <w:lang w:val="fi-FI"/>
              </w:rPr>
              <w:t xml:space="preserve">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9E56BF">
              <w:rPr>
                <w:rFonts w:ascii="Cambria" w:hAnsi="Cambria"/>
                <w:color w:val="000000"/>
                <w:sz w:val="20"/>
                <w:szCs w:val="20"/>
                <w:lang w:val="fi-FI"/>
              </w:rPr>
              <w:t xml:space="preserve">                        </w:t>
            </w:r>
            <w:r w:rsidRPr="002F44CB">
              <w:rPr>
                <w:rFonts w:ascii="Cambria" w:hAnsi="Cambria"/>
                <w:color w:val="000000"/>
                <w:sz w:val="20"/>
                <w:szCs w:val="20"/>
              </w:rPr>
              <w:t xml:space="preserve">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52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9E56BF" w:rsidRDefault="00A16668" w:rsidP="005F5CBE">
            <w:pPr>
              <w:rPr>
                <w:rFonts w:ascii="Cambria" w:hAnsi="Cambria"/>
                <w:bCs/>
                <w:color w:val="000000"/>
                <w:sz w:val="20"/>
                <w:szCs w:val="20"/>
                <w:lang w:val="fi-FI"/>
              </w:rPr>
            </w:pPr>
            <w:r w:rsidRPr="009E56BF">
              <w:rPr>
                <w:rFonts w:ascii="Cambria" w:hAnsi="Cambria"/>
                <w:color w:val="000000"/>
                <w:sz w:val="20"/>
                <w:szCs w:val="20"/>
                <w:lang w:val="fi-FI"/>
              </w:rPr>
              <w:t xml:space="preserve"> Kelompok Wanita Tani </w:t>
            </w:r>
            <w:r w:rsidRPr="009E56BF">
              <w:rPr>
                <w:rFonts w:ascii="Cambria" w:hAnsi="Cambria"/>
                <w:b/>
                <w:color w:val="000000"/>
                <w:sz w:val="20"/>
                <w:szCs w:val="20"/>
                <w:lang w:val="fi-FI"/>
              </w:rPr>
              <w:t xml:space="preserve">Ketara Renggang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9E56BF">
              <w:rPr>
                <w:rFonts w:ascii="Cambria" w:hAnsi="Cambria"/>
                <w:color w:val="000000"/>
                <w:sz w:val="20"/>
                <w:szCs w:val="20"/>
                <w:lang w:val="fi-FI"/>
              </w:rPr>
              <w:t xml:space="preserve">                        </w:t>
            </w:r>
            <w:r w:rsidRPr="002F44CB">
              <w:rPr>
                <w:rFonts w:ascii="Cambria" w:hAnsi="Cambria"/>
                <w:color w:val="000000"/>
                <w:sz w:val="20"/>
                <w:szCs w:val="20"/>
              </w:rPr>
              <w:t xml:space="preserve">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31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9E56BF" w:rsidRDefault="00A16668" w:rsidP="005F5CBE">
            <w:pPr>
              <w:rPr>
                <w:rFonts w:ascii="Cambria" w:hAnsi="Cambria"/>
                <w:bCs/>
                <w:color w:val="000000"/>
                <w:sz w:val="20"/>
                <w:szCs w:val="20"/>
                <w:lang w:val="fi-FI"/>
              </w:rPr>
            </w:pPr>
            <w:r w:rsidRPr="009E56BF">
              <w:rPr>
                <w:rFonts w:ascii="Cambria" w:hAnsi="Cambria"/>
                <w:color w:val="000000"/>
                <w:sz w:val="20"/>
                <w:szCs w:val="20"/>
                <w:lang w:val="fi-FI"/>
              </w:rPr>
              <w:t xml:space="preserve"> Kelompok Wanita Tani </w:t>
            </w:r>
            <w:r w:rsidRPr="009E56BF">
              <w:rPr>
                <w:rFonts w:ascii="Cambria" w:hAnsi="Cambria"/>
                <w:b/>
                <w:color w:val="000000"/>
                <w:sz w:val="20"/>
                <w:szCs w:val="20"/>
                <w:lang w:val="fi-FI"/>
              </w:rPr>
              <w:t>Baji Ati</w:t>
            </w:r>
            <w:r w:rsidRPr="009E56BF">
              <w:rPr>
                <w:rFonts w:ascii="Cambria" w:hAnsi="Cambria"/>
                <w:color w:val="000000"/>
                <w:sz w:val="20"/>
                <w:szCs w:val="20"/>
                <w:lang w:val="fi-FI"/>
              </w:rPr>
              <w:t xml:space="preserve">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9E56BF">
              <w:rPr>
                <w:rFonts w:ascii="Cambria" w:hAnsi="Cambria"/>
                <w:color w:val="000000"/>
                <w:sz w:val="20"/>
                <w:szCs w:val="20"/>
                <w:lang w:val="fi-FI"/>
              </w:rPr>
              <w:t xml:space="preserve">                        </w:t>
            </w:r>
            <w:r w:rsidRPr="002F44CB">
              <w:rPr>
                <w:rFonts w:ascii="Cambria" w:hAnsi="Cambria"/>
                <w:color w:val="000000"/>
                <w:sz w:val="20"/>
                <w:szCs w:val="20"/>
              </w:rPr>
              <w:t xml:space="preserve">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52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9E56BF" w:rsidRDefault="00A16668" w:rsidP="005F5CBE">
            <w:pPr>
              <w:rPr>
                <w:rFonts w:ascii="Cambria" w:hAnsi="Cambria"/>
                <w:bCs/>
                <w:color w:val="000000"/>
                <w:sz w:val="20"/>
                <w:szCs w:val="20"/>
                <w:lang w:val="fi-FI"/>
              </w:rPr>
            </w:pPr>
            <w:r w:rsidRPr="009E56BF">
              <w:rPr>
                <w:rFonts w:ascii="Cambria" w:hAnsi="Cambria"/>
                <w:color w:val="000000"/>
                <w:sz w:val="20"/>
                <w:szCs w:val="20"/>
                <w:lang w:val="fi-FI"/>
              </w:rPr>
              <w:t xml:space="preserve"> Kelompok Wanita Tani </w:t>
            </w:r>
            <w:r w:rsidRPr="009E56BF">
              <w:rPr>
                <w:rFonts w:ascii="Cambria" w:hAnsi="Cambria"/>
                <w:b/>
                <w:color w:val="000000"/>
                <w:sz w:val="20"/>
                <w:szCs w:val="20"/>
                <w:lang w:val="fi-FI"/>
              </w:rPr>
              <w:t xml:space="preserve">Al-Mubarak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9E56BF">
              <w:rPr>
                <w:rFonts w:ascii="Cambria" w:hAnsi="Cambria"/>
                <w:color w:val="000000"/>
                <w:sz w:val="20"/>
                <w:szCs w:val="20"/>
                <w:lang w:val="fi-FI"/>
              </w:rPr>
              <w:t xml:space="preserve">                        </w:t>
            </w:r>
            <w:r w:rsidRPr="002F44CB">
              <w:rPr>
                <w:rFonts w:ascii="Cambria" w:hAnsi="Cambria"/>
                <w:color w:val="000000"/>
                <w:sz w:val="20"/>
                <w:szCs w:val="20"/>
              </w:rPr>
              <w:t xml:space="preserve">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43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xml:space="preserve"> Kelompok Wanita Tani </w:t>
            </w:r>
            <w:r w:rsidRPr="002F44CB">
              <w:rPr>
                <w:rFonts w:ascii="Cambria" w:hAnsi="Cambria"/>
                <w:b/>
                <w:color w:val="000000"/>
                <w:sz w:val="20"/>
                <w:szCs w:val="20"/>
              </w:rPr>
              <w:t>Nirmala</w:t>
            </w:r>
            <w:r w:rsidRPr="002F44CB">
              <w:rPr>
                <w:rFonts w:ascii="Cambria" w:hAnsi="Cambria"/>
                <w:color w:val="000000"/>
                <w:sz w:val="20"/>
                <w:szCs w:val="20"/>
              </w:rPr>
              <w:t xml:space="preserve">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55,000,000.00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43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xml:space="preserve"> Operasonal  </w:t>
            </w:r>
            <w:r>
              <w:rPr>
                <w:rFonts w:ascii="Cambria" w:hAnsi="Cambria"/>
                <w:color w:val="000000"/>
                <w:sz w:val="20"/>
                <w:szCs w:val="20"/>
              </w:rPr>
              <w:t>Pendukung Kegiatan</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120,000,000.00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120,000,000.00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r w:rsidR="00A16668" w:rsidRPr="002F44CB" w:rsidTr="00A16668">
        <w:trPr>
          <w:trHeight w:val="31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A16668" w:rsidRPr="002F44CB" w:rsidRDefault="00A16668" w:rsidP="005F5CBE">
            <w:pPr>
              <w:rPr>
                <w:rFonts w:ascii="Cambria" w:hAnsi="Cambria"/>
                <w:bCs/>
                <w:color w:val="000000"/>
                <w:sz w:val="20"/>
                <w:szCs w:val="20"/>
              </w:rPr>
            </w:pPr>
            <w:r w:rsidRPr="002F44CB">
              <w:rPr>
                <w:rFonts w:ascii="Cambria" w:hAnsi="Cambria"/>
                <w:color w:val="000000"/>
                <w:sz w:val="20"/>
                <w:szCs w:val="20"/>
              </w:rPr>
              <w:t> </w:t>
            </w:r>
          </w:p>
        </w:tc>
        <w:tc>
          <w:tcPr>
            <w:tcW w:w="185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560,000,000.00 </w:t>
            </w:r>
          </w:p>
        </w:tc>
        <w:tc>
          <w:tcPr>
            <w:tcW w:w="21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                     560,000,000.00 </w:t>
            </w:r>
          </w:p>
        </w:tc>
        <w:tc>
          <w:tcPr>
            <w:tcW w:w="960" w:type="dxa"/>
            <w:tcBorders>
              <w:top w:val="nil"/>
              <w:left w:val="nil"/>
              <w:bottom w:val="single" w:sz="8" w:space="0" w:color="auto"/>
              <w:right w:val="single" w:sz="8" w:space="0" w:color="auto"/>
            </w:tcBorders>
            <w:shd w:val="clear" w:color="auto" w:fill="auto"/>
            <w:noWrap/>
            <w:vAlign w:val="center"/>
            <w:hideMark/>
          </w:tcPr>
          <w:p w:rsidR="00A16668" w:rsidRPr="002F44CB" w:rsidRDefault="00A16668" w:rsidP="005F5CBE">
            <w:pPr>
              <w:jc w:val="right"/>
              <w:rPr>
                <w:rFonts w:ascii="Cambria" w:hAnsi="Cambria"/>
                <w:bCs/>
                <w:color w:val="000000"/>
                <w:sz w:val="20"/>
                <w:szCs w:val="20"/>
              </w:rPr>
            </w:pPr>
            <w:r w:rsidRPr="002F44CB">
              <w:rPr>
                <w:rFonts w:ascii="Cambria" w:hAnsi="Cambria"/>
                <w:color w:val="000000"/>
                <w:sz w:val="20"/>
                <w:szCs w:val="20"/>
              </w:rPr>
              <w:t xml:space="preserve">0.00 </w:t>
            </w:r>
          </w:p>
        </w:tc>
      </w:tr>
    </w:tbl>
    <w:p w:rsidR="00A16668" w:rsidRPr="007739B8" w:rsidRDefault="00A16668" w:rsidP="005F5CBE">
      <w:pPr>
        <w:pStyle w:val="ListParagraph"/>
        <w:spacing w:line="480" w:lineRule="auto"/>
        <w:ind w:left="1890"/>
        <w:jc w:val="both"/>
        <w:rPr>
          <w:rFonts w:ascii="Cambria" w:hAnsi="Cambria" w:cs="Tahoma"/>
          <w:lang w:val="sv-SE"/>
        </w:rPr>
      </w:pPr>
      <w:r>
        <w:rPr>
          <w:rFonts w:ascii="Cambria" w:hAnsi="Cambria" w:cs="Tahoma"/>
          <w:b/>
        </w:rPr>
        <w:t xml:space="preserve"> </w:t>
      </w:r>
    </w:p>
    <w:p w:rsidR="00A16668" w:rsidRPr="009E56BF" w:rsidRDefault="00A16668" w:rsidP="002A3C49">
      <w:pPr>
        <w:pStyle w:val="ListParagraph"/>
        <w:numPr>
          <w:ilvl w:val="0"/>
          <w:numId w:val="56"/>
        </w:numPr>
        <w:spacing w:line="480" w:lineRule="auto"/>
        <w:ind w:left="142" w:hanging="284"/>
        <w:jc w:val="both"/>
        <w:rPr>
          <w:rFonts w:ascii="Cambria" w:hAnsi="Cambria" w:cs="Tahoma"/>
          <w:lang w:val="sv-SE"/>
        </w:rPr>
      </w:pPr>
      <w:r w:rsidRPr="009E56BF">
        <w:rPr>
          <w:rFonts w:ascii="Cambria" w:hAnsi="Cambria" w:cs="Tahoma"/>
          <w:lang w:val="sv-SE"/>
        </w:rPr>
        <w:t xml:space="preserve">Program Penyusunan Peta Kerentanan dan Ketahanan Pangan Kecamatan  dengan jumlah anggaran sebesar   Rp. 9.747.000,00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9.747.000,00  (100%)  dengan jumlah 1 (satu) kegiatan antara lain :</w:t>
      </w:r>
    </w:p>
    <w:p w:rsidR="00A16668" w:rsidRPr="007739B8" w:rsidRDefault="00A16668" w:rsidP="002A3C49">
      <w:pPr>
        <w:pStyle w:val="ListParagraph"/>
        <w:numPr>
          <w:ilvl w:val="0"/>
          <w:numId w:val="17"/>
        </w:numPr>
        <w:spacing w:line="480" w:lineRule="auto"/>
        <w:ind w:left="142" w:hanging="284"/>
        <w:jc w:val="both"/>
        <w:rPr>
          <w:rFonts w:ascii="Cambria" w:hAnsi="Cambria" w:cs="Tahoma"/>
          <w:lang w:val="sv-SE"/>
        </w:rPr>
      </w:pPr>
      <w:r w:rsidRPr="007739B8">
        <w:rPr>
          <w:rFonts w:ascii="Cambria" w:hAnsi="Cambria" w:cs="Tahoma"/>
          <w:lang w:val="id-ID"/>
        </w:rPr>
        <w:t>Penyusunan, Pemutakhiran dan Analisis Peta Ketahanan dan Kerentanan Pangan</w:t>
      </w:r>
      <w:r w:rsidRPr="009E56BF">
        <w:rPr>
          <w:rFonts w:ascii="Cambria" w:hAnsi="Cambria" w:cs="Tahoma"/>
          <w:lang w:val="sv-SE"/>
        </w:rPr>
        <w:t xml:space="preserve">  </w:t>
      </w:r>
      <w:r w:rsidRPr="007739B8">
        <w:rPr>
          <w:rFonts w:ascii="Cambria" w:hAnsi="Cambria" w:cs="Tahoma"/>
          <w:lang w:val="sv-SE"/>
        </w:rPr>
        <w:t xml:space="preserve">dengan  Jumlah Anggaran </w:t>
      </w:r>
      <w:r w:rsidRPr="009E56BF">
        <w:rPr>
          <w:rFonts w:ascii="Cambria" w:hAnsi="Cambria" w:cs="Tahoma"/>
          <w:lang w:val="sv-SE"/>
        </w:rPr>
        <w:t xml:space="preserve">Rp. 9.747.000,00 </w:t>
      </w:r>
      <w:r w:rsidRPr="007739B8">
        <w:rPr>
          <w:rFonts w:ascii="Cambria" w:hAnsi="Cambria" w:cs="Tahoma"/>
          <w:lang w:val="sv-SE"/>
        </w:rPr>
        <w:t xml:space="preserve">dengan </w:t>
      </w:r>
      <w:r w:rsidRPr="007739B8">
        <w:rPr>
          <w:rFonts w:ascii="Cambria" w:hAnsi="Cambria" w:cs="Tahoma"/>
          <w:lang w:val="id-ID"/>
        </w:rPr>
        <w:t>r</w:t>
      </w:r>
      <w:r w:rsidRPr="007739B8">
        <w:rPr>
          <w:rFonts w:ascii="Cambria" w:hAnsi="Cambria" w:cs="Tahoma"/>
          <w:lang w:val="sv-SE"/>
        </w:rPr>
        <w:t>ealisasi</w:t>
      </w:r>
      <w:r w:rsidRPr="007739B8">
        <w:rPr>
          <w:rFonts w:ascii="Cambria" w:hAnsi="Cambria" w:cs="Tahoma"/>
          <w:lang w:val="id-ID"/>
        </w:rPr>
        <w:t xml:space="preserve"> keuangan </w:t>
      </w:r>
      <w:r w:rsidRPr="007739B8">
        <w:rPr>
          <w:rFonts w:ascii="Cambria" w:hAnsi="Cambria" w:cs="Tahoma"/>
          <w:lang w:val="sv-SE"/>
        </w:rPr>
        <w:t>sebesar</w:t>
      </w:r>
      <w:r w:rsidRPr="009E56BF">
        <w:rPr>
          <w:rFonts w:ascii="Cambria" w:hAnsi="Cambria" w:cs="Tahoma"/>
          <w:lang w:val="sv-SE"/>
        </w:rPr>
        <w:t xml:space="preserve"> Rp. 9.747.000,00  (100%)</w:t>
      </w:r>
    </w:p>
    <w:p w:rsidR="00C846F1" w:rsidRPr="00A16668" w:rsidRDefault="00C846F1" w:rsidP="005F5CBE">
      <w:pPr>
        <w:spacing w:line="360" w:lineRule="auto"/>
        <w:ind w:left="1134" w:hanging="850"/>
        <w:jc w:val="both"/>
        <w:rPr>
          <w:rFonts w:asciiTheme="majorHAnsi" w:hAnsiTheme="majorHAnsi" w:cs="Arial"/>
          <w:lang w:val="sv-SE"/>
        </w:rPr>
      </w:pPr>
    </w:p>
    <w:p w:rsidR="00B34972" w:rsidRPr="00266263" w:rsidRDefault="00B34972" w:rsidP="00A2438F">
      <w:pPr>
        <w:spacing w:line="360" w:lineRule="auto"/>
        <w:ind w:left="284" w:hanging="426"/>
        <w:outlineLvl w:val="0"/>
        <w:rPr>
          <w:rFonts w:asciiTheme="majorHAnsi" w:hAnsiTheme="majorHAnsi" w:cs="Arial"/>
          <w:b/>
          <w:lang w:val="id-ID"/>
        </w:rPr>
      </w:pPr>
      <w:r w:rsidRPr="00266263">
        <w:rPr>
          <w:rFonts w:asciiTheme="majorHAnsi" w:hAnsiTheme="majorHAnsi" w:cs="Arial"/>
          <w:b/>
          <w:lang w:val="id-ID"/>
        </w:rPr>
        <w:t xml:space="preserve">Hambatan dan Kendala Yang Ada Dalam Pencapaian Target Yang   </w:t>
      </w:r>
    </w:p>
    <w:p w:rsidR="00B34972" w:rsidRDefault="00B34972" w:rsidP="00A2438F">
      <w:pPr>
        <w:spacing w:line="360" w:lineRule="auto"/>
        <w:ind w:left="284" w:hanging="426"/>
        <w:outlineLvl w:val="0"/>
        <w:rPr>
          <w:rFonts w:asciiTheme="majorHAnsi" w:hAnsiTheme="majorHAnsi" w:cs="Arial"/>
          <w:b/>
          <w:lang w:val="id-ID"/>
        </w:rPr>
      </w:pPr>
      <w:r w:rsidRPr="00266263">
        <w:rPr>
          <w:rFonts w:asciiTheme="majorHAnsi" w:hAnsiTheme="majorHAnsi" w:cs="Arial"/>
          <w:b/>
          <w:lang w:val="id-ID"/>
        </w:rPr>
        <w:t>Telah Ditetapkan</w:t>
      </w:r>
    </w:p>
    <w:p w:rsidR="00267DC4" w:rsidRPr="009E56BF" w:rsidRDefault="001A5B25" w:rsidP="005F5CBE">
      <w:pPr>
        <w:pStyle w:val="ListParagraph"/>
        <w:spacing w:before="240" w:line="480" w:lineRule="auto"/>
        <w:ind w:left="-142" w:hanging="142"/>
        <w:jc w:val="both"/>
        <w:rPr>
          <w:rFonts w:ascii="Cambria" w:hAnsi="Cambria" w:cs="Tahoma"/>
          <w:lang w:val="id-ID"/>
        </w:rPr>
      </w:pPr>
      <w:r>
        <w:rPr>
          <w:rFonts w:ascii="Cambria" w:hAnsi="Cambria" w:cs="Tahoma"/>
          <w:lang w:val="id-ID"/>
        </w:rPr>
        <w:t xml:space="preserve">                    </w:t>
      </w:r>
      <w:r w:rsidR="00267DC4" w:rsidRPr="009E56BF">
        <w:rPr>
          <w:rFonts w:ascii="Cambria" w:hAnsi="Cambria" w:cs="Tahoma"/>
          <w:lang w:val="id-ID"/>
        </w:rPr>
        <w:t xml:space="preserve">Hambatan dan kendala yang ditemukan dalam pencapaian target yang telah ditetapkan sampai saat ini tidak ada namun demikian masih terdapat sisa Anggaran sampai dengan akhir Tahun Anggaran </w:t>
      </w:r>
      <w:r w:rsidR="00267DC4" w:rsidRPr="007739B8">
        <w:rPr>
          <w:rFonts w:ascii="Cambria" w:hAnsi="Cambria" w:cs="Tahoma"/>
          <w:lang w:val="id-ID"/>
        </w:rPr>
        <w:t>20</w:t>
      </w:r>
      <w:r w:rsidR="00267DC4" w:rsidRPr="009E56BF">
        <w:rPr>
          <w:rFonts w:ascii="Cambria" w:hAnsi="Cambria" w:cs="Tahoma"/>
          <w:lang w:val="id-ID"/>
        </w:rPr>
        <w:t xml:space="preserve">21 </w:t>
      </w:r>
      <w:r w:rsidR="00267DC4" w:rsidRPr="007739B8">
        <w:rPr>
          <w:rFonts w:ascii="Cambria" w:hAnsi="Cambria" w:cs="Tahoma"/>
          <w:lang w:val="id-ID"/>
        </w:rPr>
        <w:t xml:space="preserve"> </w:t>
      </w:r>
      <w:r w:rsidR="00267DC4" w:rsidRPr="009E56BF">
        <w:rPr>
          <w:rFonts w:ascii="Cambria" w:hAnsi="Cambria" w:cs="Tahoma"/>
          <w:lang w:val="id-ID"/>
        </w:rPr>
        <w:t>disebabkan karena :</w:t>
      </w:r>
    </w:p>
    <w:p w:rsidR="00267DC4" w:rsidRPr="009E56BF" w:rsidRDefault="00267DC4" w:rsidP="002A3C49">
      <w:pPr>
        <w:pStyle w:val="ListParagraph"/>
        <w:numPr>
          <w:ilvl w:val="2"/>
          <w:numId w:val="15"/>
        </w:numPr>
        <w:spacing w:line="480" w:lineRule="auto"/>
        <w:ind w:left="0" w:hanging="284"/>
        <w:jc w:val="both"/>
        <w:rPr>
          <w:rFonts w:ascii="Cambria" w:hAnsi="Cambria" w:cs="Tahoma"/>
          <w:lang w:val="id-ID"/>
        </w:rPr>
      </w:pPr>
      <w:r w:rsidRPr="009E56BF">
        <w:rPr>
          <w:rFonts w:ascii="Cambria" w:hAnsi="Cambria" w:cs="Tahoma"/>
          <w:lang w:val="id-ID"/>
        </w:rPr>
        <w:t xml:space="preserve">Belanja Lembur penyerapan tidak realisasi (100%) </w:t>
      </w:r>
      <w:r w:rsidRPr="007739B8">
        <w:rPr>
          <w:rFonts w:ascii="Cambria" w:hAnsi="Cambria" w:cs="Tahoma"/>
          <w:lang w:val="id-ID"/>
        </w:rPr>
        <w:t xml:space="preserve">dikarenakan </w:t>
      </w:r>
      <w:r w:rsidRPr="009E56BF">
        <w:rPr>
          <w:rFonts w:ascii="Cambria" w:hAnsi="Cambria" w:cs="Tahoma"/>
          <w:lang w:val="id-ID"/>
        </w:rPr>
        <w:t xml:space="preserve"> perhitungan realiasi penyerapan sesuai dengan daftar peneriman </w:t>
      </w:r>
      <w:r w:rsidRPr="007739B8">
        <w:rPr>
          <w:rFonts w:ascii="Cambria" w:hAnsi="Cambria" w:cs="Tahoma"/>
          <w:lang w:val="id-ID"/>
        </w:rPr>
        <w:t xml:space="preserve"> </w:t>
      </w:r>
    </w:p>
    <w:p w:rsidR="00267DC4" w:rsidRPr="009E56BF" w:rsidRDefault="00267DC4" w:rsidP="002A3C49">
      <w:pPr>
        <w:pStyle w:val="ListParagraph"/>
        <w:numPr>
          <w:ilvl w:val="2"/>
          <w:numId w:val="15"/>
        </w:numPr>
        <w:spacing w:line="480" w:lineRule="auto"/>
        <w:ind w:left="0" w:hanging="284"/>
        <w:jc w:val="both"/>
        <w:rPr>
          <w:rFonts w:ascii="Cambria" w:hAnsi="Cambria" w:cs="Tahoma"/>
          <w:lang w:val="id-ID"/>
        </w:rPr>
      </w:pPr>
      <w:r w:rsidRPr="009E56BF">
        <w:rPr>
          <w:rFonts w:ascii="Cambria" w:hAnsi="Cambria" w:cs="Tahoma"/>
          <w:lang w:val="id-ID"/>
        </w:rPr>
        <w:lastRenderedPageBreak/>
        <w:t xml:space="preserve">Belanja Perjalanan Dinas Luar Daerah  tidak realisasi 100 % di karenakan  Sisa Perjalanan Dinas Luar Propinsi dipergunakan untuk perjalanan luar kabupaten sehingga terjadi selisih dalam realisasinya sehingga harus dikembalikan ke Kas Daerah </w:t>
      </w:r>
    </w:p>
    <w:p w:rsidR="00267DC4" w:rsidRPr="009E56BF" w:rsidRDefault="00267DC4" w:rsidP="002A3C49">
      <w:pPr>
        <w:pStyle w:val="ListParagraph"/>
        <w:numPr>
          <w:ilvl w:val="2"/>
          <w:numId w:val="15"/>
        </w:numPr>
        <w:spacing w:line="480" w:lineRule="auto"/>
        <w:ind w:left="0" w:hanging="284"/>
        <w:jc w:val="both"/>
        <w:rPr>
          <w:rFonts w:ascii="Cambria" w:hAnsi="Cambria" w:cs="Tahoma"/>
          <w:lang w:val="id-ID"/>
        </w:rPr>
      </w:pPr>
      <w:r w:rsidRPr="009E56BF">
        <w:rPr>
          <w:rFonts w:ascii="Cambria" w:hAnsi="Cambria" w:cs="Tahoma"/>
          <w:lang w:val="id-ID"/>
        </w:rPr>
        <w:t xml:space="preserve">Belanja Jasa Pemeliharaan &amp; Perizinan Kendaraan Dinas / Operasional  tidak realisasi 100 % di karenakan jumlah anggaran pembayaran STNK lebih dari jumlah yang di sediakan </w:t>
      </w:r>
    </w:p>
    <w:p w:rsidR="00267DC4" w:rsidRPr="009E56BF" w:rsidRDefault="008147CE" w:rsidP="005F5CBE">
      <w:pPr>
        <w:spacing w:line="480" w:lineRule="auto"/>
        <w:ind w:hanging="284"/>
        <w:jc w:val="both"/>
        <w:rPr>
          <w:rFonts w:ascii="Cambria" w:hAnsi="Cambria" w:cs="Tahoma"/>
          <w:lang w:val="id-ID"/>
        </w:rPr>
      </w:pPr>
      <w:r>
        <w:rPr>
          <w:rFonts w:ascii="Cambria" w:hAnsi="Cambria" w:cs="Tahoma"/>
          <w:lang w:val="id-ID"/>
        </w:rPr>
        <w:t xml:space="preserve">     </w:t>
      </w:r>
      <w:r w:rsidR="00267DC4" w:rsidRPr="009E56BF">
        <w:rPr>
          <w:rFonts w:ascii="Cambria" w:hAnsi="Cambria" w:cs="Tahoma"/>
          <w:lang w:val="id-ID"/>
        </w:rPr>
        <w:t xml:space="preserve">Tidak ada hambatan dan kendala yang berarti dalam pencapaian kinerja  keuangan ini dapat kami gambarkan dengan pencapaian realisasi anggaran </w:t>
      </w:r>
      <w:r w:rsidR="00267DC4" w:rsidRPr="007739B8">
        <w:rPr>
          <w:rFonts w:ascii="Cambria" w:hAnsi="Cambria" w:cs="Tahoma"/>
          <w:lang w:val="id-ID"/>
        </w:rPr>
        <w:t>dari pagu sebesar Rp.</w:t>
      </w:r>
      <w:r w:rsidR="00267DC4" w:rsidRPr="009E56BF">
        <w:rPr>
          <w:rFonts w:ascii="Cambria" w:hAnsi="Cambria" w:cs="Tahoma"/>
          <w:lang w:val="id-ID"/>
        </w:rPr>
        <w:t xml:space="preserve"> 4.462.117.024,00 </w:t>
      </w:r>
      <w:r w:rsidR="00267DC4" w:rsidRPr="007739B8">
        <w:rPr>
          <w:rFonts w:ascii="Cambria" w:hAnsi="Cambria" w:cs="Tahoma"/>
          <w:lang w:val="id-ID"/>
        </w:rPr>
        <w:t>d</w:t>
      </w:r>
      <w:r w:rsidR="00267DC4" w:rsidRPr="009E56BF">
        <w:rPr>
          <w:rFonts w:ascii="Cambria" w:hAnsi="Cambria" w:cs="Tahoma"/>
          <w:lang w:val="id-ID"/>
        </w:rPr>
        <w:t xml:space="preserve">ari Jumlah Anggaran yang tersedia </w:t>
      </w:r>
      <w:r w:rsidR="00267DC4" w:rsidRPr="007739B8">
        <w:rPr>
          <w:rFonts w:ascii="Cambria" w:hAnsi="Cambria" w:cs="Tahoma"/>
          <w:lang w:val="id-ID"/>
        </w:rPr>
        <w:t xml:space="preserve">tersebut diatas, Belanja </w:t>
      </w:r>
      <w:r w:rsidR="00267DC4" w:rsidRPr="009E56BF">
        <w:rPr>
          <w:rFonts w:ascii="Cambria" w:hAnsi="Cambria" w:cs="Tahoma"/>
          <w:lang w:val="id-ID"/>
        </w:rPr>
        <w:t>terealisasi sebes</w:t>
      </w:r>
      <w:r w:rsidR="00267DC4" w:rsidRPr="007739B8">
        <w:rPr>
          <w:rFonts w:ascii="Cambria" w:hAnsi="Cambria" w:cs="Tahoma"/>
          <w:lang w:val="id-ID"/>
        </w:rPr>
        <w:t xml:space="preserve">ar  </w:t>
      </w:r>
      <w:r w:rsidR="00267DC4" w:rsidRPr="009E56BF">
        <w:rPr>
          <w:rFonts w:ascii="Cambria" w:hAnsi="Cambria" w:cs="Tahoma"/>
          <w:lang w:val="id-ID"/>
        </w:rPr>
        <w:t xml:space="preserve">Rp. 4.426.632.022,00  atau </w:t>
      </w:r>
      <w:r w:rsidR="00267DC4" w:rsidRPr="007739B8">
        <w:rPr>
          <w:rFonts w:ascii="Cambria" w:hAnsi="Cambria" w:cs="Tahoma"/>
          <w:lang w:val="id-ID"/>
        </w:rPr>
        <w:t xml:space="preserve">sekitar </w:t>
      </w:r>
      <w:r w:rsidR="00267DC4" w:rsidRPr="009E56BF">
        <w:rPr>
          <w:rFonts w:ascii="Cambria" w:hAnsi="Cambria" w:cs="Tahoma"/>
          <w:lang w:val="id-ID"/>
        </w:rPr>
        <w:t xml:space="preserve"> (</w:t>
      </w:r>
      <w:r w:rsidR="00267DC4" w:rsidRPr="007739B8">
        <w:rPr>
          <w:rFonts w:ascii="Cambria" w:hAnsi="Cambria" w:cs="Tahoma"/>
          <w:lang w:val="id-ID"/>
        </w:rPr>
        <w:t>9</w:t>
      </w:r>
      <w:r w:rsidR="00267DC4" w:rsidRPr="009E56BF">
        <w:rPr>
          <w:rFonts w:ascii="Cambria" w:hAnsi="Cambria" w:cs="Tahoma"/>
          <w:lang w:val="id-ID"/>
        </w:rPr>
        <w:t>9</w:t>
      </w:r>
      <w:r w:rsidR="00267DC4" w:rsidRPr="007739B8">
        <w:rPr>
          <w:rFonts w:ascii="Cambria" w:hAnsi="Cambria" w:cs="Tahoma"/>
          <w:lang w:val="id-ID"/>
        </w:rPr>
        <w:t>,</w:t>
      </w:r>
      <w:r w:rsidR="00267DC4" w:rsidRPr="009E56BF">
        <w:rPr>
          <w:rFonts w:ascii="Cambria" w:hAnsi="Cambria" w:cs="Tahoma"/>
          <w:lang w:val="id-ID"/>
        </w:rPr>
        <w:t>20%)</w:t>
      </w:r>
    </w:p>
    <w:p w:rsidR="00B34972" w:rsidRPr="00266263" w:rsidRDefault="008F6B4B" w:rsidP="008F6B4B">
      <w:pPr>
        <w:spacing w:line="360" w:lineRule="auto"/>
        <w:ind w:left="993" w:hanging="1560"/>
        <w:jc w:val="both"/>
        <w:rPr>
          <w:rFonts w:asciiTheme="majorHAnsi" w:hAnsiTheme="majorHAnsi" w:cs="Arial"/>
          <w:lang w:val="id-ID"/>
        </w:rPr>
      </w:pPr>
      <w:r>
        <w:rPr>
          <w:rFonts w:asciiTheme="majorHAnsi" w:hAnsiTheme="majorHAnsi" w:cs="Arial"/>
          <w:b/>
          <w:lang w:val="id-ID"/>
        </w:rPr>
        <w:t xml:space="preserve"> </w:t>
      </w:r>
      <w:r w:rsidR="00B34972" w:rsidRPr="00266263">
        <w:rPr>
          <w:rFonts w:asciiTheme="majorHAnsi" w:hAnsiTheme="majorHAnsi" w:cs="Arial"/>
          <w:b/>
          <w:lang w:val="id-ID"/>
        </w:rPr>
        <w:t>2.2.</w:t>
      </w:r>
      <w:r w:rsidR="00320AF2">
        <w:rPr>
          <w:rFonts w:asciiTheme="majorHAnsi" w:hAnsiTheme="majorHAnsi" w:cs="Arial"/>
          <w:b/>
        </w:rPr>
        <w:t xml:space="preserve"> </w:t>
      </w:r>
      <w:r w:rsidR="00B34972" w:rsidRPr="00266263">
        <w:rPr>
          <w:rFonts w:asciiTheme="majorHAnsi" w:hAnsiTheme="majorHAnsi" w:cs="Arial"/>
          <w:b/>
          <w:lang w:val="id-ID"/>
        </w:rPr>
        <w:t>Tugas, Fungsi, dan RincianTugas</w:t>
      </w:r>
      <w:r w:rsidR="00B34972" w:rsidRPr="00266263">
        <w:rPr>
          <w:rFonts w:asciiTheme="majorHAnsi" w:hAnsiTheme="majorHAnsi" w:cs="Arial"/>
          <w:lang w:val="id-ID"/>
        </w:rPr>
        <w:t xml:space="preserve">                                </w:t>
      </w:r>
    </w:p>
    <w:p w:rsidR="00320AF2" w:rsidRPr="00320AF2" w:rsidRDefault="0034019E" w:rsidP="002A3C49">
      <w:pPr>
        <w:pStyle w:val="Header"/>
        <w:widowControl w:val="0"/>
        <w:numPr>
          <w:ilvl w:val="0"/>
          <w:numId w:val="55"/>
        </w:numPr>
        <w:tabs>
          <w:tab w:val="clear" w:pos="4680"/>
          <w:tab w:val="clear" w:pos="9360"/>
        </w:tabs>
        <w:autoSpaceDE w:val="0"/>
        <w:autoSpaceDN w:val="0"/>
        <w:spacing w:line="360" w:lineRule="auto"/>
        <w:ind w:left="142" w:hanging="284"/>
        <w:jc w:val="both"/>
        <w:rPr>
          <w:rFonts w:ascii="Cambria" w:hAnsi="Cambria"/>
          <w:b/>
        </w:rPr>
      </w:pPr>
      <w:r w:rsidRPr="00320AF2">
        <w:rPr>
          <w:rFonts w:ascii="Cambria" w:hAnsi="Cambria"/>
          <w:b/>
        </w:rPr>
        <w:t>Kepala Dinas</w:t>
      </w:r>
      <w:r w:rsidRPr="00320AF2">
        <w:rPr>
          <w:rFonts w:ascii="Cambria" w:hAnsi="Cambria"/>
          <w:b/>
          <w:spacing w:val="1"/>
        </w:rPr>
        <w:t xml:space="preserve"> </w:t>
      </w:r>
    </w:p>
    <w:p w:rsidR="0034019E" w:rsidRPr="008C13F2" w:rsidRDefault="00320AF2" w:rsidP="0031031F">
      <w:pPr>
        <w:pStyle w:val="Header"/>
        <w:widowControl w:val="0"/>
        <w:tabs>
          <w:tab w:val="clear" w:pos="4680"/>
          <w:tab w:val="clear" w:pos="9360"/>
        </w:tabs>
        <w:autoSpaceDE w:val="0"/>
        <w:autoSpaceDN w:val="0"/>
        <w:spacing w:line="360" w:lineRule="auto"/>
        <w:ind w:left="142"/>
        <w:jc w:val="both"/>
        <w:rPr>
          <w:rFonts w:ascii="Cambria" w:hAnsi="Cambria"/>
        </w:rPr>
      </w:pPr>
      <w:r>
        <w:rPr>
          <w:rFonts w:ascii="Cambria" w:hAnsi="Cambria"/>
          <w:spacing w:val="1"/>
        </w:rPr>
        <w:t xml:space="preserve">Kepala </w:t>
      </w:r>
      <w:proofErr w:type="gramStart"/>
      <w:r>
        <w:rPr>
          <w:rFonts w:ascii="Cambria" w:hAnsi="Cambria"/>
          <w:spacing w:val="1"/>
        </w:rPr>
        <w:t>Dinas</w:t>
      </w:r>
      <w:proofErr w:type="gramEnd"/>
      <w:r>
        <w:rPr>
          <w:rFonts w:ascii="Cambria" w:hAnsi="Cambria"/>
          <w:spacing w:val="1"/>
        </w:rPr>
        <w:t xml:space="preserve"> </w:t>
      </w:r>
      <w:r w:rsidR="0034019E" w:rsidRPr="008C13F2">
        <w:rPr>
          <w:rFonts w:ascii="Cambria" w:hAnsi="Cambria"/>
        </w:rPr>
        <w:t>mempunyai</w:t>
      </w:r>
      <w:r w:rsidR="0034019E" w:rsidRPr="008C13F2">
        <w:rPr>
          <w:rFonts w:ascii="Cambria" w:hAnsi="Cambria"/>
          <w:spacing w:val="1"/>
        </w:rPr>
        <w:t xml:space="preserve"> </w:t>
      </w:r>
      <w:r w:rsidR="0034019E" w:rsidRPr="00AB4DE7">
        <w:rPr>
          <w:rFonts w:ascii="Cambria" w:hAnsi="Cambria"/>
        </w:rPr>
        <w:t>tugas</w:t>
      </w:r>
      <w:r w:rsidR="0034019E" w:rsidRPr="008C13F2">
        <w:rPr>
          <w:rFonts w:ascii="Cambria" w:hAnsi="Cambria"/>
          <w:b/>
          <w:spacing w:val="1"/>
        </w:rPr>
        <w:t xml:space="preserve"> </w:t>
      </w:r>
      <w:r w:rsidR="0034019E" w:rsidRPr="008C13F2">
        <w:rPr>
          <w:rFonts w:ascii="Cambria" w:hAnsi="Cambria"/>
        </w:rPr>
        <w:t>membantu</w:t>
      </w:r>
      <w:r w:rsidR="0034019E" w:rsidRPr="008C13F2">
        <w:rPr>
          <w:rFonts w:ascii="Cambria" w:hAnsi="Cambria"/>
          <w:spacing w:val="1"/>
        </w:rPr>
        <w:t xml:space="preserve"> </w:t>
      </w:r>
      <w:r w:rsidR="0034019E" w:rsidRPr="008C13F2">
        <w:rPr>
          <w:rFonts w:ascii="Cambria" w:hAnsi="Cambria"/>
        </w:rPr>
        <w:t>Bupati</w:t>
      </w:r>
      <w:r w:rsidR="0034019E" w:rsidRPr="008C13F2">
        <w:rPr>
          <w:rFonts w:ascii="Cambria" w:hAnsi="Cambria"/>
          <w:spacing w:val="1"/>
        </w:rPr>
        <w:t xml:space="preserve"> </w:t>
      </w:r>
      <w:r w:rsidR="0034019E" w:rsidRPr="008C13F2">
        <w:rPr>
          <w:rFonts w:ascii="Cambria" w:hAnsi="Cambria"/>
        </w:rPr>
        <w:t>dalam</w:t>
      </w:r>
      <w:r w:rsidR="0034019E" w:rsidRPr="008C13F2">
        <w:rPr>
          <w:rFonts w:ascii="Cambria" w:hAnsi="Cambria"/>
          <w:spacing w:val="1"/>
        </w:rPr>
        <w:t xml:space="preserve"> </w:t>
      </w:r>
      <w:r w:rsidR="0034019E" w:rsidRPr="008C13F2">
        <w:rPr>
          <w:rFonts w:ascii="Cambria" w:hAnsi="Cambria"/>
        </w:rPr>
        <w:t>melaksanakan</w:t>
      </w:r>
      <w:r w:rsidR="0034019E" w:rsidRPr="008C13F2">
        <w:rPr>
          <w:rFonts w:ascii="Cambria" w:hAnsi="Cambria"/>
          <w:spacing w:val="1"/>
        </w:rPr>
        <w:t xml:space="preserve"> </w:t>
      </w:r>
      <w:r w:rsidR="0034019E" w:rsidRPr="008C13F2">
        <w:rPr>
          <w:rFonts w:ascii="Cambria" w:hAnsi="Cambria"/>
        </w:rPr>
        <w:t>urusan</w:t>
      </w:r>
      <w:r w:rsidR="0034019E" w:rsidRPr="008C13F2">
        <w:rPr>
          <w:rFonts w:ascii="Cambria" w:hAnsi="Cambria"/>
          <w:spacing w:val="1"/>
        </w:rPr>
        <w:t xml:space="preserve"> </w:t>
      </w:r>
      <w:r w:rsidR="0034019E" w:rsidRPr="008C13F2">
        <w:rPr>
          <w:rFonts w:ascii="Cambria" w:hAnsi="Cambria"/>
        </w:rPr>
        <w:t>pemerintahan bidang ketahanan pangan berdasarkan kewenangan dan tugas pembantuan yang sesuai ketentuan peraturan perundang-undangan.</w:t>
      </w:r>
    </w:p>
    <w:p w:rsidR="00974C8B" w:rsidRPr="0031031F" w:rsidRDefault="0031031F" w:rsidP="0031031F">
      <w:pPr>
        <w:pStyle w:val="Header"/>
        <w:widowControl w:val="0"/>
        <w:tabs>
          <w:tab w:val="clear" w:pos="4680"/>
          <w:tab w:val="clear" w:pos="9360"/>
        </w:tabs>
        <w:autoSpaceDE w:val="0"/>
        <w:autoSpaceDN w:val="0"/>
        <w:spacing w:line="360" w:lineRule="auto"/>
        <w:ind w:left="284" w:hanging="284"/>
        <w:jc w:val="both"/>
        <w:rPr>
          <w:rFonts w:ascii="Cambria" w:hAnsi="Cambria"/>
          <w:b/>
          <w:lang w:val="fi-FI"/>
        </w:rPr>
      </w:pPr>
      <w:r>
        <w:rPr>
          <w:rFonts w:ascii="Cambria" w:hAnsi="Cambria"/>
          <w:lang w:val="id-ID"/>
        </w:rPr>
        <w:t xml:space="preserve"> a.  K</w:t>
      </w:r>
      <w:r w:rsidR="0034019E" w:rsidRPr="0031031F">
        <w:rPr>
          <w:rFonts w:ascii="Cambria" w:hAnsi="Cambria"/>
          <w:lang w:val="fi-FI"/>
        </w:rPr>
        <w:t>epala Dinas dalam melaksanakan tugas, sebagaimana dimaksud</w:t>
      </w:r>
    </w:p>
    <w:p w:rsidR="0034019E" w:rsidRPr="008C13F2" w:rsidRDefault="00974C8B" w:rsidP="00974C8B">
      <w:pPr>
        <w:pStyle w:val="Header"/>
        <w:widowControl w:val="0"/>
        <w:tabs>
          <w:tab w:val="clear" w:pos="4680"/>
          <w:tab w:val="clear" w:pos="9360"/>
        </w:tabs>
        <w:autoSpaceDE w:val="0"/>
        <w:autoSpaceDN w:val="0"/>
        <w:spacing w:line="360" w:lineRule="auto"/>
        <w:ind w:left="284"/>
        <w:jc w:val="both"/>
        <w:rPr>
          <w:rFonts w:ascii="Cambria" w:hAnsi="Cambria"/>
          <w:b/>
        </w:rPr>
      </w:pPr>
      <w:r>
        <w:rPr>
          <w:rFonts w:ascii="Cambria" w:hAnsi="Cambria"/>
          <w:lang w:val="id-ID"/>
        </w:rPr>
        <w:t xml:space="preserve"> </w:t>
      </w:r>
      <w:proofErr w:type="gramStart"/>
      <w:r w:rsidR="0034019E" w:rsidRPr="008C13F2">
        <w:rPr>
          <w:rFonts w:ascii="Cambria" w:hAnsi="Cambria"/>
        </w:rPr>
        <w:t xml:space="preserve">menyelenggarakan  </w:t>
      </w:r>
      <w:r w:rsidR="0034019E" w:rsidRPr="00AB4DE7">
        <w:rPr>
          <w:rFonts w:ascii="Cambria" w:hAnsi="Cambria"/>
        </w:rPr>
        <w:t>fungsi</w:t>
      </w:r>
      <w:proofErr w:type="gramEnd"/>
      <w:r w:rsidR="0034019E" w:rsidRPr="00AB4DE7">
        <w:rPr>
          <w:rFonts w:ascii="Cambria" w:hAnsi="Cambria"/>
        </w:rPr>
        <w:t>:</w:t>
      </w:r>
    </w:p>
    <w:p w:rsidR="0034019E" w:rsidRPr="008C13F2" w:rsidRDefault="0034019E" w:rsidP="0031031F">
      <w:pPr>
        <w:pStyle w:val="Header"/>
        <w:widowControl w:val="0"/>
        <w:numPr>
          <w:ilvl w:val="3"/>
          <w:numId w:val="50"/>
        </w:numPr>
        <w:tabs>
          <w:tab w:val="clear" w:pos="4680"/>
          <w:tab w:val="clear" w:pos="9360"/>
        </w:tabs>
        <w:autoSpaceDE w:val="0"/>
        <w:autoSpaceDN w:val="0"/>
        <w:spacing w:line="360" w:lineRule="auto"/>
        <w:ind w:left="567" w:hanging="283"/>
        <w:jc w:val="both"/>
        <w:rPr>
          <w:rFonts w:ascii="Cambria" w:hAnsi="Cambria"/>
          <w:lang w:val="fi-FI"/>
        </w:rPr>
      </w:pPr>
      <w:r w:rsidRPr="00DB5727">
        <w:rPr>
          <w:rFonts w:ascii="Cambria" w:hAnsi="Cambria"/>
          <w:lang w:val="fi-FI"/>
        </w:rPr>
        <w:t>p</w:t>
      </w:r>
      <w:r w:rsidRPr="008C13F2">
        <w:rPr>
          <w:rFonts w:ascii="Cambria" w:hAnsi="Cambria"/>
          <w:lang w:val="fi-FI"/>
        </w:rPr>
        <w:t>erumusan</w:t>
      </w:r>
      <w:r w:rsidRPr="008C13F2">
        <w:rPr>
          <w:rFonts w:ascii="Cambria" w:hAnsi="Cambria"/>
          <w:spacing w:val="-4"/>
          <w:lang w:val="fi-FI"/>
        </w:rPr>
        <w:t xml:space="preserve"> </w:t>
      </w:r>
      <w:r w:rsidRPr="008C13F2">
        <w:rPr>
          <w:rFonts w:ascii="Cambria" w:hAnsi="Cambria"/>
          <w:lang w:val="fi-FI"/>
        </w:rPr>
        <w:t>kebijakan</w:t>
      </w:r>
      <w:r w:rsidRPr="008C13F2">
        <w:rPr>
          <w:rFonts w:ascii="Cambria" w:hAnsi="Cambria"/>
          <w:spacing w:val="-1"/>
          <w:lang w:val="fi-FI"/>
        </w:rPr>
        <w:t xml:space="preserve"> </w:t>
      </w:r>
      <w:r w:rsidRPr="00DB5727">
        <w:rPr>
          <w:rFonts w:ascii="Cambria" w:hAnsi="Cambria"/>
          <w:spacing w:val="-1"/>
          <w:lang w:val="fi-FI"/>
        </w:rPr>
        <w:t xml:space="preserve">urusan pemerintahan </w:t>
      </w:r>
      <w:r w:rsidRPr="008C13F2">
        <w:rPr>
          <w:rFonts w:ascii="Cambria" w:hAnsi="Cambria"/>
          <w:lang w:val="fi-FI"/>
        </w:rPr>
        <w:t xml:space="preserve"> </w:t>
      </w:r>
      <w:r w:rsidRPr="008C13F2">
        <w:rPr>
          <w:rFonts w:ascii="Cambria" w:hAnsi="Cambria"/>
          <w:spacing w:val="1"/>
          <w:lang w:val="fi-FI"/>
        </w:rPr>
        <w:t xml:space="preserve"> </w:t>
      </w:r>
      <w:r w:rsidRPr="008C13F2">
        <w:rPr>
          <w:rFonts w:ascii="Cambria" w:hAnsi="Cambria"/>
          <w:lang w:val="fi-FI"/>
        </w:rPr>
        <w:t>bidang</w:t>
      </w:r>
      <w:r w:rsidRPr="008C13F2">
        <w:rPr>
          <w:rFonts w:ascii="Cambria" w:hAnsi="Cambria"/>
          <w:spacing w:val="2"/>
          <w:lang w:val="fi-FI"/>
        </w:rPr>
        <w:t xml:space="preserve"> </w:t>
      </w:r>
      <w:r w:rsidRPr="008C13F2">
        <w:rPr>
          <w:rFonts w:ascii="Cambria" w:hAnsi="Cambria"/>
          <w:lang w:val="fi-FI"/>
        </w:rPr>
        <w:t>pangan;</w:t>
      </w:r>
    </w:p>
    <w:p w:rsidR="0034019E" w:rsidRPr="008C13F2" w:rsidRDefault="0034019E" w:rsidP="0031031F">
      <w:pPr>
        <w:pStyle w:val="Header"/>
        <w:widowControl w:val="0"/>
        <w:numPr>
          <w:ilvl w:val="3"/>
          <w:numId w:val="50"/>
        </w:numPr>
        <w:tabs>
          <w:tab w:val="clear" w:pos="4680"/>
          <w:tab w:val="clear" w:pos="9360"/>
          <w:tab w:val="center" w:pos="4513"/>
          <w:tab w:val="right" w:pos="9026"/>
        </w:tabs>
        <w:autoSpaceDE w:val="0"/>
        <w:autoSpaceDN w:val="0"/>
        <w:spacing w:line="360" w:lineRule="auto"/>
        <w:ind w:left="567" w:hanging="283"/>
        <w:jc w:val="both"/>
        <w:rPr>
          <w:rFonts w:ascii="Cambria" w:hAnsi="Cambria"/>
          <w:lang w:val="fi-FI"/>
        </w:rPr>
      </w:pPr>
      <w:r w:rsidRPr="008C13F2">
        <w:rPr>
          <w:rFonts w:ascii="Cambria" w:hAnsi="Cambria"/>
          <w:lang w:val="fi-FI"/>
        </w:rPr>
        <w:t>pelaksanaan</w:t>
      </w:r>
      <w:r w:rsidRPr="008C13F2">
        <w:rPr>
          <w:rFonts w:ascii="Cambria" w:hAnsi="Cambria"/>
          <w:spacing w:val="-4"/>
          <w:lang w:val="fi-FI"/>
        </w:rPr>
        <w:t xml:space="preserve"> </w:t>
      </w:r>
      <w:r w:rsidRPr="008C13F2">
        <w:rPr>
          <w:rFonts w:ascii="Cambria" w:hAnsi="Cambria"/>
          <w:lang w:val="fi-FI"/>
        </w:rPr>
        <w:t>kebijakan</w:t>
      </w:r>
      <w:r w:rsidRPr="008C13F2">
        <w:rPr>
          <w:rFonts w:ascii="Cambria" w:hAnsi="Cambria"/>
          <w:spacing w:val="-1"/>
          <w:lang w:val="fi-FI"/>
        </w:rPr>
        <w:t xml:space="preserve"> </w:t>
      </w:r>
      <w:r w:rsidRPr="00DB5727">
        <w:rPr>
          <w:rFonts w:ascii="Cambria" w:hAnsi="Cambria"/>
          <w:spacing w:val="-1"/>
          <w:lang w:val="fi-FI"/>
        </w:rPr>
        <w:t>urusan pemerintahan</w:t>
      </w:r>
      <w:r w:rsidRPr="00DB5727">
        <w:rPr>
          <w:rFonts w:ascii="Cambria" w:hAnsi="Cambria"/>
          <w:lang w:val="fi-FI"/>
        </w:rPr>
        <w:t xml:space="preserve"> </w:t>
      </w:r>
      <w:r w:rsidRPr="008C13F2">
        <w:rPr>
          <w:rFonts w:ascii="Cambria" w:hAnsi="Cambria"/>
          <w:lang w:val="fi-FI"/>
        </w:rPr>
        <w:t xml:space="preserve"> bidang</w:t>
      </w:r>
      <w:r w:rsidRPr="008C13F2">
        <w:rPr>
          <w:rFonts w:ascii="Cambria" w:hAnsi="Cambria"/>
          <w:spacing w:val="2"/>
          <w:lang w:val="fi-FI"/>
        </w:rPr>
        <w:t xml:space="preserve"> </w:t>
      </w:r>
      <w:r w:rsidRPr="008C13F2">
        <w:rPr>
          <w:rFonts w:ascii="Cambria" w:hAnsi="Cambria"/>
          <w:lang w:val="fi-FI"/>
        </w:rPr>
        <w:t>pangan;</w:t>
      </w:r>
    </w:p>
    <w:p w:rsidR="0034019E" w:rsidRPr="008C13F2" w:rsidRDefault="0034019E" w:rsidP="0031031F">
      <w:pPr>
        <w:pStyle w:val="Header"/>
        <w:widowControl w:val="0"/>
        <w:numPr>
          <w:ilvl w:val="3"/>
          <w:numId w:val="50"/>
        </w:numPr>
        <w:tabs>
          <w:tab w:val="clear" w:pos="4680"/>
          <w:tab w:val="clear" w:pos="9360"/>
          <w:tab w:val="center" w:pos="4513"/>
          <w:tab w:val="right" w:pos="9026"/>
        </w:tabs>
        <w:autoSpaceDE w:val="0"/>
        <w:autoSpaceDN w:val="0"/>
        <w:spacing w:line="360" w:lineRule="auto"/>
        <w:ind w:left="567" w:hanging="283"/>
        <w:jc w:val="both"/>
        <w:rPr>
          <w:rFonts w:ascii="Cambria" w:hAnsi="Cambria"/>
          <w:lang w:val="fi-FI"/>
        </w:rPr>
      </w:pPr>
      <w:r w:rsidRPr="008C13F2">
        <w:rPr>
          <w:rFonts w:ascii="Cambria" w:hAnsi="Cambria"/>
          <w:lang w:val="fi-FI"/>
        </w:rPr>
        <w:t>pelaksanaan</w:t>
      </w:r>
      <w:bookmarkStart w:id="0" w:name="_GoBack"/>
      <w:bookmarkEnd w:id="0"/>
      <w:r w:rsidRPr="008C13F2">
        <w:rPr>
          <w:rFonts w:ascii="Cambria" w:hAnsi="Cambria"/>
          <w:spacing w:val="-2"/>
          <w:lang w:val="fi-FI"/>
        </w:rPr>
        <w:t xml:space="preserve"> </w:t>
      </w:r>
      <w:r w:rsidRPr="008C13F2">
        <w:rPr>
          <w:rFonts w:ascii="Cambria" w:hAnsi="Cambria"/>
          <w:lang w:val="fi-FI"/>
        </w:rPr>
        <w:t>evaluasi dan pelaporan</w:t>
      </w:r>
      <w:r w:rsidRPr="008C13F2">
        <w:rPr>
          <w:rFonts w:ascii="Cambria" w:hAnsi="Cambria"/>
          <w:spacing w:val="1"/>
          <w:lang w:val="fi-FI"/>
        </w:rPr>
        <w:t xml:space="preserve"> </w:t>
      </w:r>
      <w:r w:rsidRPr="008C13F2">
        <w:rPr>
          <w:rFonts w:ascii="Cambria" w:hAnsi="Cambria"/>
          <w:lang w:val="fi-FI"/>
        </w:rPr>
        <w:t>di bidang</w:t>
      </w:r>
      <w:r w:rsidRPr="008C13F2">
        <w:rPr>
          <w:rFonts w:ascii="Cambria" w:hAnsi="Cambria"/>
          <w:spacing w:val="-2"/>
          <w:lang w:val="fi-FI"/>
        </w:rPr>
        <w:t xml:space="preserve"> </w:t>
      </w:r>
      <w:r w:rsidRPr="008C13F2">
        <w:rPr>
          <w:rFonts w:ascii="Cambria" w:hAnsi="Cambria"/>
          <w:lang w:val="fi-FI"/>
        </w:rPr>
        <w:t>pangan;</w:t>
      </w:r>
    </w:p>
    <w:p w:rsidR="0034019E" w:rsidRPr="008C13F2" w:rsidRDefault="0034019E" w:rsidP="0031031F">
      <w:pPr>
        <w:pStyle w:val="Header"/>
        <w:widowControl w:val="0"/>
        <w:numPr>
          <w:ilvl w:val="3"/>
          <w:numId w:val="50"/>
        </w:numPr>
        <w:tabs>
          <w:tab w:val="clear" w:pos="4680"/>
          <w:tab w:val="clear" w:pos="9360"/>
          <w:tab w:val="center" w:pos="4513"/>
          <w:tab w:val="right" w:pos="9026"/>
        </w:tabs>
        <w:autoSpaceDE w:val="0"/>
        <w:autoSpaceDN w:val="0"/>
        <w:spacing w:line="360" w:lineRule="auto"/>
        <w:ind w:left="567" w:hanging="283"/>
        <w:jc w:val="both"/>
        <w:rPr>
          <w:rFonts w:ascii="Cambria" w:hAnsi="Cambria"/>
        </w:rPr>
      </w:pPr>
      <w:r w:rsidRPr="008C13F2">
        <w:rPr>
          <w:rFonts w:ascii="Cambria" w:hAnsi="Cambria"/>
        </w:rPr>
        <w:t>pelaksanaan</w:t>
      </w:r>
      <w:r w:rsidRPr="008C13F2">
        <w:rPr>
          <w:rFonts w:ascii="Cambria" w:hAnsi="Cambria"/>
          <w:spacing w:val="-4"/>
        </w:rPr>
        <w:t xml:space="preserve"> </w:t>
      </w:r>
      <w:r w:rsidRPr="008C13F2">
        <w:rPr>
          <w:rFonts w:ascii="Cambria" w:hAnsi="Cambria"/>
        </w:rPr>
        <w:t>administrasi</w:t>
      </w:r>
      <w:r w:rsidRPr="008C13F2">
        <w:rPr>
          <w:rFonts w:ascii="Cambria" w:hAnsi="Cambria"/>
          <w:spacing w:val="-1"/>
        </w:rPr>
        <w:t xml:space="preserve"> </w:t>
      </w:r>
      <w:r w:rsidRPr="008C13F2">
        <w:rPr>
          <w:rFonts w:ascii="Cambria" w:hAnsi="Cambria"/>
        </w:rPr>
        <w:t>Dinas</w:t>
      </w:r>
      <w:r w:rsidRPr="008C13F2">
        <w:rPr>
          <w:rFonts w:ascii="Cambria" w:hAnsi="Cambria"/>
          <w:spacing w:val="-1"/>
        </w:rPr>
        <w:t xml:space="preserve"> </w:t>
      </w:r>
      <w:r w:rsidRPr="008C13F2">
        <w:rPr>
          <w:rFonts w:ascii="Cambria" w:hAnsi="Cambria"/>
        </w:rPr>
        <w:t>di</w:t>
      </w:r>
      <w:r w:rsidRPr="008C13F2">
        <w:rPr>
          <w:rFonts w:ascii="Cambria" w:hAnsi="Cambria"/>
          <w:spacing w:val="-1"/>
        </w:rPr>
        <w:t xml:space="preserve"> </w:t>
      </w:r>
      <w:r w:rsidRPr="008C13F2">
        <w:rPr>
          <w:rFonts w:ascii="Cambria" w:hAnsi="Cambria"/>
        </w:rPr>
        <w:t>bidang</w:t>
      </w:r>
      <w:r w:rsidRPr="008C13F2">
        <w:rPr>
          <w:rFonts w:ascii="Cambria" w:hAnsi="Cambria"/>
          <w:spacing w:val="-1"/>
        </w:rPr>
        <w:t xml:space="preserve"> </w:t>
      </w:r>
      <w:r w:rsidRPr="008C13F2">
        <w:rPr>
          <w:rFonts w:ascii="Cambria" w:hAnsi="Cambria"/>
        </w:rPr>
        <w:t>pangan; dan</w:t>
      </w:r>
    </w:p>
    <w:p w:rsidR="0034019E" w:rsidRPr="008C13F2" w:rsidRDefault="0034019E" w:rsidP="0031031F">
      <w:pPr>
        <w:pStyle w:val="Header"/>
        <w:widowControl w:val="0"/>
        <w:numPr>
          <w:ilvl w:val="3"/>
          <w:numId w:val="50"/>
        </w:numPr>
        <w:tabs>
          <w:tab w:val="clear" w:pos="4680"/>
          <w:tab w:val="clear" w:pos="9360"/>
        </w:tabs>
        <w:autoSpaceDE w:val="0"/>
        <w:autoSpaceDN w:val="0"/>
        <w:spacing w:line="360" w:lineRule="auto"/>
        <w:ind w:left="567" w:hanging="283"/>
        <w:jc w:val="both"/>
        <w:rPr>
          <w:rFonts w:ascii="Cambria" w:hAnsi="Cambria"/>
          <w:lang w:val="fi-FI"/>
        </w:rPr>
      </w:pPr>
      <w:r w:rsidRPr="008C13F2">
        <w:rPr>
          <w:rFonts w:ascii="Cambria" w:hAnsi="Cambria"/>
          <w:lang w:val="fi-FI"/>
        </w:rPr>
        <w:t>pelaksanaan</w:t>
      </w:r>
      <w:r w:rsidRPr="008C13F2">
        <w:rPr>
          <w:rFonts w:ascii="Cambria" w:hAnsi="Cambria"/>
          <w:spacing w:val="18"/>
          <w:lang w:val="fi-FI"/>
        </w:rPr>
        <w:t xml:space="preserve"> </w:t>
      </w:r>
      <w:r w:rsidRPr="008C13F2">
        <w:rPr>
          <w:rFonts w:ascii="Cambria" w:hAnsi="Cambria"/>
          <w:lang w:val="fi-FI"/>
        </w:rPr>
        <w:t>fungsi</w:t>
      </w:r>
      <w:r w:rsidRPr="008C13F2">
        <w:rPr>
          <w:rFonts w:ascii="Cambria" w:hAnsi="Cambria"/>
          <w:spacing w:val="21"/>
          <w:lang w:val="fi-FI"/>
        </w:rPr>
        <w:t xml:space="preserve"> </w:t>
      </w:r>
      <w:r w:rsidRPr="008C13F2">
        <w:rPr>
          <w:rFonts w:ascii="Cambria" w:hAnsi="Cambria"/>
          <w:lang w:val="fi-FI"/>
        </w:rPr>
        <w:t>lain</w:t>
      </w:r>
      <w:r w:rsidRPr="008C13F2">
        <w:rPr>
          <w:rFonts w:ascii="Cambria" w:hAnsi="Cambria"/>
          <w:spacing w:val="20"/>
          <w:lang w:val="fi-FI"/>
        </w:rPr>
        <w:t xml:space="preserve"> </w:t>
      </w:r>
      <w:r w:rsidRPr="008C13F2">
        <w:rPr>
          <w:rFonts w:ascii="Cambria" w:hAnsi="Cambria"/>
          <w:lang w:val="fi-FI"/>
        </w:rPr>
        <w:t>yang</w:t>
      </w:r>
      <w:r w:rsidRPr="008C13F2">
        <w:rPr>
          <w:rFonts w:ascii="Cambria" w:hAnsi="Cambria"/>
          <w:spacing w:val="23"/>
          <w:lang w:val="fi-FI"/>
        </w:rPr>
        <w:t xml:space="preserve"> </w:t>
      </w:r>
      <w:r w:rsidRPr="008C13F2">
        <w:rPr>
          <w:rFonts w:ascii="Cambria" w:hAnsi="Cambria"/>
          <w:lang w:val="fi-FI"/>
        </w:rPr>
        <w:t>diberikan</w:t>
      </w:r>
      <w:r w:rsidRPr="008C13F2">
        <w:rPr>
          <w:rFonts w:ascii="Cambria" w:hAnsi="Cambria"/>
          <w:spacing w:val="22"/>
          <w:lang w:val="fi-FI"/>
        </w:rPr>
        <w:t xml:space="preserve"> </w:t>
      </w:r>
      <w:r w:rsidRPr="008C13F2">
        <w:rPr>
          <w:rFonts w:ascii="Cambria" w:hAnsi="Cambria"/>
          <w:lang w:val="fi-FI"/>
        </w:rPr>
        <w:t>oleh</w:t>
      </w:r>
      <w:r w:rsidRPr="008C13F2">
        <w:rPr>
          <w:rFonts w:ascii="Cambria" w:hAnsi="Cambria"/>
          <w:spacing w:val="22"/>
          <w:lang w:val="fi-FI"/>
        </w:rPr>
        <w:t xml:space="preserve"> </w:t>
      </w:r>
      <w:r w:rsidRPr="008C13F2">
        <w:rPr>
          <w:rFonts w:ascii="Cambria" w:hAnsi="Cambria"/>
          <w:lang w:val="fi-FI"/>
        </w:rPr>
        <w:t>Bupati</w:t>
      </w:r>
      <w:r w:rsidRPr="008C13F2">
        <w:rPr>
          <w:rFonts w:ascii="Cambria" w:hAnsi="Cambria"/>
          <w:spacing w:val="23"/>
          <w:lang w:val="fi-FI"/>
        </w:rPr>
        <w:t xml:space="preserve"> </w:t>
      </w:r>
      <w:r w:rsidRPr="008C13F2">
        <w:rPr>
          <w:rFonts w:ascii="Cambria" w:hAnsi="Cambria"/>
          <w:lang w:val="fi-FI"/>
        </w:rPr>
        <w:t>terkait</w:t>
      </w:r>
      <w:r w:rsidRPr="008C13F2">
        <w:rPr>
          <w:rFonts w:ascii="Cambria" w:hAnsi="Cambria"/>
          <w:spacing w:val="24"/>
          <w:lang w:val="fi-FI"/>
        </w:rPr>
        <w:t xml:space="preserve"> </w:t>
      </w:r>
      <w:r w:rsidRPr="008C13F2">
        <w:rPr>
          <w:rFonts w:ascii="Cambria" w:hAnsi="Cambria"/>
          <w:lang w:val="fi-FI"/>
        </w:rPr>
        <w:t>dengan</w:t>
      </w:r>
      <w:r w:rsidRPr="008C13F2">
        <w:rPr>
          <w:rFonts w:ascii="Cambria" w:hAnsi="Cambria"/>
          <w:spacing w:val="20"/>
          <w:lang w:val="fi-FI"/>
        </w:rPr>
        <w:t xml:space="preserve"> </w:t>
      </w:r>
      <w:r w:rsidRPr="008C13F2">
        <w:rPr>
          <w:rFonts w:ascii="Cambria" w:hAnsi="Cambria"/>
          <w:lang w:val="fi-FI"/>
        </w:rPr>
        <w:t>tugas</w:t>
      </w:r>
      <w:r w:rsidRPr="008C13F2">
        <w:rPr>
          <w:rFonts w:ascii="Cambria" w:hAnsi="Cambria"/>
          <w:spacing w:val="20"/>
          <w:lang w:val="fi-FI"/>
        </w:rPr>
        <w:t xml:space="preserve"> </w:t>
      </w:r>
      <w:r w:rsidRPr="008C13F2">
        <w:rPr>
          <w:rFonts w:ascii="Cambria" w:hAnsi="Cambria"/>
          <w:lang w:val="fi-FI"/>
        </w:rPr>
        <w:t>dan</w:t>
      </w:r>
      <w:r w:rsidRPr="00DB5727">
        <w:rPr>
          <w:rFonts w:ascii="Cambria" w:hAnsi="Cambria"/>
          <w:lang w:val="fi-FI"/>
        </w:rPr>
        <w:t xml:space="preserve"> </w:t>
      </w:r>
      <w:r w:rsidRPr="008C13F2">
        <w:rPr>
          <w:rFonts w:ascii="Cambria" w:hAnsi="Cambria"/>
          <w:spacing w:val="-56"/>
          <w:lang w:val="fi-FI"/>
        </w:rPr>
        <w:t xml:space="preserve"> </w:t>
      </w:r>
      <w:r w:rsidRPr="008C13F2">
        <w:rPr>
          <w:rFonts w:ascii="Cambria" w:hAnsi="Cambria"/>
          <w:lang w:val="fi-FI"/>
        </w:rPr>
        <w:t>fungsinya.</w:t>
      </w:r>
    </w:p>
    <w:p w:rsidR="0034019E" w:rsidRPr="000643A8" w:rsidRDefault="0034019E" w:rsidP="005F5CBE">
      <w:pPr>
        <w:spacing w:line="360" w:lineRule="auto"/>
        <w:ind w:left="284" w:hanging="284"/>
        <w:jc w:val="both"/>
        <w:rPr>
          <w:rFonts w:ascii="Cambria" w:hAnsi="Cambria"/>
          <w:lang w:val="fi-FI"/>
        </w:rPr>
      </w:pPr>
      <w:r w:rsidRPr="00DB5727">
        <w:rPr>
          <w:rFonts w:ascii="Cambria" w:hAnsi="Cambria"/>
          <w:lang w:val="fi-FI"/>
        </w:rPr>
        <w:t xml:space="preserve">     </w:t>
      </w:r>
      <w:r w:rsidRPr="000643A8">
        <w:rPr>
          <w:rFonts w:ascii="Cambria" w:hAnsi="Cambria"/>
          <w:lang w:val="fi-FI"/>
        </w:rPr>
        <w:t>Sedangkan</w:t>
      </w:r>
      <w:r w:rsidRPr="000643A8">
        <w:rPr>
          <w:rFonts w:ascii="Cambria" w:hAnsi="Cambria"/>
          <w:spacing w:val="29"/>
          <w:lang w:val="fi-FI"/>
        </w:rPr>
        <w:t xml:space="preserve"> </w:t>
      </w:r>
      <w:r w:rsidRPr="000643A8">
        <w:rPr>
          <w:rFonts w:ascii="Cambria" w:hAnsi="Cambria"/>
          <w:lang w:val="fi-FI"/>
        </w:rPr>
        <w:t>tugas</w:t>
      </w:r>
      <w:r w:rsidRPr="000643A8">
        <w:rPr>
          <w:rFonts w:ascii="Cambria" w:hAnsi="Cambria"/>
          <w:spacing w:val="31"/>
          <w:lang w:val="fi-FI"/>
        </w:rPr>
        <w:t xml:space="preserve"> </w:t>
      </w:r>
      <w:r w:rsidRPr="000643A8">
        <w:rPr>
          <w:rFonts w:ascii="Cambria" w:hAnsi="Cambria"/>
          <w:lang w:val="fi-FI"/>
        </w:rPr>
        <w:t>dari</w:t>
      </w:r>
      <w:r w:rsidRPr="000643A8">
        <w:rPr>
          <w:rFonts w:ascii="Cambria" w:hAnsi="Cambria"/>
          <w:spacing w:val="28"/>
          <w:lang w:val="fi-FI"/>
        </w:rPr>
        <w:t xml:space="preserve"> </w:t>
      </w:r>
      <w:r w:rsidRPr="000643A8">
        <w:rPr>
          <w:rFonts w:ascii="Cambria" w:hAnsi="Cambria"/>
          <w:lang w:val="fi-FI"/>
        </w:rPr>
        <w:t>fungsi</w:t>
      </w:r>
      <w:r w:rsidRPr="000643A8">
        <w:rPr>
          <w:rFonts w:ascii="Cambria" w:hAnsi="Cambria"/>
          <w:spacing w:val="31"/>
          <w:lang w:val="fi-FI"/>
        </w:rPr>
        <w:t xml:space="preserve"> </w:t>
      </w:r>
      <w:r w:rsidRPr="000643A8">
        <w:rPr>
          <w:rFonts w:ascii="Cambria" w:hAnsi="Cambria"/>
          <w:lang w:val="fi-FI"/>
        </w:rPr>
        <w:t>organisasi</w:t>
      </w:r>
      <w:r w:rsidRPr="000643A8">
        <w:rPr>
          <w:rFonts w:ascii="Cambria" w:hAnsi="Cambria"/>
          <w:spacing w:val="30"/>
          <w:lang w:val="fi-FI"/>
        </w:rPr>
        <w:t xml:space="preserve"> </w:t>
      </w:r>
      <w:r w:rsidRPr="000643A8">
        <w:rPr>
          <w:rFonts w:ascii="Cambria" w:hAnsi="Cambria"/>
          <w:lang w:val="fi-FI"/>
        </w:rPr>
        <w:t>Dinas</w:t>
      </w:r>
      <w:r w:rsidRPr="000643A8">
        <w:rPr>
          <w:rFonts w:ascii="Cambria" w:hAnsi="Cambria"/>
          <w:spacing w:val="32"/>
          <w:lang w:val="fi-FI"/>
        </w:rPr>
        <w:t xml:space="preserve"> </w:t>
      </w:r>
      <w:r w:rsidRPr="000643A8">
        <w:rPr>
          <w:rFonts w:ascii="Cambria" w:hAnsi="Cambria"/>
          <w:lang w:val="fi-FI"/>
        </w:rPr>
        <w:t>Ketahanan</w:t>
      </w:r>
      <w:r w:rsidRPr="000643A8">
        <w:rPr>
          <w:rFonts w:ascii="Cambria" w:hAnsi="Cambria"/>
          <w:spacing w:val="31"/>
          <w:lang w:val="fi-FI"/>
        </w:rPr>
        <w:t xml:space="preserve"> </w:t>
      </w:r>
      <w:r w:rsidRPr="000643A8">
        <w:rPr>
          <w:rFonts w:ascii="Cambria" w:hAnsi="Cambria"/>
          <w:lang w:val="fi-FI"/>
        </w:rPr>
        <w:t>Pangan</w:t>
      </w:r>
      <w:r w:rsidRPr="000643A8">
        <w:rPr>
          <w:rFonts w:ascii="Cambria" w:hAnsi="Cambria"/>
          <w:spacing w:val="29"/>
          <w:lang w:val="fi-FI"/>
        </w:rPr>
        <w:t xml:space="preserve"> </w:t>
      </w:r>
      <w:r w:rsidRPr="000643A8">
        <w:rPr>
          <w:rFonts w:ascii="Cambria" w:hAnsi="Cambria"/>
          <w:lang w:val="fi-FI"/>
        </w:rPr>
        <w:t>Kabupaten</w:t>
      </w:r>
      <w:r w:rsidRPr="000643A8">
        <w:rPr>
          <w:rFonts w:ascii="Cambria" w:hAnsi="Cambria"/>
          <w:spacing w:val="-56"/>
          <w:lang w:val="fi-FI"/>
        </w:rPr>
        <w:t xml:space="preserve">   </w:t>
      </w:r>
      <w:r w:rsidRPr="000643A8">
        <w:rPr>
          <w:rFonts w:ascii="Cambria" w:hAnsi="Cambria"/>
          <w:lang w:val="fi-FI"/>
        </w:rPr>
        <w:t xml:space="preserve"> </w:t>
      </w:r>
      <w:r w:rsidRPr="000643A8">
        <w:rPr>
          <w:rFonts w:ascii="Cambria" w:hAnsi="Cambria"/>
          <w:spacing w:val="1"/>
          <w:lang w:val="fi-FI"/>
        </w:rPr>
        <w:t xml:space="preserve">Gowa </w:t>
      </w:r>
      <w:r w:rsidRPr="000643A8">
        <w:rPr>
          <w:rFonts w:ascii="Cambria" w:hAnsi="Cambria"/>
          <w:lang w:val="fi-FI"/>
        </w:rPr>
        <w:t>adalah</w:t>
      </w:r>
      <w:r w:rsidRPr="000643A8">
        <w:rPr>
          <w:rFonts w:ascii="Cambria" w:hAnsi="Cambria"/>
          <w:spacing w:val="3"/>
          <w:lang w:val="fi-FI"/>
        </w:rPr>
        <w:t xml:space="preserve"> </w:t>
      </w:r>
      <w:r w:rsidRPr="000643A8">
        <w:rPr>
          <w:rFonts w:ascii="Cambria" w:hAnsi="Cambria"/>
          <w:lang w:val="fi-FI"/>
        </w:rPr>
        <w:t>sebagai</w:t>
      </w:r>
      <w:r w:rsidRPr="000643A8">
        <w:rPr>
          <w:rFonts w:ascii="Cambria" w:hAnsi="Cambria"/>
          <w:spacing w:val="2"/>
          <w:lang w:val="fi-FI"/>
        </w:rPr>
        <w:t xml:space="preserve"> </w:t>
      </w:r>
      <w:r w:rsidRPr="000643A8">
        <w:rPr>
          <w:rFonts w:ascii="Cambria" w:hAnsi="Cambria"/>
          <w:lang w:val="fi-FI"/>
        </w:rPr>
        <w:t>berikut</w:t>
      </w:r>
      <w:r w:rsidRPr="000643A8">
        <w:rPr>
          <w:rFonts w:ascii="Cambria" w:hAnsi="Cambria"/>
          <w:spacing w:val="2"/>
          <w:lang w:val="fi-FI"/>
        </w:rPr>
        <w:t xml:space="preserve"> </w:t>
      </w:r>
      <w:r w:rsidRPr="000643A8">
        <w:rPr>
          <w:rFonts w:ascii="Cambria" w:hAnsi="Cambria"/>
          <w:lang w:val="fi-FI"/>
        </w:rPr>
        <w:t>:</w:t>
      </w:r>
    </w:p>
    <w:p w:rsidR="0034019E" w:rsidRPr="000643A8" w:rsidRDefault="0034019E" w:rsidP="002A3C49">
      <w:pPr>
        <w:pStyle w:val="Header"/>
        <w:numPr>
          <w:ilvl w:val="2"/>
          <w:numId w:val="50"/>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0643A8">
        <w:rPr>
          <w:rFonts w:ascii="Cambria" w:eastAsia="Arial" w:hAnsi="Cambria" w:cs="Arial"/>
          <w:lang w:val="fi-FI"/>
        </w:rPr>
        <w:lastRenderedPageBreak/>
        <w:t xml:space="preserve">mengkoordinsi perumusan kebijakan daerah di bidang ketersediaan pangan, kerawanan pangan, distribusi pangan, cadangan pangan, penganekaragaman konsumsi dan keamanan pangan berdasarkan visi dan misi serta kebijakan daerah sebagai pedoman dalam penyusunan program dan kegiatan;                                                             </w:t>
      </w:r>
    </w:p>
    <w:p w:rsidR="0034019E" w:rsidRDefault="0034019E" w:rsidP="002A3C49">
      <w:pPr>
        <w:pStyle w:val="Header"/>
        <w:numPr>
          <w:ilvl w:val="2"/>
          <w:numId w:val="50"/>
        </w:numPr>
        <w:tabs>
          <w:tab w:val="clear" w:pos="4680"/>
          <w:tab w:val="clear" w:pos="9360"/>
        </w:tabs>
        <w:spacing w:line="360" w:lineRule="auto"/>
        <w:ind w:left="284" w:hanging="284"/>
        <w:jc w:val="both"/>
        <w:rPr>
          <w:rFonts w:ascii="Cambria" w:eastAsia="Arial" w:hAnsi="Cambria" w:cs="Arial"/>
        </w:rPr>
      </w:pPr>
      <w:r w:rsidRPr="008C13F2">
        <w:rPr>
          <w:rFonts w:ascii="Cambria" w:eastAsia="Arial" w:hAnsi="Cambria" w:cs="Arial"/>
        </w:rPr>
        <w:t xml:space="preserve">memvalidasi  program dan kegiatan bidang ketersediaan pangan, kerawanan  </w:t>
      </w:r>
    </w:p>
    <w:p w:rsidR="0034019E" w:rsidRPr="008C13F2" w:rsidRDefault="0034019E" w:rsidP="005F5CBE">
      <w:pPr>
        <w:spacing w:line="360" w:lineRule="auto"/>
        <w:ind w:left="284" w:hanging="284"/>
        <w:jc w:val="both"/>
        <w:rPr>
          <w:rFonts w:ascii="Cambria" w:eastAsia="Arial" w:hAnsi="Cambria" w:cs="Arial"/>
        </w:rPr>
      </w:pPr>
      <w:r>
        <w:rPr>
          <w:rFonts w:ascii="Cambria" w:eastAsia="Arial" w:hAnsi="Cambria" w:cs="Arial"/>
        </w:rPr>
        <w:t xml:space="preserve">     </w:t>
      </w:r>
      <w:proofErr w:type="gramStart"/>
      <w:r w:rsidRPr="008C13F2">
        <w:rPr>
          <w:rFonts w:ascii="Cambria" w:eastAsia="Arial" w:hAnsi="Cambria" w:cs="Arial"/>
        </w:rPr>
        <w:t>pangan</w:t>
      </w:r>
      <w:proofErr w:type="gramEnd"/>
      <w:r w:rsidRPr="008C13F2">
        <w:rPr>
          <w:rFonts w:ascii="Cambria" w:eastAsia="Arial" w:hAnsi="Cambria" w:cs="Arial"/>
        </w:rPr>
        <w:t>, distribusi pangan, cadangan pangan,penganekaragaman konsumsi dan keamanan pangan berdasarkan perencanaan strategis dinas sebagai pedoman dalam pelaksanaan tugas;</w:t>
      </w:r>
    </w:p>
    <w:p w:rsidR="0034019E" w:rsidRPr="008C13F2" w:rsidRDefault="0034019E" w:rsidP="002A3C49">
      <w:pPr>
        <w:pStyle w:val="Header"/>
        <w:numPr>
          <w:ilvl w:val="2"/>
          <w:numId w:val="50"/>
        </w:numPr>
        <w:tabs>
          <w:tab w:val="clear" w:pos="4680"/>
          <w:tab w:val="clear" w:pos="9360"/>
        </w:tabs>
        <w:spacing w:line="360" w:lineRule="auto"/>
        <w:ind w:left="284" w:hanging="284"/>
        <w:jc w:val="both"/>
        <w:rPr>
          <w:rFonts w:ascii="Cambria" w:eastAsia="Arial" w:hAnsi="Cambria" w:cs="Arial"/>
        </w:rPr>
      </w:pPr>
      <w:r w:rsidRPr="008C13F2">
        <w:rPr>
          <w:rFonts w:ascii="Cambria" w:eastAsia="Arial" w:hAnsi="Cambria" w:cs="Arial"/>
        </w:rPr>
        <w:t xml:space="preserve">pelaksanaan kebijakan daerah di bidang </w:t>
      </w:r>
      <w:bookmarkStart w:id="1" w:name="_Hlk88255363"/>
      <w:r w:rsidRPr="008C13F2">
        <w:rPr>
          <w:rFonts w:ascii="Cambria" w:eastAsia="Arial" w:hAnsi="Cambria" w:cs="Arial"/>
        </w:rPr>
        <w:t xml:space="preserve">ketersediaan pangan, kerawanan pangan, distribusi pangan, cadangan pangan, penganekaragaman konsumsi dan keamanan pangan; </w:t>
      </w:r>
    </w:p>
    <w:p w:rsidR="0034019E" w:rsidRPr="008C13F2" w:rsidRDefault="0034019E" w:rsidP="002A3C49">
      <w:pPr>
        <w:pStyle w:val="Header"/>
        <w:numPr>
          <w:ilvl w:val="2"/>
          <w:numId w:val="50"/>
        </w:numPr>
        <w:tabs>
          <w:tab w:val="clear" w:pos="4680"/>
          <w:tab w:val="clear" w:pos="9360"/>
          <w:tab w:val="center" w:pos="4513"/>
          <w:tab w:val="right" w:pos="9026"/>
        </w:tabs>
        <w:spacing w:line="360" w:lineRule="auto"/>
        <w:ind w:left="284" w:hanging="284"/>
        <w:jc w:val="both"/>
        <w:rPr>
          <w:rFonts w:ascii="Cambria" w:eastAsia="Arial" w:hAnsi="Cambria" w:cs="Arial"/>
        </w:rPr>
      </w:pPr>
      <w:bookmarkStart w:id="2" w:name="_Hlk88255521"/>
      <w:bookmarkEnd w:id="1"/>
      <w:r w:rsidRPr="008C13F2">
        <w:rPr>
          <w:rFonts w:ascii="Cambria" w:eastAsia="Arial" w:hAnsi="Cambria" w:cs="Arial"/>
        </w:rPr>
        <w:t>peningkatan kualitas sumber daya manusia di bidang</w:t>
      </w:r>
      <w:r w:rsidRPr="008C13F2">
        <w:rPr>
          <w:rFonts w:ascii="Cambria" w:hAnsi="Cambria"/>
        </w:rPr>
        <w:t xml:space="preserve"> </w:t>
      </w:r>
      <w:r w:rsidRPr="008C13F2">
        <w:rPr>
          <w:rFonts w:ascii="Cambria" w:eastAsia="Arial" w:hAnsi="Cambria" w:cs="Arial"/>
        </w:rPr>
        <w:t>ketersediaan pangan, kerawanan pangan, distribusi pangan, cadangan pangan, penganekaragaman konsumsi dan keamanan pangan</w:t>
      </w:r>
      <w:bookmarkEnd w:id="2"/>
      <w:r w:rsidRPr="008C13F2">
        <w:rPr>
          <w:rFonts w:ascii="Cambria" w:eastAsia="Arial" w:hAnsi="Cambria" w:cs="Arial"/>
        </w:rPr>
        <w:t xml:space="preserve">; </w:t>
      </w:r>
    </w:p>
    <w:p w:rsidR="0034019E" w:rsidRPr="008C13F2" w:rsidRDefault="0034019E" w:rsidP="002A3C49">
      <w:pPr>
        <w:pStyle w:val="Header"/>
        <w:numPr>
          <w:ilvl w:val="2"/>
          <w:numId w:val="50"/>
        </w:numPr>
        <w:tabs>
          <w:tab w:val="clear" w:pos="4680"/>
          <w:tab w:val="clear" w:pos="9360"/>
          <w:tab w:val="center" w:pos="4513"/>
          <w:tab w:val="right" w:pos="9026"/>
        </w:tabs>
        <w:spacing w:line="360" w:lineRule="auto"/>
        <w:ind w:left="284" w:hanging="284"/>
        <w:jc w:val="both"/>
        <w:rPr>
          <w:rFonts w:ascii="Cambria" w:eastAsia="Arial" w:hAnsi="Cambria" w:cs="Arial"/>
        </w:rPr>
      </w:pPr>
      <w:bookmarkStart w:id="3" w:name="_Hlk88255723"/>
      <w:r w:rsidRPr="008C13F2">
        <w:rPr>
          <w:rFonts w:ascii="Cambria" w:eastAsia="Arial" w:hAnsi="Cambria" w:cs="Arial"/>
        </w:rPr>
        <w:t>pemantauan, pengawasan, evaluasi dan pelaporan penyelenggaraan di bidang ketersediaan pangan, kerawanan pangan, distribusi pangan, cadangan pangan, penganekaragaman konsumsi dan keamanan pangan;</w:t>
      </w:r>
    </w:p>
    <w:bookmarkEnd w:id="3"/>
    <w:p w:rsidR="0034019E" w:rsidRPr="008C13F2" w:rsidRDefault="0034019E" w:rsidP="002A3C49">
      <w:pPr>
        <w:pStyle w:val="Header"/>
        <w:numPr>
          <w:ilvl w:val="2"/>
          <w:numId w:val="50"/>
        </w:numPr>
        <w:tabs>
          <w:tab w:val="clear" w:pos="4680"/>
          <w:tab w:val="clear" w:pos="9360"/>
          <w:tab w:val="center" w:pos="4513"/>
          <w:tab w:val="right" w:pos="9026"/>
        </w:tabs>
        <w:spacing w:line="360" w:lineRule="auto"/>
        <w:ind w:left="284" w:hanging="284"/>
        <w:jc w:val="both"/>
        <w:rPr>
          <w:rFonts w:ascii="Cambria" w:eastAsia="Arial" w:hAnsi="Cambria" w:cs="Arial"/>
        </w:rPr>
      </w:pPr>
      <w:r w:rsidRPr="008C13F2">
        <w:rPr>
          <w:rFonts w:ascii="Cambria" w:eastAsia="Arial" w:hAnsi="Cambria" w:cs="Arial"/>
        </w:rPr>
        <w:t>mengikuti rapat-rapat sesuai dengan bidang-bidang, sketersediaan pangan, kerawanan pangan, distribusi pangan, cadangan pangan, penganekaragaman konsumsi dan keamanan pangan;</w:t>
      </w:r>
    </w:p>
    <w:p w:rsidR="0034019E" w:rsidRPr="008C13F2" w:rsidRDefault="0034019E" w:rsidP="002A3C49">
      <w:pPr>
        <w:pStyle w:val="Header"/>
        <w:numPr>
          <w:ilvl w:val="2"/>
          <w:numId w:val="50"/>
        </w:numPr>
        <w:tabs>
          <w:tab w:val="clear" w:pos="4680"/>
          <w:tab w:val="clear" w:pos="9360"/>
          <w:tab w:val="center" w:pos="4513"/>
          <w:tab w:val="right" w:pos="9026"/>
        </w:tabs>
        <w:spacing w:line="360" w:lineRule="auto"/>
        <w:ind w:left="284" w:hanging="284"/>
        <w:jc w:val="both"/>
        <w:rPr>
          <w:rFonts w:ascii="Cambria" w:eastAsia="Arial" w:hAnsi="Cambria" w:cs="Arial"/>
        </w:rPr>
      </w:pPr>
      <w:r w:rsidRPr="008C13F2">
        <w:rPr>
          <w:rFonts w:ascii="Cambria" w:eastAsia="Arial" w:hAnsi="Cambria" w:cs="Arial"/>
        </w:rPr>
        <w:t>membina kedisiplinan dan peningkatan kualitas sumber daya aparatur dalam lingkup Dinas berdasarkan regulasi yang berlaku untuk kelancaran tugas;</w:t>
      </w:r>
    </w:p>
    <w:p w:rsidR="0034019E" w:rsidRPr="008C13F2" w:rsidRDefault="0034019E" w:rsidP="00836DA9">
      <w:pPr>
        <w:pStyle w:val="Header"/>
        <w:numPr>
          <w:ilvl w:val="2"/>
          <w:numId w:val="50"/>
        </w:numPr>
        <w:tabs>
          <w:tab w:val="clear" w:pos="4680"/>
          <w:tab w:val="clear" w:pos="9360"/>
        </w:tabs>
        <w:spacing w:line="360" w:lineRule="auto"/>
        <w:ind w:left="284" w:hanging="284"/>
        <w:jc w:val="both"/>
        <w:rPr>
          <w:rFonts w:ascii="Cambria" w:eastAsia="Arial" w:hAnsi="Cambria" w:cs="Arial"/>
        </w:rPr>
      </w:pPr>
      <w:r w:rsidRPr="008C13F2">
        <w:rPr>
          <w:rFonts w:ascii="Cambria" w:eastAsia="Arial" w:hAnsi="Cambria" w:cs="Arial"/>
        </w:rPr>
        <w:t xml:space="preserve">memimpin dan mengarahkan kepala sekretariat, kepala bidang  dan kelompok jabatan fungsional dalam melaksanakan tugas berdasrkan lingkup tugas yang  ada organisasi agar pelaksanaan kegiatan berkualitas; </w:t>
      </w:r>
    </w:p>
    <w:p w:rsidR="0034019E" w:rsidRPr="008C13F2" w:rsidRDefault="0034019E" w:rsidP="00836DA9">
      <w:pPr>
        <w:pStyle w:val="Header"/>
        <w:numPr>
          <w:ilvl w:val="2"/>
          <w:numId w:val="50"/>
        </w:numPr>
        <w:tabs>
          <w:tab w:val="clear" w:pos="4680"/>
          <w:tab w:val="clear" w:pos="9360"/>
        </w:tabs>
        <w:spacing w:line="360" w:lineRule="auto"/>
        <w:ind w:left="284" w:hanging="284"/>
        <w:jc w:val="both"/>
        <w:rPr>
          <w:rFonts w:ascii="Cambria" w:eastAsia="Arial" w:hAnsi="Cambria" w:cs="Arial"/>
        </w:rPr>
      </w:pPr>
      <w:r w:rsidRPr="008C13F2">
        <w:rPr>
          <w:rFonts w:ascii="Cambria" w:eastAsia="Arial" w:hAnsi="Cambria" w:cs="Arial"/>
        </w:rPr>
        <w:t xml:space="preserve">mendistribusikan dan memberi petunjuk terkait pelaksanaan tugasnya berdasarkan pedoman yang berlaku agar pelaksanaan tugas dapat berjalan dengan lancar;  </w:t>
      </w:r>
    </w:p>
    <w:p w:rsidR="0034019E" w:rsidRPr="008C13F2" w:rsidRDefault="0034019E" w:rsidP="00836DA9">
      <w:pPr>
        <w:pStyle w:val="Header"/>
        <w:numPr>
          <w:ilvl w:val="2"/>
          <w:numId w:val="50"/>
        </w:numPr>
        <w:tabs>
          <w:tab w:val="clear" w:pos="4680"/>
          <w:tab w:val="clear" w:pos="9360"/>
        </w:tabs>
        <w:spacing w:line="360" w:lineRule="auto"/>
        <w:ind w:left="284" w:hanging="284"/>
        <w:jc w:val="both"/>
        <w:rPr>
          <w:rFonts w:ascii="Cambria" w:eastAsia="Arial" w:hAnsi="Cambria" w:cs="Arial"/>
        </w:rPr>
      </w:pPr>
      <w:r w:rsidRPr="008C13F2">
        <w:rPr>
          <w:rFonts w:ascii="Cambria" w:eastAsia="Arial" w:hAnsi="Cambria" w:cs="Arial"/>
        </w:rPr>
        <w:lastRenderedPageBreak/>
        <w:t>menyelengarakan koordinasi dan konsultasi dengan kementrian, Lembaga pemerintah non kementrian, dan Lembaga lainnya berdasarkan lingkup koordinasi dalam rangka penyelenggaraan urusan ketahanan pangan;</w:t>
      </w:r>
    </w:p>
    <w:p w:rsidR="0034019E" w:rsidRPr="00DB5727" w:rsidRDefault="0034019E" w:rsidP="00836DA9">
      <w:pPr>
        <w:pStyle w:val="Header"/>
        <w:numPr>
          <w:ilvl w:val="2"/>
          <w:numId w:val="50"/>
        </w:numPr>
        <w:tabs>
          <w:tab w:val="clear" w:pos="4680"/>
          <w:tab w:val="clear" w:pos="9360"/>
        </w:tabs>
        <w:spacing w:line="360" w:lineRule="auto"/>
        <w:ind w:left="284" w:hanging="284"/>
        <w:jc w:val="both"/>
        <w:rPr>
          <w:rFonts w:ascii="Cambria" w:eastAsia="Arial" w:hAnsi="Cambria" w:cs="Arial"/>
          <w:lang w:val="fi-FI"/>
        </w:rPr>
      </w:pPr>
      <w:r w:rsidRPr="00DB5727">
        <w:rPr>
          <w:rFonts w:ascii="Cambria" w:eastAsia="Arial" w:hAnsi="Cambria" w:cs="Arial"/>
          <w:lang w:val="fi-FI"/>
        </w:rPr>
        <w:t>p</w:t>
      </w:r>
      <w:r w:rsidRPr="008C13F2">
        <w:rPr>
          <w:rFonts w:ascii="Cambria" w:eastAsia="Arial" w:hAnsi="Cambria" w:cs="Arial"/>
          <w:lang w:val="fi-FI"/>
        </w:rPr>
        <w:t>elaksanaan administrasi Dinas Ketahanan Pangan;</w:t>
      </w:r>
      <w:r w:rsidRPr="00DB5727">
        <w:rPr>
          <w:rFonts w:ascii="Cambria" w:eastAsia="Arial" w:hAnsi="Cambria" w:cs="Arial"/>
          <w:lang w:val="fi-FI"/>
        </w:rPr>
        <w:t xml:space="preserve"> </w:t>
      </w:r>
    </w:p>
    <w:p w:rsidR="0034019E" w:rsidRPr="00DB5727" w:rsidRDefault="0034019E" w:rsidP="00836DA9">
      <w:pPr>
        <w:pStyle w:val="Header"/>
        <w:numPr>
          <w:ilvl w:val="2"/>
          <w:numId w:val="50"/>
        </w:numPr>
        <w:tabs>
          <w:tab w:val="clear" w:pos="4680"/>
          <w:tab w:val="clear" w:pos="9360"/>
        </w:tabs>
        <w:spacing w:line="360" w:lineRule="auto"/>
        <w:ind w:left="284" w:hanging="284"/>
        <w:jc w:val="both"/>
        <w:rPr>
          <w:rFonts w:ascii="Cambria" w:eastAsia="Arial" w:hAnsi="Cambria" w:cs="Arial"/>
          <w:lang w:val="fi-FI"/>
        </w:rPr>
      </w:pPr>
      <w:r w:rsidRPr="00DB5727">
        <w:rPr>
          <w:rFonts w:ascii="Cambria" w:eastAsia="Arial" w:hAnsi="Cambria" w:cs="Arial"/>
          <w:lang w:val="fi-FI"/>
        </w:rPr>
        <w:t>menyusun laporan hasil pelaksanaan tugas dan memberikan saran pertimbangan kepada atasan sebagai bahan perumusankebijakan; dan</w:t>
      </w:r>
    </w:p>
    <w:p w:rsidR="0034019E" w:rsidRPr="00DB5727" w:rsidRDefault="0034019E" w:rsidP="00836DA9">
      <w:pPr>
        <w:pStyle w:val="Header"/>
        <w:numPr>
          <w:ilvl w:val="2"/>
          <w:numId w:val="50"/>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menyelenggarakan tugas kedinasan lain yang diperintahkan atasan sesuai dengan bidang tugasnya. </w:t>
      </w:r>
    </w:p>
    <w:p w:rsidR="0034019E" w:rsidRPr="00F600E7" w:rsidRDefault="0034019E" w:rsidP="002A3C49">
      <w:pPr>
        <w:pStyle w:val="ListParagraph"/>
        <w:numPr>
          <w:ilvl w:val="0"/>
          <w:numId w:val="52"/>
        </w:numPr>
        <w:spacing w:line="360" w:lineRule="auto"/>
        <w:ind w:left="142" w:hanging="284"/>
        <w:jc w:val="both"/>
        <w:rPr>
          <w:rFonts w:ascii="Cambria" w:eastAsia="Arial" w:hAnsi="Cambria" w:cs="Arial"/>
          <w:b/>
        </w:rPr>
      </w:pPr>
      <w:r w:rsidRPr="00F600E7">
        <w:rPr>
          <w:rFonts w:ascii="Cambria" w:eastAsia="Arial" w:hAnsi="Cambria" w:cs="Arial"/>
          <w:b/>
        </w:rPr>
        <w:t xml:space="preserve">Sekretaris </w:t>
      </w:r>
    </w:p>
    <w:p w:rsidR="0034019E" w:rsidRDefault="0034019E" w:rsidP="005F5CBE">
      <w:pPr>
        <w:spacing w:line="360" w:lineRule="auto"/>
        <w:ind w:left="142" w:hanging="142"/>
        <w:jc w:val="both"/>
        <w:rPr>
          <w:rFonts w:ascii="Cambria" w:eastAsia="Arial" w:hAnsi="Cambria" w:cs="Arial"/>
        </w:rPr>
      </w:pPr>
      <w:r w:rsidRPr="008C13F2">
        <w:rPr>
          <w:rFonts w:ascii="Cambria" w:eastAsia="Arial" w:hAnsi="Cambria" w:cs="Arial"/>
        </w:rPr>
        <w:t xml:space="preserve">                Sekretariat dipimpin oleh seorang Sekretaris, mempunyai tugas pokok membantu Kepala Dinas dalam melaksanakan koordinasi kegiatan, memberikan pelayanan teknis dan administrasi penyusunan perencanaan dan pelaporan, keuangan  dan umum dan kepegawaian dalam lingkungan berdasarkan pedoman yang berlaku untuk kelancaran pelaksanaan tugas :</w:t>
      </w:r>
    </w:p>
    <w:p w:rsidR="0034019E" w:rsidRPr="00DB5727" w:rsidRDefault="0083314A" w:rsidP="005F5CBE">
      <w:pPr>
        <w:spacing w:line="360" w:lineRule="auto"/>
        <w:ind w:left="142" w:hanging="142"/>
        <w:jc w:val="both"/>
        <w:rPr>
          <w:rFonts w:ascii="Cambria" w:eastAsia="Arial" w:hAnsi="Cambria" w:cs="Arial"/>
          <w:lang w:val="fi-FI"/>
        </w:rPr>
      </w:pPr>
      <w:r>
        <w:rPr>
          <w:rFonts w:ascii="Cambria" w:eastAsia="Arial" w:hAnsi="Cambria" w:cs="Arial"/>
          <w:lang w:val="id-ID"/>
        </w:rPr>
        <w:t xml:space="preserve">  </w:t>
      </w:r>
      <w:r w:rsidR="0034019E" w:rsidRPr="00DB5727">
        <w:rPr>
          <w:rFonts w:ascii="Cambria" w:eastAsia="Arial" w:hAnsi="Cambria" w:cs="Arial"/>
          <w:lang w:val="fi-FI"/>
        </w:rPr>
        <w:t xml:space="preserve">Untuk </w:t>
      </w:r>
      <w:r w:rsidR="0034019E" w:rsidRPr="008C13F2">
        <w:rPr>
          <w:rFonts w:ascii="Cambria" w:eastAsia="Arial" w:hAnsi="Cambria" w:cs="Arial"/>
          <w:lang w:val="fi-FI"/>
        </w:rPr>
        <w:t>melaksanakan</w:t>
      </w:r>
      <w:r w:rsidR="0034019E" w:rsidRPr="00DB5727">
        <w:rPr>
          <w:rFonts w:ascii="Cambria" w:eastAsia="Arial" w:hAnsi="Cambria" w:cs="Arial"/>
          <w:lang w:val="fi-FI"/>
        </w:rPr>
        <w:t xml:space="preserve"> tugas sebagaimana dimaksud, </w:t>
      </w:r>
      <w:r w:rsidR="0034019E" w:rsidRPr="008C13F2">
        <w:rPr>
          <w:rFonts w:ascii="Cambria" w:eastAsia="Arial" w:hAnsi="Cambria" w:cs="Arial"/>
          <w:lang w:val="fi-FI"/>
        </w:rPr>
        <w:t>sekretaris</w:t>
      </w:r>
      <w:r w:rsidR="0034019E" w:rsidRPr="00DB5727">
        <w:rPr>
          <w:rFonts w:ascii="Cambria" w:eastAsia="Arial" w:hAnsi="Cambria" w:cs="Arial"/>
          <w:lang w:val="fi-FI"/>
        </w:rPr>
        <w:t xml:space="preserve"> mempunyai fungsi:     </w:t>
      </w:r>
    </w:p>
    <w:p w:rsidR="0034019E" w:rsidRPr="008C13F2" w:rsidRDefault="0034019E" w:rsidP="0083314A">
      <w:pPr>
        <w:pStyle w:val="Header"/>
        <w:numPr>
          <w:ilvl w:val="0"/>
          <w:numId w:val="33"/>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lang w:val="fi-FI"/>
        </w:rPr>
        <w:t xml:space="preserve"> </w:t>
      </w:r>
      <w:r w:rsidRPr="008C13F2">
        <w:rPr>
          <w:rFonts w:ascii="Cambria" w:eastAsia="Arial" w:hAnsi="Cambria" w:cs="Arial"/>
        </w:rPr>
        <w:t>Pengoordinasian pelaksanaan tugas dalam lingkungan dinas;</w:t>
      </w:r>
    </w:p>
    <w:p w:rsidR="0034019E" w:rsidRPr="008C13F2" w:rsidRDefault="0034019E" w:rsidP="0083314A">
      <w:pPr>
        <w:pStyle w:val="Header"/>
        <w:numPr>
          <w:ilvl w:val="0"/>
          <w:numId w:val="33"/>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Pengoordinasian penyusunan program dan pelaporan.</w:t>
      </w:r>
    </w:p>
    <w:p w:rsidR="0034019E" w:rsidRPr="008C13F2" w:rsidRDefault="0034019E" w:rsidP="0083314A">
      <w:pPr>
        <w:pStyle w:val="Header"/>
        <w:numPr>
          <w:ilvl w:val="0"/>
          <w:numId w:val="33"/>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Pengoordinasian urusan umum dan kepegawaian, hukum</w:t>
      </w:r>
      <w:proofErr w:type="gramStart"/>
      <w:r w:rsidRPr="008C13F2">
        <w:rPr>
          <w:rFonts w:ascii="Cambria" w:eastAsia="Arial" w:hAnsi="Cambria" w:cs="Arial"/>
        </w:rPr>
        <w:t>;.</w:t>
      </w:r>
      <w:proofErr w:type="gramEnd"/>
    </w:p>
    <w:p w:rsidR="0034019E" w:rsidRPr="008C13F2" w:rsidRDefault="0034019E" w:rsidP="0083314A">
      <w:pPr>
        <w:pStyle w:val="Header"/>
        <w:numPr>
          <w:ilvl w:val="0"/>
          <w:numId w:val="33"/>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 xml:space="preserve">Pengoordinasian pengelolaan administrasi keuangan dan </w:t>
      </w:r>
    </w:p>
    <w:p w:rsidR="0034019E" w:rsidRPr="00DB5727" w:rsidRDefault="0034019E" w:rsidP="0083314A">
      <w:pPr>
        <w:pStyle w:val="Header"/>
        <w:numPr>
          <w:ilvl w:val="0"/>
          <w:numId w:val="33"/>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Pelaksanaan tugas kedinasan lain sesuai bidang tugasnya.</w:t>
      </w:r>
    </w:p>
    <w:p w:rsidR="0034019E" w:rsidRPr="008C13F2" w:rsidRDefault="0034019E" w:rsidP="0083314A">
      <w:pPr>
        <w:spacing w:line="360" w:lineRule="auto"/>
        <w:ind w:left="142"/>
        <w:jc w:val="both"/>
        <w:rPr>
          <w:rFonts w:ascii="Cambria" w:eastAsia="Arial" w:hAnsi="Cambria" w:cs="Arial"/>
          <w:lang w:val="fi-FI"/>
        </w:rPr>
      </w:pPr>
      <w:r w:rsidRPr="008C13F2">
        <w:rPr>
          <w:rFonts w:ascii="Cambria" w:eastAsia="Arial" w:hAnsi="Cambria" w:cs="Arial"/>
          <w:lang w:val="fi-FI"/>
        </w:rPr>
        <w:t>Dalam menyelenggarakan tugas sebagaiman dimaksud sekretaris mempunyai  rincian, tugas dan fungsi sebagai berikut:</w:t>
      </w:r>
    </w:p>
    <w:p w:rsidR="0034019E" w:rsidRPr="00DB5727" w:rsidRDefault="0034019E" w:rsidP="0083314A">
      <w:pPr>
        <w:pStyle w:val="Header"/>
        <w:numPr>
          <w:ilvl w:val="0"/>
          <w:numId w:val="34"/>
        </w:numPr>
        <w:tabs>
          <w:tab w:val="clear" w:pos="4680"/>
          <w:tab w:val="clear" w:pos="9360"/>
          <w:tab w:val="center" w:pos="4513"/>
          <w:tab w:val="right" w:pos="9026"/>
        </w:tabs>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 perumusan rencana kerja dinas berdasarkan visi, misi dan kebijakan dinas sebagai pedoman dalam penyusunan program dan kegiatan;</w:t>
      </w:r>
    </w:p>
    <w:p w:rsidR="0034019E" w:rsidRPr="00DB5727" w:rsidRDefault="0034019E" w:rsidP="0083314A">
      <w:pPr>
        <w:pStyle w:val="Header"/>
        <w:numPr>
          <w:ilvl w:val="0"/>
          <w:numId w:val="34"/>
        </w:numPr>
        <w:tabs>
          <w:tab w:val="clear" w:pos="4680"/>
          <w:tab w:val="clear" w:pos="9360"/>
          <w:tab w:val="center" w:pos="4513"/>
          <w:tab w:val="right" w:pos="9026"/>
        </w:tabs>
        <w:spacing w:line="360" w:lineRule="auto"/>
        <w:ind w:left="426" w:hanging="284"/>
        <w:jc w:val="both"/>
        <w:rPr>
          <w:rFonts w:ascii="Cambria" w:eastAsia="Arial" w:hAnsi="Cambria" w:cs="Arial"/>
          <w:lang w:val="fi-FI"/>
        </w:rPr>
      </w:pPr>
      <w:r w:rsidRPr="008C13F2">
        <w:rPr>
          <w:rFonts w:ascii="Cambria" w:eastAsia="Arial" w:hAnsi="Cambria" w:cs="Arial"/>
          <w:lang w:val="fi-FI"/>
        </w:rPr>
        <w:t>m</w:t>
      </w:r>
      <w:r w:rsidRPr="00DB5727">
        <w:rPr>
          <w:rFonts w:ascii="Cambria" w:eastAsia="Arial" w:hAnsi="Cambria" w:cs="Arial"/>
          <w:lang w:val="fi-FI"/>
        </w:rPr>
        <w:t xml:space="preserve">emverifikasi penyusunan rencana program dan anggaran Sekretariat, Bidang dan </w:t>
      </w:r>
      <w:r w:rsidRPr="008C13F2">
        <w:rPr>
          <w:rFonts w:ascii="Cambria" w:eastAsia="Arial" w:hAnsi="Cambria" w:cs="Arial"/>
          <w:lang w:val="fi-FI"/>
        </w:rPr>
        <w:t>unit pelaksana teknis ber</w:t>
      </w:r>
      <w:r w:rsidRPr="00DB5727">
        <w:rPr>
          <w:rFonts w:ascii="Cambria" w:eastAsia="Arial" w:hAnsi="Cambria" w:cs="Arial"/>
          <w:lang w:val="fi-FI"/>
        </w:rPr>
        <w:t xml:space="preserve">dasarkan rencana kerja tahunan untuk kelancaran pelaksanan tugas; </w:t>
      </w:r>
    </w:p>
    <w:p w:rsidR="0034019E" w:rsidRPr="00DB5727" w:rsidRDefault="0034019E" w:rsidP="006A7303">
      <w:pPr>
        <w:pStyle w:val="Header"/>
        <w:numPr>
          <w:ilvl w:val="0"/>
          <w:numId w:val="34"/>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 membina kedisiplinan dan peningkatan kualitas sumber daya aparatur dalam Sekretaris Dinas berdasarkan regulasi yang berlaku untuk kelancaran tugas;</w:t>
      </w:r>
    </w:p>
    <w:p w:rsidR="0034019E" w:rsidRPr="00DB5727" w:rsidRDefault="0034019E" w:rsidP="006A7303">
      <w:pPr>
        <w:pStyle w:val="Header"/>
        <w:numPr>
          <w:ilvl w:val="0"/>
          <w:numId w:val="34"/>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lastRenderedPageBreak/>
        <w:t>memimpin dan mengarahkan fungsional umum/tertentu sub bagian berdasarkan linkup tugas yang ada organisasinya agar pelaksanaan kegiatan berkualitas;</w:t>
      </w:r>
    </w:p>
    <w:p w:rsidR="0034019E" w:rsidRPr="00DB5727" w:rsidRDefault="0034019E" w:rsidP="00FC1EAC">
      <w:pPr>
        <w:pStyle w:val="Header"/>
        <w:numPr>
          <w:ilvl w:val="0"/>
          <w:numId w:val="34"/>
        </w:numPr>
        <w:tabs>
          <w:tab w:val="clear" w:pos="4680"/>
          <w:tab w:val="clear" w:pos="9360"/>
        </w:tabs>
        <w:spacing w:line="360" w:lineRule="auto"/>
        <w:ind w:left="142" w:right="-141" w:hanging="284"/>
        <w:jc w:val="both"/>
        <w:rPr>
          <w:rFonts w:ascii="Cambria" w:eastAsia="Arial" w:hAnsi="Cambria" w:cs="Arial"/>
          <w:lang w:val="fi-FI"/>
        </w:rPr>
      </w:pPr>
      <w:r w:rsidRPr="00DB5727">
        <w:rPr>
          <w:rFonts w:ascii="Cambria" w:eastAsia="Arial" w:hAnsi="Cambria" w:cs="Arial"/>
          <w:lang w:val="fi-FI"/>
        </w:rPr>
        <w:t>mendistribusikan dan memberi petunjuk terkait pelaksanaan tugas lingkup Sekretaris berdasarkan pedoman yang yang berlaku agar pelaksanaan tugas dapat berjalan lancar;</w:t>
      </w:r>
    </w:p>
    <w:p w:rsidR="0034019E" w:rsidRPr="00DB5727" w:rsidRDefault="0034019E" w:rsidP="002A3C49">
      <w:pPr>
        <w:pStyle w:val="Header"/>
        <w:numPr>
          <w:ilvl w:val="0"/>
          <w:numId w:val="34"/>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menyelia pelaksanaan tugas pokok organisasi dalam lingkup sekretariat berdasarkan Susunan Organisasi, Kedudukan, Tugas dan Fungsi, Serta Tata Kerja Dinas agar berjalan dengan lancar; </w:t>
      </w:r>
    </w:p>
    <w:p w:rsidR="0034019E" w:rsidRPr="00DB5727" w:rsidRDefault="0034019E" w:rsidP="002A3C49">
      <w:pPr>
        <w:pStyle w:val="Header"/>
        <w:numPr>
          <w:ilvl w:val="0"/>
          <w:numId w:val="34"/>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mengoordinasikan pelaksanaan kegiatan sekretariat, Bidang dan Unit Pelaksana Teknis (UPT) berdasarkan rencana kegiatan dan anggaran agar terwujud koordinasi, sinkronisasi dan integrasi pelaksanaan kegiatan;</w:t>
      </w:r>
    </w:p>
    <w:p w:rsidR="0034019E" w:rsidRPr="00DB5727" w:rsidRDefault="0034019E" w:rsidP="002A3C49">
      <w:pPr>
        <w:pStyle w:val="Header"/>
        <w:numPr>
          <w:ilvl w:val="0"/>
          <w:numId w:val="34"/>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mengoordinasi pelaksanaan urusan ketatausahaan rumah tangga, kepegawaian, hukum dan organisasi dan Tatalaksana serta hubungan masyarakat berdasarkan standar  dan  prosedur  untuk  kelancaran  pelaksanaan   pelayanan   administrasi</w:t>
      </w:r>
    </w:p>
    <w:p w:rsidR="0034019E" w:rsidRPr="00DB5727" w:rsidRDefault="0034019E" w:rsidP="00BE4623">
      <w:pPr>
        <w:pStyle w:val="Header"/>
        <w:numPr>
          <w:ilvl w:val="0"/>
          <w:numId w:val="34"/>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mengoordinasi penyelenggaraan urusan keungan, perbendaharaan, akuntabilitas, verifikasi, ganti rugi, tindak lanjut laporan hasil pemeriksaan dan pengelolaan sarana berdasarkan standar dan prosedur untuk kelancaran pelaksanaan pelayanan administrasi;</w:t>
      </w:r>
    </w:p>
    <w:p w:rsidR="0034019E" w:rsidRPr="00DB5727" w:rsidRDefault="0034019E" w:rsidP="00BE4623">
      <w:pPr>
        <w:pStyle w:val="Header"/>
        <w:numPr>
          <w:ilvl w:val="0"/>
          <w:numId w:val="34"/>
        </w:numPr>
        <w:tabs>
          <w:tab w:val="clear" w:pos="4680"/>
          <w:tab w:val="clear" w:pos="9360"/>
          <w:tab w:val="left" w:pos="993"/>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 melaksanakann dan mengoordinasikan administrasi pengadaan, pemeliharaan dan penghapusan barang berdasarkan standar dan prosedur agar tertib administrasi perkantoran; </w:t>
      </w:r>
    </w:p>
    <w:p w:rsidR="0034019E" w:rsidRPr="00DB5727" w:rsidRDefault="0034019E" w:rsidP="00BE4623">
      <w:pPr>
        <w:pStyle w:val="Header"/>
        <w:numPr>
          <w:ilvl w:val="0"/>
          <w:numId w:val="34"/>
        </w:numPr>
        <w:tabs>
          <w:tab w:val="clear" w:pos="4680"/>
          <w:tab w:val="clear" w:pos="9360"/>
          <w:tab w:val="left" w:pos="993"/>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mengoordin</w:t>
      </w:r>
      <w:r w:rsidRPr="008C13F2">
        <w:rPr>
          <w:rFonts w:ascii="Cambria" w:eastAsia="Arial" w:hAnsi="Cambria" w:cs="Arial"/>
          <w:lang w:val="fi-FI"/>
        </w:rPr>
        <w:t xml:space="preserve"> menginventarisir permasalahan-permasalahan pelaksanaan program kegiatan berdasarkan pelaksanaan kegitan untuk bhan evaluasi pogram/kegiatan; </w:t>
      </w:r>
    </w:p>
    <w:p w:rsidR="0034019E" w:rsidRPr="00DB5727" w:rsidRDefault="0034019E" w:rsidP="00BE4623">
      <w:pPr>
        <w:pStyle w:val="Header"/>
        <w:numPr>
          <w:ilvl w:val="0"/>
          <w:numId w:val="34"/>
        </w:numPr>
        <w:tabs>
          <w:tab w:val="clear" w:pos="4680"/>
          <w:tab w:val="clear" w:pos="9360"/>
          <w:tab w:val="left" w:pos="993"/>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menginventarisir permasalahan-permasalahan yang berhubungan dengan kesekretariatan dan menyiapkan bahan petunjuk pemecahan masalah;</w:t>
      </w:r>
    </w:p>
    <w:p w:rsidR="0034019E" w:rsidRPr="00DB5727" w:rsidRDefault="0034019E" w:rsidP="00BE4623">
      <w:pPr>
        <w:pStyle w:val="Header"/>
        <w:numPr>
          <w:ilvl w:val="0"/>
          <w:numId w:val="34"/>
        </w:numPr>
        <w:tabs>
          <w:tab w:val="clear" w:pos="4680"/>
          <w:tab w:val="clear" w:pos="9360"/>
          <w:tab w:val="left" w:pos="993"/>
          <w:tab w:val="center" w:pos="4513"/>
          <w:tab w:val="right" w:pos="9026"/>
        </w:tabs>
        <w:spacing w:line="360" w:lineRule="auto"/>
        <w:ind w:left="142" w:hanging="284"/>
        <w:jc w:val="both"/>
        <w:rPr>
          <w:rFonts w:ascii="Cambria" w:eastAsia="Arial" w:hAnsi="Cambria" w:cs="Arial"/>
          <w:lang w:val="fi-FI"/>
        </w:rPr>
      </w:pPr>
      <w:r w:rsidRPr="008C13F2">
        <w:rPr>
          <w:rFonts w:ascii="Cambria" w:eastAsia="Arial" w:hAnsi="Cambria" w:cs="Arial"/>
          <w:lang w:val="fi-FI"/>
        </w:rPr>
        <w:t xml:space="preserve">menilai prestasi kerja bawahan berdasarkan sasaran kinerja pegawai dalam rangka pembinaan dan pengembangan karier;  </w:t>
      </w:r>
    </w:p>
    <w:p w:rsidR="0034019E" w:rsidRPr="00DB5727" w:rsidRDefault="0034019E" w:rsidP="00BE4623">
      <w:pPr>
        <w:pStyle w:val="Header"/>
        <w:numPr>
          <w:ilvl w:val="0"/>
          <w:numId w:val="34"/>
        </w:numPr>
        <w:tabs>
          <w:tab w:val="clear" w:pos="4680"/>
          <w:tab w:val="clear" w:pos="9360"/>
          <w:tab w:val="left" w:pos="993"/>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lastRenderedPageBreak/>
        <w:t>menyusun laporan hasil pelaksanaan tugas dan memberikan sarana pertimbangan kepada atasan sebagai bahan perumusan kebijakan; dan</w:t>
      </w:r>
    </w:p>
    <w:p w:rsidR="0034019E" w:rsidRPr="00DB5727" w:rsidRDefault="0034019E" w:rsidP="002A3C49">
      <w:pPr>
        <w:pStyle w:val="Header"/>
        <w:numPr>
          <w:ilvl w:val="0"/>
          <w:numId w:val="34"/>
        </w:numPr>
        <w:tabs>
          <w:tab w:val="clear" w:pos="4680"/>
          <w:tab w:val="clear" w:pos="9360"/>
          <w:tab w:val="left" w:pos="993"/>
          <w:tab w:val="center" w:pos="4513"/>
          <w:tab w:val="right" w:pos="9026"/>
        </w:tabs>
        <w:spacing w:line="360" w:lineRule="auto"/>
        <w:ind w:left="284" w:hanging="284"/>
        <w:jc w:val="both"/>
        <w:rPr>
          <w:rFonts w:ascii="Cambria" w:eastAsia="Arial" w:hAnsi="Cambria" w:cs="Arial"/>
          <w:lang w:val="fi-FI"/>
        </w:rPr>
      </w:pPr>
      <w:r w:rsidRPr="008C13F2">
        <w:rPr>
          <w:rFonts w:ascii="Cambria" w:eastAsia="Arial" w:hAnsi="Cambria" w:cs="Arial"/>
          <w:lang w:val="fi-FI"/>
        </w:rPr>
        <w:t>Menyelenggarakan tugas kedinasan lain yang diperintahkan atasan sesuai dengan bidang tugas</w:t>
      </w:r>
      <w:r w:rsidRPr="00DB5727">
        <w:rPr>
          <w:rFonts w:ascii="Cambria" w:eastAsia="Arial" w:hAnsi="Cambria" w:cs="Arial"/>
          <w:lang w:val="fi-FI"/>
        </w:rPr>
        <w:t>nya.</w:t>
      </w:r>
    </w:p>
    <w:p w:rsidR="0034019E" w:rsidRPr="00994341" w:rsidRDefault="0034019E" w:rsidP="00A2438F">
      <w:pPr>
        <w:pStyle w:val="Header"/>
        <w:tabs>
          <w:tab w:val="left" w:pos="993"/>
        </w:tabs>
        <w:spacing w:line="360" w:lineRule="auto"/>
        <w:ind w:left="284" w:hanging="284"/>
        <w:jc w:val="both"/>
        <w:outlineLvl w:val="0"/>
        <w:rPr>
          <w:rFonts w:ascii="Cambria" w:eastAsia="Arial" w:hAnsi="Cambria" w:cs="Arial"/>
        </w:rPr>
      </w:pPr>
      <w:r w:rsidRPr="00994341">
        <w:rPr>
          <w:rFonts w:ascii="Cambria" w:eastAsia="Arial" w:hAnsi="Cambria" w:cs="Arial"/>
          <w:b/>
        </w:rPr>
        <w:t xml:space="preserve">Sekretaris Dinas membahawahi 3 Sub Bagian, yaitu </w:t>
      </w:r>
      <w:proofErr w:type="gramStart"/>
      <w:r w:rsidRPr="00994341">
        <w:rPr>
          <w:rFonts w:ascii="Cambria" w:eastAsia="Arial" w:hAnsi="Cambria" w:cs="Arial"/>
          <w:b/>
        </w:rPr>
        <w:t>meliputi :</w:t>
      </w:r>
      <w:proofErr w:type="gramEnd"/>
    </w:p>
    <w:p w:rsidR="0034019E" w:rsidRDefault="0034019E" w:rsidP="002A3C49">
      <w:pPr>
        <w:pStyle w:val="Header"/>
        <w:numPr>
          <w:ilvl w:val="3"/>
          <w:numId w:val="49"/>
        </w:numPr>
        <w:tabs>
          <w:tab w:val="clear" w:pos="4680"/>
          <w:tab w:val="clear" w:pos="9360"/>
        </w:tabs>
        <w:spacing w:line="360" w:lineRule="auto"/>
        <w:ind w:left="284" w:hanging="284"/>
        <w:jc w:val="both"/>
        <w:rPr>
          <w:rFonts w:ascii="Cambria" w:eastAsia="Arial" w:hAnsi="Cambria" w:cs="Arial"/>
          <w:b/>
        </w:rPr>
      </w:pPr>
      <w:r w:rsidRPr="008C13F2">
        <w:rPr>
          <w:rFonts w:ascii="Cambria" w:eastAsia="Arial" w:hAnsi="Cambria" w:cs="Arial"/>
          <w:b/>
        </w:rPr>
        <w:t>Sub Bagian Perencanaan dan Pelaporan</w:t>
      </w:r>
    </w:p>
    <w:p w:rsidR="0034019E" w:rsidRPr="00402338" w:rsidRDefault="0034019E" w:rsidP="005F5CBE">
      <w:pPr>
        <w:pStyle w:val="Header"/>
        <w:spacing w:line="360" w:lineRule="auto"/>
        <w:ind w:left="284" w:hanging="284"/>
        <w:jc w:val="both"/>
        <w:rPr>
          <w:rFonts w:ascii="Cambria" w:eastAsia="Arial" w:hAnsi="Cambria" w:cs="Arial"/>
          <w:b/>
        </w:rPr>
      </w:pPr>
      <w:r w:rsidRPr="00402338">
        <w:rPr>
          <w:rFonts w:ascii="Cambria" w:eastAsia="Arial" w:hAnsi="Cambria" w:cs="Arial"/>
        </w:rPr>
        <w:t xml:space="preserve">        Sub Bagian Perencanaan dan Pelaporan dipimpin oleh Kepala Sub bagian yang mempunyai tugas membantu Sekretaris dalam mengumpulkan bahan dan melakukan penyusunan program, penyajian data dan informasi, </w:t>
      </w:r>
      <w:proofErr w:type="gramStart"/>
      <w:r w:rsidRPr="00402338">
        <w:rPr>
          <w:rFonts w:ascii="Cambria" w:eastAsia="Arial" w:hAnsi="Cambria" w:cs="Arial"/>
        </w:rPr>
        <w:t>serta</w:t>
      </w:r>
      <w:proofErr w:type="gramEnd"/>
      <w:r w:rsidRPr="00402338">
        <w:rPr>
          <w:rFonts w:ascii="Cambria" w:eastAsia="Arial" w:hAnsi="Cambria" w:cs="Arial"/>
        </w:rPr>
        <w:t xml:space="preserve"> penyusunan laporan. Bagian Perencanaan dan Evaluasi mempunyai tugas </w:t>
      </w:r>
    </w:p>
    <w:p w:rsidR="0034019E" w:rsidRPr="008C13F2" w:rsidRDefault="00122BF3" w:rsidP="005F5CBE">
      <w:pPr>
        <w:spacing w:line="360" w:lineRule="auto"/>
        <w:ind w:left="284" w:hanging="568"/>
        <w:jc w:val="both"/>
        <w:rPr>
          <w:rFonts w:ascii="Cambria" w:eastAsia="Arial" w:hAnsi="Cambria" w:cs="Arial"/>
        </w:rPr>
      </w:pPr>
      <w:bookmarkStart w:id="4" w:name="_Hlk88302414"/>
      <w:r>
        <w:rPr>
          <w:rFonts w:ascii="Cambria" w:eastAsia="Arial" w:hAnsi="Cambria" w:cs="Arial"/>
          <w:lang w:val="id-ID"/>
        </w:rPr>
        <w:t xml:space="preserve">          </w:t>
      </w:r>
      <w:r w:rsidR="0034019E" w:rsidRPr="008C13F2">
        <w:rPr>
          <w:rFonts w:ascii="Cambria" w:eastAsia="Arial" w:hAnsi="Cambria" w:cs="Arial"/>
        </w:rPr>
        <w:t>Untuk melaksanakan tugas sebagaimana dimaksud</w:t>
      </w:r>
      <w:r w:rsidR="0034019E">
        <w:rPr>
          <w:rFonts w:ascii="Cambria" w:eastAsia="Arial" w:hAnsi="Cambria" w:cs="Arial"/>
        </w:rPr>
        <w:t xml:space="preserve"> kepala sub bagian </w:t>
      </w:r>
      <w:r w:rsidR="0034019E" w:rsidRPr="008C13F2">
        <w:rPr>
          <w:rFonts w:ascii="Cambria" w:eastAsia="Arial" w:hAnsi="Cambria" w:cs="Arial"/>
        </w:rPr>
        <w:t>perencanaan dan pelaporan mempunyai tugas sebagai berikut;</w:t>
      </w:r>
    </w:p>
    <w:bookmarkEnd w:id="4"/>
    <w:p w:rsidR="0034019E" w:rsidRPr="008C13F2"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rPr>
      </w:pPr>
      <w:r w:rsidRPr="008C13F2">
        <w:rPr>
          <w:rFonts w:ascii="Cambria" w:eastAsia="Arial" w:hAnsi="Cambria" w:cs="Arial"/>
        </w:rPr>
        <w:t>menyusun rencana kegiatan sub bagian perencanaan dan pelaporan berdasarkan  rencana strategis dinas sebagai pedoman dalam pelaksanaan tugas;</w:t>
      </w:r>
    </w:p>
    <w:p w:rsidR="0034019E"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rPr>
      </w:pPr>
      <w:r w:rsidRPr="008C13F2">
        <w:rPr>
          <w:rFonts w:ascii="Cambria" w:eastAsia="Arial" w:hAnsi="Cambria" w:cs="Arial"/>
        </w:rPr>
        <w:t>mengumpulkan bahan penyusunan rencana program dan anggaran Sekretariat, Bidang dan Unit Pelaksana teknis berdasarkan rencana kerja tahunan untuk kelanc</w:t>
      </w:r>
      <w:r>
        <w:rPr>
          <w:rFonts w:ascii="Cambria" w:eastAsia="Arial" w:hAnsi="Cambria" w:cs="Arial"/>
        </w:rPr>
        <w:t>aran penyusunan perencana dinas;</w:t>
      </w:r>
    </w:p>
    <w:p w:rsidR="0034019E"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rPr>
      </w:pPr>
      <w:r w:rsidRPr="00994341">
        <w:rPr>
          <w:rFonts w:ascii="Cambria" w:eastAsia="Arial" w:hAnsi="Cambria" w:cs="Arial"/>
        </w:rPr>
        <w:t>membagi tugas kepada bawahan berdasarkan uraian tugas pokok dan fungsi agartercipta distribusi tugas yang merata;</w:t>
      </w:r>
    </w:p>
    <w:p w:rsidR="0034019E"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rPr>
      </w:pPr>
      <w:r w:rsidRPr="00994341">
        <w:rPr>
          <w:rFonts w:ascii="Cambria" w:eastAsia="Arial" w:hAnsi="Cambria" w:cs="Arial"/>
        </w:rPr>
        <w:t>memantau, mengawasi dan mengevaluasi pelaksanaan tugas dalam lingkungan subbagian perencanaan dan pelaporan berdasrkan hasil pelaksanaan tugas ubtuk mengetahui perkembangan pelaksanaan tugas;</w:t>
      </w:r>
    </w:p>
    <w:p w:rsidR="0034019E"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rPr>
      </w:pPr>
      <w:r w:rsidRPr="00994341">
        <w:rPr>
          <w:rFonts w:ascii="Cambria" w:eastAsia="Arial" w:hAnsi="Cambria" w:cs="Arial"/>
        </w:rPr>
        <w:t>memimpin dan mengarahkan fungsional umum/ tertentu  sub bagian berdasarkan  lingkup tugas yang ada organisasi agar pelaksanaan kegiatan  berkualitas;</w:t>
      </w:r>
    </w:p>
    <w:p w:rsidR="0034019E"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rPr>
      </w:pPr>
      <w:r w:rsidRPr="00994341">
        <w:rPr>
          <w:rFonts w:ascii="Cambria" w:eastAsia="Arial" w:hAnsi="Cambria" w:cs="Arial"/>
        </w:rPr>
        <w:t xml:space="preserve">menyusun rancangan, mengoreksi, memaraf dan/atau menandatangani naskah dinas berdasarkan lingkup tugas sub bagian guna tertib administrasi perkantoran </w:t>
      </w:r>
    </w:p>
    <w:p w:rsidR="0034019E" w:rsidRPr="00DB5727" w:rsidRDefault="0034019E" w:rsidP="002A3C49">
      <w:pPr>
        <w:pStyle w:val="Header"/>
        <w:numPr>
          <w:ilvl w:val="0"/>
          <w:numId w:val="36"/>
        </w:numPr>
        <w:tabs>
          <w:tab w:val="clear" w:pos="4680"/>
          <w:tab w:val="clear" w:pos="9360"/>
        </w:tabs>
        <w:spacing w:line="360" w:lineRule="auto"/>
        <w:ind w:left="567" w:hanging="283"/>
        <w:jc w:val="both"/>
        <w:rPr>
          <w:rFonts w:ascii="Cambria" w:eastAsia="Arial" w:hAnsi="Cambria" w:cs="Arial"/>
          <w:lang w:val="fi-FI"/>
        </w:rPr>
      </w:pPr>
      <w:r w:rsidRPr="00DB5727">
        <w:rPr>
          <w:rFonts w:ascii="Cambria" w:eastAsia="Arial" w:hAnsi="Cambria" w:cs="Arial"/>
          <w:lang w:val="fi-FI"/>
        </w:rPr>
        <w:t>m</w:t>
      </w:r>
      <w:r w:rsidRPr="00994341">
        <w:rPr>
          <w:rFonts w:ascii="Cambria" w:eastAsia="Arial" w:hAnsi="Cambria" w:cs="Arial"/>
          <w:lang w:val="fi-FI"/>
        </w:rPr>
        <w:t>engikuti rapat sesuai bidang tugas untuk kelancaran pelaksanaan tugas;</w:t>
      </w:r>
    </w:p>
    <w:p w:rsidR="0034019E" w:rsidRPr="00DB5727" w:rsidRDefault="0034019E" w:rsidP="00AD60E6">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lastRenderedPageBreak/>
        <w:t>mengkoordinasikan, menyiapkan bahan dan melakukan penyusunan penyusunan rencana strategi dinas, rencana kerja, dinas, penyusunan rencana program, kegiatan dan anggaran;</w:t>
      </w:r>
    </w:p>
    <w:p w:rsidR="0034019E" w:rsidRPr="00DB5727" w:rsidRDefault="0034019E" w:rsidP="00AD60E6">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mengkoordinasikan, menyiapkan bahan dan melakukan penyusunan perjanjian kinerja, rencana aksi pelaksanaan kegiatan, pelaporan kinerja dinas berdasarkan ketentuan yang berlaku guna meningkatkan akuntabilitas kinerja;</w:t>
      </w:r>
    </w:p>
    <w:p w:rsidR="0034019E" w:rsidRPr="00DB5727" w:rsidRDefault="0034019E" w:rsidP="002A3C49">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menghimpun, menyajikan dan melaporkan data dan informasi dinas berdasarkan hasil pemantauan untuk evaluasi kinerja dinas;</w:t>
      </w:r>
    </w:p>
    <w:p w:rsidR="0034019E" w:rsidRPr="00DB5727" w:rsidRDefault="0034019E" w:rsidP="002A3C49">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menginventarisir permasalahan-permasalahan pelaksanaan program kegiatan berdasarkan pelaksanaan kegiatan untuk bahan evaluasi program/kegiatan;</w:t>
      </w:r>
    </w:p>
    <w:p w:rsidR="0034019E" w:rsidRDefault="0034019E" w:rsidP="002A3C49">
      <w:pPr>
        <w:pStyle w:val="Header"/>
        <w:numPr>
          <w:ilvl w:val="0"/>
          <w:numId w:val="36"/>
        </w:numPr>
        <w:tabs>
          <w:tab w:val="clear" w:pos="4680"/>
          <w:tab w:val="clear" w:pos="9360"/>
        </w:tabs>
        <w:spacing w:line="360" w:lineRule="auto"/>
        <w:ind w:left="426" w:hanging="284"/>
        <w:jc w:val="both"/>
        <w:rPr>
          <w:rFonts w:ascii="Cambria" w:eastAsia="Arial" w:hAnsi="Cambria" w:cs="Arial"/>
        </w:rPr>
      </w:pPr>
      <w:r w:rsidRPr="00DF74F6">
        <w:rPr>
          <w:rFonts w:ascii="Cambria" w:eastAsia="Arial" w:hAnsi="Cambria" w:cs="Arial"/>
        </w:rPr>
        <w:t>melakukan pengumpulan, pengolahan data realisasi capaian kinerja bulanan dan pengolahan data laporan capaian kinerja triwulan, semesteran</w:t>
      </w:r>
    </w:p>
    <w:p w:rsidR="0034019E" w:rsidRPr="00DB5727" w:rsidRDefault="0034019E" w:rsidP="002A3C49">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menilai prestasi kerja bawahan berdasarkan sasaran kerja pegawai dalam rangka pembinaan dan pengembangan karir;</w:t>
      </w:r>
    </w:p>
    <w:p w:rsidR="0034019E" w:rsidRPr="00DB5727" w:rsidRDefault="0034019E" w:rsidP="002A3C49">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menyusun laporan hasil pelaksanaan tugas dan memberikan saran pertimbangan kepada atasan sebagai bahan perumusan kebijakan; dan</w:t>
      </w:r>
    </w:p>
    <w:p w:rsidR="0034019E" w:rsidRPr="00DB5727" w:rsidRDefault="0034019E" w:rsidP="002A3C49">
      <w:pPr>
        <w:pStyle w:val="Header"/>
        <w:numPr>
          <w:ilvl w:val="0"/>
          <w:numId w:val="36"/>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menyelenggarakan tugas kedinasan lain yang diperintahkan atasan sesuai dengan bidang tugasnya. </w:t>
      </w:r>
    </w:p>
    <w:p w:rsidR="0034019E" w:rsidRPr="00DB5727" w:rsidRDefault="0034019E" w:rsidP="005F5CBE">
      <w:pPr>
        <w:pStyle w:val="Header"/>
        <w:spacing w:line="360" w:lineRule="auto"/>
        <w:ind w:hanging="284"/>
        <w:jc w:val="both"/>
        <w:rPr>
          <w:rFonts w:ascii="Cambria" w:eastAsia="Arial" w:hAnsi="Cambria" w:cs="Arial"/>
          <w:b/>
          <w:bCs/>
          <w:lang w:val="fi-FI"/>
        </w:rPr>
      </w:pPr>
      <w:r w:rsidRPr="00DB5727">
        <w:rPr>
          <w:rFonts w:ascii="Cambria" w:eastAsia="Arial" w:hAnsi="Cambria" w:cs="Arial"/>
          <w:b/>
          <w:bCs/>
          <w:lang w:val="fi-FI"/>
        </w:rPr>
        <w:t xml:space="preserve">2.   Sub Bagian Umum dan Kepegawaian          </w:t>
      </w:r>
    </w:p>
    <w:p w:rsidR="0034019E" w:rsidRPr="00DB5727" w:rsidRDefault="0034019E" w:rsidP="005F5CBE">
      <w:pPr>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    </w:t>
      </w:r>
      <w:r w:rsidRPr="00DB5727">
        <w:rPr>
          <w:rFonts w:ascii="Cambria" w:eastAsia="Arial" w:hAnsi="Cambria" w:cs="Arial"/>
          <w:lang w:val="fi-FI"/>
        </w:rPr>
        <w:tab/>
        <w:t xml:space="preserve">Sub Bagian Umum dan Kepegawaian dipimpin oleh Kepala Sub bagian yang mempunyai tugas membantu Sekretaris dalam mengumpulkan bahan dan melakukan urusan ketatausahaan, administrasi pengadaan, pemeliharaan dan penghapusan barang, urusan rumah tangga serta mengelola administrasi kepegawaian dan hukum. </w:t>
      </w:r>
    </w:p>
    <w:p w:rsidR="0034019E" w:rsidRPr="000643A8" w:rsidRDefault="0034019E" w:rsidP="005F5CBE">
      <w:pPr>
        <w:spacing w:line="360" w:lineRule="auto"/>
        <w:ind w:left="142" w:hanging="284"/>
        <w:jc w:val="both"/>
        <w:rPr>
          <w:rFonts w:ascii="Cambria" w:eastAsia="Arial" w:hAnsi="Cambria" w:cs="Arial"/>
          <w:b/>
          <w:lang w:val="fi-FI"/>
        </w:rPr>
      </w:pPr>
      <w:r w:rsidRPr="00DB5727">
        <w:rPr>
          <w:rFonts w:ascii="Cambria" w:eastAsia="Arial" w:hAnsi="Cambria" w:cs="Arial"/>
          <w:lang w:val="fi-FI"/>
        </w:rPr>
        <w:t xml:space="preserve">     </w:t>
      </w:r>
      <w:bookmarkStart w:id="5" w:name="_Hlk88670408"/>
      <w:r w:rsidRPr="000643A8">
        <w:rPr>
          <w:rFonts w:ascii="Cambria" w:eastAsia="Arial" w:hAnsi="Cambria" w:cs="Arial"/>
          <w:lang w:val="fi-FI"/>
        </w:rPr>
        <w:t xml:space="preserve">Untuk melaksanakan tugas sebagaimana dimaksud, Kepala Sub Bagian umum  dan kepegawaian mempunyai tugas sebagai berikut; </w:t>
      </w:r>
    </w:p>
    <w:bookmarkEnd w:id="5"/>
    <w:p w:rsidR="0034019E" w:rsidRPr="008C13F2" w:rsidRDefault="0034019E" w:rsidP="002A3C49">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berdasarkan rencana strategis dinas sebagai pedoman dalam pelaksanaan tugas;</w:t>
      </w:r>
    </w:p>
    <w:p w:rsidR="0034019E" w:rsidRPr="008C13F2" w:rsidRDefault="0034019E" w:rsidP="002A3C49">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lastRenderedPageBreak/>
        <w:t>menyiapkan bahan perumusan kebijakan pembinaan, pengembangan aparatur sipil negara, disiplin dan kesejahteraan pegawai negeri sipil berdasarkan pedoman penataan dan pemetaan (ASN) untuk pengembangan karir;</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mendistribusikan dan memberi petunjuk pelaksanaan tugas sehingga berjalan lancar berdasarkan uraian tugas pokok dan fungsi agar tercipta distribusi tugas yang merata;</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memantau, mengawasi dan mengevaluasi pelaksanaan tugas dalam lingkungan sub bagian umum dan kepegawaian untuk mengetahui perkembangan pelaksanaan tugas;</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memimpin dan mengarahkan fungsional umum/ tertentu  sub bagian berdasarkan  lingkup tugas yang ada organisasi agar pelaksanaan kegiatan  berkualitas;</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mengoordinasikan, menyiapkan bahan dan melakukan penyusunan penataan dan pemetaan kebutuhan aparatur sipil negara, organisasi dan ketatalaksanaan berdasarkan regulasi yang berlaku sesuai kebutuhan ;</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mengoordinasikan, menyiapkan bahan dan melakukan penilaian sasaran kerja Aparatur Sipil Negara (ASN), pengembangan sumber daya aparatur berdasarkan ketentuan yang berlaku sesuai kebutuhan ;</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menyiapkan bahan dan menyusun rencana kebutuhan, pemeliharaan dan penghapusan aset, administrasi pengadaan, pendistribusian, pemeliharaan, inventarisasi dan penghapusan barang lingkup dinas sesuai kebutuhan untuk menunjang pelaksanaan tugas;</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melakukan, menyiapkan, dan mengkoordinasikan pengelolaan urusan rumah tangga dinas, pelaksaanaan rapat dinas, upacara bendera, kehumasan,  dan keprotokolan berdasarkan ketentuan yang berlaku untuk menunjang pelaksanaan tugas</w:t>
      </w:r>
    </w:p>
    <w:p w:rsidR="0034019E" w:rsidRPr="008C13F2" w:rsidRDefault="0034019E" w:rsidP="00FB289F">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 xml:space="preserve">menyiapkan bahan, mengoordinasikan dan memfasilitasi kegiatan pelayanan informasi, hukum dan perundang-undangan, administrasi surat </w:t>
      </w:r>
      <w:r w:rsidRPr="008C13F2">
        <w:rPr>
          <w:rFonts w:ascii="Cambria" w:eastAsia="Arial" w:hAnsi="Cambria" w:cs="Arial"/>
        </w:rPr>
        <w:lastRenderedPageBreak/>
        <w:t>tugas, perjalanan dinas pegawai, tata upacara berdasarkan ketentuan  yang berlaku untuk menunjang pelaksanaan tugas;</w:t>
      </w:r>
    </w:p>
    <w:p w:rsidR="0034019E" w:rsidRPr="008C13F2" w:rsidRDefault="0034019E" w:rsidP="00C13B6C">
      <w:pPr>
        <w:pStyle w:val="Header"/>
        <w:numPr>
          <w:ilvl w:val="0"/>
          <w:numId w:val="35"/>
        </w:numPr>
        <w:tabs>
          <w:tab w:val="clear" w:pos="4680"/>
          <w:tab w:val="clear" w:pos="9360"/>
        </w:tabs>
        <w:spacing w:line="360" w:lineRule="auto"/>
        <w:ind w:left="426" w:hanging="284"/>
        <w:jc w:val="both"/>
        <w:rPr>
          <w:rFonts w:ascii="Cambria" w:eastAsia="Arial" w:hAnsi="Cambria" w:cs="Arial"/>
        </w:rPr>
      </w:pPr>
      <w:r w:rsidRPr="008C13F2">
        <w:rPr>
          <w:rFonts w:ascii="Cambria" w:eastAsia="Arial" w:hAnsi="Cambria" w:cs="Arial"/>
        </w:rPr>
        <w:t>menyiapkan bahan, menghimpun dan mengelola sistem informasi kepegawaian, administrasi kepegawaian, penyusunan produk hukum di lingkungan dinas;</w:t>
      </w:r>
    </w:p>
    <w:p w:rsidR="0034019E" w:rsidRPr="00DB5727" w:rsidRDefault="0034019E" w:rsidP="00C13B6C">
      <w:pPr>
        <w:pStyle w:val="Header"/>
        <w:numPr>
          <w:ilvl w:val="0"/>
          <w:numId w:val="35"/>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mengumpulkan bahan, mengoordinasikan dan menindalanjuti laporan hasil pemeriksaan;</w:t>
      </w:r>
    </w:p>
    <w:p w:rsidR="0034019E" w:rsidRPr="00DB5727" w:rsidRDefault="0034019E" w:rsidP="00C13B6C">
      <w:pPr>
        <w:pStyle w:val="Header"/>
        <w:numPr>
          <w:ilvl w:val="0"/>
          <w:numId w:val="35"/>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menilai prestasi kerja bawahan dalam rangka pembinaan dan pengembangan karier, serta membuat laporan hasil pelaksanaan tugas;</w:t>
      </w:r>
    </w:p>
    <w:p w:rsidR="0034019E" w:rsidRPr="00DB5727" w:rsidRDefault="0034019E" w:rsidP="00C13B6C">
      <w:pPr>
        <w:pStyle w:val="Header"/>
        <w:numPr>
          <w:ilvl w:val="0"/>
          <w:numId w:val="35"/>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Menyusun laporan hasil pelaksanaan tugas Sub Bagian Umum dan kepegawaian serta memberikan saran pertimbangan kepada atasan sebagai bahan perumusan kebijakan; dan</w:t>
      </w:r>
    </w:p>
    <w:p w:rsidR="0034019E" w:rsidRPr="00DB5727" w:rsidRDefault="0034019E" w:rsidP="00C13B6C">
      <w:pPr>
        <w:pStyle w:val="Header"/>
        <w:numPr>
          <w:ilvl w:val="0"/>
          <w:numId w:val="35"/>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Melakukan tugas kedinasan lain yang diperintahkan oleh atasan sesuai dengan bidang tugasnya.</w:t>
      </w:r>
    </w:p>
    <w:p w:rsidR="0034019E" w:rsidRPr="00C13B6C" w:rsidRDefault="00C13B6C" w:rsidP="00C13B6C">
      <w:pPr>
        <w:pStyle w:val="Header"/>
        <w:tabs>
          <w:tab w:val="clear" w:pos="4680"/>
          <w:tab w:val="clear" w:pos="9360"/>
        </w:tabs>
        <w:spacing w:line="360" w:lineRule="auto"/>
        <w:ind w:left="161" w:hanging="303"/>
        <w:jc w:val="both"/>
        <w:rPr>
          <w:rFonts w:ascii="Cambria" w:eastAsia="Arial" w:hAnsi="Cambria" w:cs="Arial"/>
          <w:b/>
          <w:lang w:val="fi-FI"/>
        </w:rPr>
      </w:pPr>
      <w:r>
        <w:rPr>
          <w:rFonts w:ascii="Cambria" w:eastAsia="Arial" w:hAnsi="Cambria" w:cs="Arial"/>
          <w:b/>
          <w:lang w:val="id-ID"/>
        </w:rPr>
        <w:t xml:space="preserve">3. </w:t>
      </w:r>
      <w:r w:rsidR="0034019E" w:rsidRPr="00C13B6C">
        <w:rPr>
          <w:rFonts w:ascii="Cambria" w:eastAsia="Arial" w:hAnsi="Cambria" w:cs="Arial"/>
          <w:b/>
          <w:lang w:val="fi-FI"/>
        </w:rPr>
        <w:t>Sub Bagian Keuangan</w:t>
      </w:r>
    </w:p>
    <w:p w:rsidR="0034019E" w:rsidRPr="00DD6CEE" w:rsidRDefault="0034019E" w:rsidP="00C13B6C">
      <w:pPr>
        <w:spacing w:line="360" w:lineRule="auto"/>
        <w:ind w:left="142" w:hanging="426"/>
        <w:jc w:val="both"/>
        <w:rPr>
          <w:rFonts w:ascii="Cambria" w:eastAsia="Arial" w:hAnsi="Cambria" w:cs="Arial"/>
          <w:lang w:val="fi-FI"/>
        </w:rPr>
      </w:pPr>
      <w:r w:rsidRPr="00C13B6C">
        <w:rPr>
          <w:rFonts w:ascii="Cambria" w:eastAsia="Arial" w:hAnsi="Cambria" w:cs="Arial"/>
          <w:lang w:val="fi-FI"/>
        </w:rPr>
        <w:t xml:space="preserve">  </w:t>
      </w:r>
      <w:r w:rsidRPr="00C13B6C">
        <w:rPr>
          <w:rFonts w:ascii="Cambria" w:eastAsia="Arial" w:hAnsi="Cambria" w:cs="Arial"/>
          <w:lang w:val="fi-FI"/>
        </w:rPr>
        <w:tab/>
        <w:t xml:space="preserve">Sub Bagian Keuangan dipimpin oleh kepala Sub bagian yang mempunyai tugas  membantu Sekretaris dalam mengumpulkan bahan dan </w:t>
      </w:r>
      <w:r w:rsidRPr="00DD6CEE">
        <w:rPr>
          <w:rFonts w:ascii="Cambria" w:eastAsia="Arial" w:hAnsi="Cambria" w:cs="Arial"/>
          <w:lang w:val="fi-FI"/>
        </w:rPr>
        <w:t>melakukan pengelolaan administrasi dan pelaporan keuangan.</w:t>
      </w:r>
    </w:p>
    <w:p w:rsidR="0034019E" w:rsidRPr="00DD6CEE" w:rsidRDefault="000C6BC0" w:rsidP="00C13B6C">
      <w:pPr>
        <w:spacing w:line="360" w:lineRule="auto"/>
        <w:ind w:left="142" w:hanging="426"/>
        <w:jc w:val="both"/>
        <w:rPr>
          <w:rFonts w:ascii="Cambria" w:eastAsia="Arial" w:hAnsi="Cambria" w:cs="Arial"/>
          <w:lang w:val="fi-FI"/>
        </w:rPr>
      </w:pPr>
      <w:r>
        <w:rPr>
          <w:rFonts w:ascii="Cambria" w:eastAsia="Arial" w:hAnsi="Cambria" w:cs="Arial"/>
          <w:lang w:val="id-ID"/>
        </w:rPr>
        <w:t xml:space="preserve">   </w:t>
      </w:r>
      <w:r w:rsidR="00C13B6C" w:rsidRPr="00DD6CEE">
        <w:rPr>
          <w:rFonts w:ascii="Cambria" w:eastAsia="Arial" w:hAnsi="Cambria" w:cs="Arial"/>
          <w:lang w:val="fi-FI"/>
        </w:rPr>
        <w:t xml:space="preserve">  </w:t>
      </w:r>
      <w:r w:rsidR="0034019E" w:rsidRPr="00DD6CEE">
        <w:rPr>
          <w:rFonts w:ascii="Cambria" w:eastAsia="Arial" w:hAnsi="Cambria" w:cs="Arial"/>
          <w:lang w:val="fi-FI"/>
        </w:rPr>
        <w:t xml:space="preserve">   </w:t>
      </w:r>
      <w:bookmarkStart w:id="6" w:name="_Hlk88670307"/>
      <w:r w:rsidR="0034019E" w:rsidRPr="00DD6CEE">
        <w:rPr>
          <w:rFonts w:ascii="Cambria" w:eastAsia="Arial" w:hAnsi="Cambria" w:cs="Arial"/>
          <w:lang w:val="fi-FI"/>
        </w:rPr>
        <w:t>Untuk melaksanakan tugas sebagaimana dimaksud, Kepala Sub Bagian Keuangan        mempunyai tugas sebagai berikut;</w:t>
      </w:r>
    </w:p>
    <w:bookmarkEnd w:id="6"/>
    <w:p w:rsidR="0034019E" w:rsidRPr="00DD6CEE" w:rsidRDefault="0034019E" w:rsidP="00C13B6C">
      <w:pPr>
        <w:pStyle w:val="Header"/>
        <w:numPr>
          <w:ilvl w:val="0"/>
          <w:numId w:val="37"/>
        </w:numPr>
        <w:tabs>
          <w:tab w:val="clear" w:pos="4680"/>
          <w:tab w:val="clear" w:pos="9360"/>
        </w:tabs>
        <w:spacing w:line="360" w:lineRule="auto"/>
        <w:ind w:left="426" w:hanging="284"/>
        <w:jc w:val="both"/>
        <w:rPr>
          <w:rFonts w:ascii="Cambria" w:eastAsia="Arial" w:hAnsi="Cambria" w:cs="Arial"/>
          <w:lang w:val="fi-FI"/>
        </w:rPr>
      </w:pPr>
      <w:r w:rsidRPr="00DD6CEE">
        <w:rPr>
          <w:rFonts w:ascii="Cambria" w:eastAsia="Arial" w:hAnsi="Cambria" w:cs="Arial"/>
          <w:lang w:val="fi-FI"/>
        </w:rPr>
        <w:t>menyusun rencana kegiatan Sub bagian Umum dan Kepegawaian berdasarkan rencana strategis dinas sebagai pedoman dalam pelaksanaan tugas</w:t>
      </w:r>
    </w:p>
    <w:p w:rsidR="0034019E" w:rsidRPr="00DD6CEE" w:rsidRDefault="0034019E" w:rsidP="00C13B6C">
      <w:pPr>
        <w:pStyle w:val="Header"/>
        <w:numPr>
          <w:ilvl w:val="0"/>
          <w:numId w:val="37"/>
        </w:numPr>
        <w:tabs>
          <w:tab w:val="clear" w:pos="4680"/>
          <w:tab w:val="clear" w:pos="9360"/>
        </w:tabs>
        <w:spacing w:line="360" w:lineRule="auto"/>
        <w:ind w:left="426" w:hanging="284"/>
        <w:jc w:val="both"/>
        <w:rPr>
          <w:rFonts w:ascii="Cambria" w:eastAsia="Arial" w:hAnsi="Cambria" w:cs="Arial"/>
          <w:lang w:val="fi-FI"/>
        </w:rPr>
      </w:pPr>
      <w:r w:rsidRPr="00DD6CEE">
        <w:rPr>
          <w:rFonts w:ascii="Cambria" w:eastAsia="Arial" w:hAnsi="Cambria" w:cs="Arial"/>
          <w:lang w:val="fi-FI"/>
        </w:rPr>
        <w:t>mengumpulkan bahan, mengoordinasikan, dan menyusun rencana kebutuhan barang unit, rencana kebutuhan gaji pegawai, dan rencana proyeksi pendapatan sebagai bahan penyusunan anggaran Dinas berdasarkan rencana kerja tahunan untuk kelancaran penyusunan dinas;</w:t>
      </w:r>
    </w:p>
    <w:p w:rsidR="0034019E" w:rsidRPr="00DD6CEE" w:rsidRDefault="0034019E" w:rsidP="00C13B6C">
      <w:pPr>
        <w:pStyle w:val="Header"/>
        <w:numPr>
          <w:ilvl w:val="0"/>
          <w:numId w:val="37"/>
        </w:numPr>
        <w:tabs>
          <w:tab w:val="clear" w:pos="4680"/>
          <w:tab w:val="clear" w:pos="9360"/>
        </w:tabs>
        <w:spacing w:line="360" w:lineRule="auto"/>
        <w:ind w:left="426" w:hanging="284"/>
        <w:jc w:val="both"/>
        <w:rPr>
          <w:rFonts w:ascii="Cambria" w:eastAsia="Arial" w:hAnsi="Cambria" w:cs="Arial"/>
          <w:lang w:val="fi-FI"/>
        </w:rPr>
      </w:pPr>
      <w:r w:rsidRPr="00DD6CEE">
        <w:rPr>
          <w:rFonts w:ascii="Cambria" w:eastAsia="Arial" w:hAnsi="Cambria" w:cs="Arial"/>
          <w:lang w:val="fi-FI"/>
        </w:rPr>
        <w:t>memantau, mengawasi dan mengevaluasi pelaksanaan tugas dalam lingkungan Sub Bagian Keuangan berdasarkan hasil pelaksanaan tugas untuk mengetahui perkembangan pelaksanaan tugas;</w:t>
      </w:r>
    </w:p>
    <w:p w:rsidR="0034019E" w:rsidRPr="00DD6CEE" w:rsidRDefault="0034019E" w:rsidP="002A3C49">
      <w:pPr>
        <w:pStyle w:val="Header"/>
        <w:numPr>
          <w:ilvl w:val="0"/>
          <w:numId w:val="37"/>
        </w:numPr>
        <w:tabs>
          <w:tab w:val="clear" w:pos="4680"/>
          <w:tab w:val="clear" w:pos="9360"/>
        </w:tabs>
        <w:spacing w:line="360" w:lineRule="auto"/>
        <w:ind w:left="142" w:hanging="284"/>
        <w:jc w:val="both"/>
        <w:rPr>
          <w:rFonts w:ascii="Cambria" w:eastAsia="Arial" w:hAnsi="Cambria" w:cs="Arial"/>
          <w:lang w:val="fi-FI"/>
        </w:rPr>
      </w:pPr>
      <w:r w:rsidRPr="00DD6CEE">
        <w:rPr>
          <w:rFonts w:ascii="Cambria" w:eastAsia="Arial" w:hAnsi="Cambria" w:cs="Arial"/>
          <w:lang w:val="fi-FI"/>
        </w:rPr>
        <w:lastRenderedPageBreak/>
        <w:t>memantau, mengawasi dan mengevaluasi pelaksanaan tugas dalam lingkungan Sub bagian keuangan berdasrkan hasil pelaksanaan tugas untuk mengetahui perkembangan pelaksanaan tugas;</w:t>
      </w:r>
    </w:p>
    <w:p w:rsidR="0034019E" w:rsidRPr="00DD6CEE" w:rsidRDefault="0034019E" w:rsidP="002A3C49">
      <w:pPr>
        <w:pStyle w:val="Header"/>
        <w:numPr>
          <w:ilvl w:val="0"/>
          <w:numId w:val="37"/>
        </w:numPr>
        <w:tabs>
          <w:tab w:val="clear" w:pos="4680"/>
          <w:tab w:val="clear" w:pos="9360"/>
        </w:tabs>
        <w:spacing w:line="360" w:lineRule="auto"/>
        <w:ind w:left="142" w:hanging="284"/>
        <w:jc w:val="both"/>
        <w:rPr>
          <w:rFonts w:ascii="Cambria" w:eastAsia="Arial" w:hAnsi="Cambria" w:cs="Arial"/>
          <w:lang w:val="fi-FI"/>
        </w:rPr>
      </w:pPr>
      <w:r w:rsidRPr="00DD6CEE">
        <w:rPr>
          <w:rFonts w:ascii="Cambria" w:eastAsia="Arial" w:hAnsi="Cambria" w:cs="Arial"/>
          <w:lang w:val="fi-FI"/>
        </w:rPr>
        <w:t>memimpin dan mengarahkan fungsional umum/ tertentu  sub bagian berdasarkan  lingkup tugas yang ada organisasi agar pelaksanaan kegiatan  berkualitas;</w:t>
      </w:r>
    </w:p>
    <w:p w:rsidR="0034019E" w:rsidRPr="00DD6CEE" w:rsidRDefault="0034019E" w:rsidP="002A3C49">
      <w:pPr>
        <w:pStyle w:val="Header"/>
        <w:numPr>
          <w:ilvl w:val="0"/>
          <w:numId w:val="37"/>
        </w:numPr>
        <w:tabs>
          <w:tab w:val="clear" w:pos="4680"/>
          <w:tab w:val="clear" w:pos="9360"/>
        </w:tabs>
        <w:spacing w:line="360" w:lineRule="auto"/>
        <w:ind w:left="142" w:hanging="284"/>
        <w:jc w:val="both"/>
        <w:rPr>
          <w:rFonts w:ascii="Cambria" w:eastAsia="Arial" w:hAnsi="Cambria" w:cs="Arial"/>
          <w:lang w:val="fi-FI"/>
        </w:rPr>
      </w:pPr>
      <w:r w:rsidRPr="00DD6CEE">
        <w:rPr>
          <w:rFonts w:ascii="Cambria" w:eastAsia="Arial" w:hAnsi="Cambria" w:cs="Arial"/>
          <w:lang w:val="fi-FI"/>
        </w:rPr>
        <w:t>menyusun rancangan, mengoreksi, memaraf dan/atau menandatangani naskah dinas berdasarkan lingkup tugas sub bagian guna tertib administrasi perkantoran;</w:t>
      </w:r>
    </w:p>
    <w:p w:rsidR="0034019E" w:rsidRPr="00DD6CEE" w:rsidRDefault="0034019E" w:rsidP="002A3C49">
      <w:pPr>
        <w:pStyle w:val="Header"/>
        <w:numPr>
          <w:ilvl w:val="0"/>
          <w:numId w:val="37"/>
        </w:numPr>
        <w:tabs>
          <w:tab w:val="clear" w:pos="4680"/>
          <w:tab w:val="clear" w:pos="9360"/>
        </w:tabs>
        <w:spacing w:line="360" w:lineRule="auto"/>
        <w:ind w:left="142" w:hanging="284"/>
        <w:jc w:val="both"/>
        <w:rPr>
          <w:rFonts w:ascii="Cambria" w:eastAsia="Arial" w:hAnsi="Cambria" w:cs="Arial"/>
          <w:lang w:val="fi-FI"/>
        </w:rPr>
      </w:pPr>
      <w:r w:rsidRPr="00DD6CEE">
        <w:rPr>
          <w:rFonts w:ascii="Cambria" w:eastAsia="Arial" w:hAnsi="Cambria" w:cs="Arial"/>
          <w:lang w:val="fi-FI"/>
        </w:rPr>
        <w:t>mengumpulkan bahan, menyusun, dan mengelola administrasi keuangan dinas sesuai ketentuan yang berlaku agar tertib administrasi keuangan;</w:t>
      </w:r>
    </w:p>
    <w:p w:rsidR="0034019E" w:rsidRPr="00DD6CEE" w:rsidRDefault="0034019E" w:rsidP="002A3C49">
      <w:pPr>
        <w:pStyle w:val="Header"/>
        <w:numPr>
          <w:ilvl w:val="0"/>
          <w:numId w:val="37"/>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D6CEE">
        <w:rPr>
          <w:rFonts w:ascii="Cambria" w:eastAsia="Arial" w:hAnsi="Cambria" w:cs="Arial"/>
          <w:lang w:val="fi-FI"/>
        </w:rPr>
        <w:t xml:space="preserve">melakukan verifikasi kelengkapan administrasi penatausahaan keuangan Dinas sesuai ketentuan yang berlaku agar tertib administrasi keuangan; </w:t>
      </w:r>
    </w:p>
    <w:p w:rsidR="0034019E" w:rsidRPr="00DB5727" w:rsidRDefault="0034019E" w:rsidP="002A3C49">
      <w:pPr>
        <w:pStyle w:val="Header"/>
        <w:numPr>
          <w:ilvl w:val="0"/>
          <w:numId w:val="37"/>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mengoodinasikan pelaksanaan akuntabilitas pengeluaran dan penerimaan keauang sesuai ketentuan yang berlaku agar tertib administrasi keuangan;</w:t>
      </w:r>
    </w:p>
    <w:p w:rsidR="0034019E" w:rsidRPr="00DB5727" w:rsidRDefault="0034019E" w:rsidP="002A3C49">
      <w:pPr>
        <w:pStyle w:val="Header"/>
        <w:numPr>
          <w:ilvl w:val="0"/>
          <w:numId w:val="51"/>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menyiapkan bahan dan menyusun laporan keuangan sesuai ketentuan yang berlaku agar tertib administrasi keuangan;</w:t>
      </w:r>
    </w:p>
    <w:p w:rsidR="0034019E" w:rsidRPr="00DB5727" w:rsidRDefault="0034019E" w:rsidP="002A3C49">
      <w:pPr>
        <w:pStyle w:val="Header"/>
        <w:numPr>
          <w:ilvl w:val="0"/>
          <w:numId w:val="51"/>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menyusun realisasi perhitungan anggaran sesuai lketentuan yang berlaku agar tertib administrasi keuangan; </w:t>
      </w:r>
    </w:p>
    <w:p w:rsidR="0034019E" w:rsidRPr="00DB5727" w:rsidRDefault="0034019E" w:rsidP="002A3C49">
      <w:pPr>
        <w:pStyle w:val="Header"/>
        <w:numPr>
          <w:ilvl w:val="0"/>
          <w:numId w:val="51"/>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mengevaluasi dan mengawasi pelaksanaan tugas bendaharawan berdasarkan ketentuan yang berlaku untuk kelancaran pelaksanaan tugas;</w:t>
      </w:r>
    </w:p>
    <w:p w:rsidR="0034019E" w:rsidRPr="00DB5727" w:rsidRDefault="0034019E" w:rsidP="002A3C49">
      <w:pPr>
        <w:pStyle w:val="Header"/>
        <w:numPr>
          <w:ilvl w:val="0"/>
          <w:numId w:val="51"/>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mengumpulkan bahan, mengoordinasikan dan menindaklanjuti laporan hasil pemeriksaan keuangan; </w:t>
      </w:r>
    </w:p>
    <w:p w:rsidR="0034019E" w:rsidRPr="00DB5727" w:rsidRDefault="0034019E" w:rsidP="002A3C49">
      <w:pPr>
        <w:pStyle w:val="Header"/>
        <w:numPr>
          <w:ilvl w:val="0"/>
          <w:numId w:val="51"/>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menyusun laporan hasil pelaksanaan tugas Sub Bagian Keuangan dan memberikan saran pertimbangan kepada atasan sebagai bahan perumusan kebijakan; dan</w:t>
      </w:r>
      <w:r w:rsidRPr="008C13F2">
        <w:rPr>
          <w:rFonts w:ascii="Cambria" w:eastAsia="Arial" w:hAnsi="Cambria" w:cs="Arial"/>
          <w:lang w:val="fi-FI"/>
        </w:rPr>
        <w:t xml:space="preserve">  </w:t>
      </w:r>
    </w:p>
    <w:p w:rsidR="0034019E" w:rsidRPr="00DB5727" w:rsidRDefault="0034019E" w:rsidP="002A3C49">
      <w:pPr>
        <w:pStyle w:val="Header"/>
        <w:numPr>
          <w:ilvl w:val="0"/>
          <w:numId w:val="51"/>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melakukan tugas kedinasan lain yang diperintahkan oleh atasan sesuai dengan   bidang tugasnya.</w:t>
      </w:r>
    </w:p>
    <w:p w:rsidR="0034019E" w:rsidRPr="008C13F2" w:rsidRDefault="0034019E" w:rsidP="002A3C49">
      <w:pPr>
        <w:pStyle w:val="Header"/>
        <w:numPr>
          <w:ilvl w:val="0"/>
          <w:numId w:val="48"/>
        </w:numPr>
        <w:tabs>
          <w:tab w:val="clear" w:pos="4680"/>
          <w:tab w:val="clear" w:pos="9360"/>
        </w:tabs>
        <w:spacing w:line="360" w:lineRule="auto"/>
        <w:ind w:left="142" w:hanging="284"/>
        <w:jc w:val="both"/>
        <w:rPr>
          <w:rFonts w:ascii="Cambria" w:eastAsia="Arial" w:hAnsi="Cambria" w:cs="Arial"/>
        </w:rPr>
      </w:pPr>
      <w:r w:rsidRPr="008C13F2">
        <w:rPr>
          <w:rFonts w:ascii="Cambria" w:eastAsia="Arial" w:hAnsi="Cambria" w:cs="Arial"/>
          <w:b/>
        </w:rPr>
        <w:t>Kepala Bidang Ketersediaan dan Kerawanan Pangan</w:t>
      </w:r>
      <w:r w:rsidRPr="008C13F2">
        <w:rPr>
          <w:rFonts w:ascii="Cambria" w:eastAsia="Arial" w:hAnsi="Cambria" w:cs="Arial"/>
        </w:rPr>
        <w:t xml:space="preserve">                                    </w:t>
      </w:r>
    </w:p>
    <w:p w:rsidR="0034019E" w:rsidRPr="008C13F2" w:rsidRDefault="0034019E" w:rsidP="00D14B0E">
      <w:pPr>
        <w:spacing w:line="360" w:lineRule="auto"/>
        <w:ind w:hanging="142"/>
        <w:jc w:val="both"/>
        <w:rPr>
          <w:rFonts w:ascii="Cambria" w:eastAsia="Arial" w:hAnsi="Cambria" w:cs="Arial"/>
        </w:rPr>
      </w:pPr>
      <w:r w:rsidRPr="008C13F2">
        <w:rPr>
          <w:rFonts w:ascii="Cambria" w:eastAsia="Arial" w:hAnsi="Cambria" w:cs="Arial"/>
        </w:rPr>
        <w:lastRenderedPageBreak/>
        <w:t xml:space="preserve">  Bidang Ketersediaan dan Kerawanan Pangan dipimpin oleh seorang Kepala Bidang, mempunyai tugas membantu Kepala Dinas dalam penyusunan dan pelaksanaan kebijakan, pemberian pendampingan serta pemantauan dan evaluasi di bidang ketersediaan dan kerawanan pangan;</w:t>
      </w:r>
    </w:p>
    <w:p w:rsidR="0034019E" w:rsidRPr="008C13F2" w:rsidRDefault="0034019E" w:rsidP="00D14B0E">
      <w:pPr>
        <w:spacing w:line="360" w:lineRule="auto"/>
        <w:ind w:hanging="142"/>
        <w:jc w:val="both"/>
        <w:rPr>
          <w:rFonts w:ascii="Cambria" w:eastAsia="Arial" w:hAnsi="Cambria" w:cs="Arial"/>
        </w:rPr>
      </w:pPr>
      <w:bookmarkStart w:id="7" w:name="_Hlk89103753"/>
      <w:r w:rsidRPr="008C13F2">
        <w:rPr>
          <w:rFonts w:ascii="Cambria" w:eastAsia="Arial" w:hAnsi="Cambria" w:cs="Arial"/>
        </w:rPr>
        <w:t xml:space="preserve">  </w:t>
      </w:r>
      <w:r w:rsidRPr="008C13F2">
        <w:rPr>
          <w:rFonts w:ascii="Cambria" w:hAnsi="Cambria"/>
        </w:rPr>
        <w:t>Untuk melaksanakan tugas sebagaimana dimaksud, kepala bidang</w:t>
      </w:r>
      <w:r w:rsidRPr="008C13F2">
        <w:rPr>
          <w:rFonts w:ascii="Cambria" w:hAnsi="Cambria"/>
          <w:spacing w:val="-56"/>
        </w:rPr>
        <w:t xml:space="preserve"> k</w:t>
      </w:r>
      <w:r w:rsidRPr="008C13F2">
        <w:rPr>
          <w:rFonts w:ascii="Cambria" w:hAnsi="Cambria"/>
        </w:rPr>
        <w:t>etersediaan</w:t>
      </w:r>
      <w:r w:rsidRPr="008C13F2">
        <w:rPr>
          <w:rFonts w:ascii="Cambria" w:hAnsi="Cambria"/>
          <w:spacing w:val="1"/>
        </w:rPr>
        <w:t xml:space="preserve"> </w:t>
      </w:r>
      <w:r w:rsidRPr="008C13F2">
        <w:rPr>
          <w:rFonts w:ascii="Cambria" w:hAnsi="Cambria"/>
        </w:rPr>
        <w:t>dan kerawanan</w:t>
      </w:r>
      <w:r w:rsidRPr="008C13F2">
        <w:rPr>
          <w:rFonts w:ascii="Cambria" w:hAnsi="Cambria"/>
          <w:spacing w:val="1"/>
        </w:rPr>
        <w:t xml:space="preserve"> p</w:t>
      </w:r>
      <w:r w:rsidRPr="008C13F2">
        <w:rPr>
          <w:rFonts w:ascii="Cambria" w:hAnsi="Cambria"/>
        </w:rPr>
        <w:t>angan</w:t>
      </w:r>
      <w:r w:rsidRPr="008C13F2">
        <w:rPr>
          <w:rFonts w:ascii="Cambria" w:hAnsi="Cambria"/>
          <w:spacing w:val="2"/>
        </w:rPr>
        <w:t xml:space="preserve"> </w:t>
      </w:r>
      <w:r w:rsidRPr="008C13F2">
        <w:rPr>
          <w:rFonts w:ascii="Cambria" w:hAnsi="Cambria"/>
        </w:rPr>
        <w:t>mempunyai</w:t>
      </w:r>
      <w:r w:rsidRPr="008C13F2">
        <w:rPr>
          <w:rFonts w:ascii="Cambria" w:hAnsi="Cambria"/>
          <w:spacing w:val="-1"/>
        </w:rPr>
        <w:t xml:space="preserve"> </w:t>
      </w:r>
      <w:r w:rsidRPr="008C13F2">
        <w:rPr>
          <w:rFonts w:ascii="Cambria" w:hAnsi="Cambria"/>
        </w:rPr>
        <w:t>fungsi:</w:t>
      </w:r>
      <w:r w:rsidRPr="008C13F2">
        <w:rPr>
          <w:rFonts w:ascii="Cambria" w:eastAsia="Arial" w:hAnsi="Cambria" w:cs="Arial"/>
        </w:rPr>
        <w:t xml:space="preserve">     </w:t>
      </w:r>
    </w:p>
    <w:p w:rsidR="0034019E" w:rsidRPr="00DB5727" w:rsidRDefault="0034019E" w:rsidP="00D14B0E">
      <w:pPr>
        <w:pStyle w:val="Header"/>
        <w:numPr>
          <w:ilvl w:val="0"/>
          <w:numId w:val="38"/>
        </w:numPr>
        <w:tabs>
          <w:tab w:val="clear" w:pos="4680"/>
          <w:tab w:val="clear" w:pos="9360"/>
          <w:tab w:val="center" w:pos="4513"/>
          <w:tab w:val="right" w:pos="9026"/>
        </w:tabs>
        <w:spacing w:line="360" w:lineRule="auto"/>
        <w:ind w:left="284" w:hanging="284"/>
        <w:jc w:val="both"/>
        <w:rPr>
          <w:rFonts w:ascii="Cambria" w:eastAsia="Arial" w:hAnsi="Cambria" w:cs="Arial"/>
          <w:lang w:val="fi-FI"/>
        </w:rPr>
      </w:pPr>
      <w:bookmarkStart w:id="8" w:name="_Hlk88160050"/>
      <w:bookmarkEnd w:id="7"/>
      <w:r w:rsidRPr="00DB5727">
        <w:rPr>
          <w:rFonts w:ascii="Cambria" w:eastAsia="Arial" w:hAnsi="Cambria" w:cs="Arial"/>
          <w:lang w:val="fi-FI"/>
        </w:rPr>
        <w:t>Perumusan kebijakan teknis bidang ketersediaan dan kerawanan pangan.</w:t>
      </w:r>
    </w:p>
    <w:p w:rsidR="0034019E" w:rsidRPr="00DB5727" w:rsidRDefault="0034019E" w:rsidP="00D14B0E">
      <w:pPr>
        <w:pStyle w:val="Header"/>
        <w:numPr>
          <w:ilvl w:val="0"/>
          <w:numId w:val="38"/>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Pelaksanaan kebijakan teknis bidang ketersediaan dan kerawanan pangan.</w:t>
      </w:r>
    </w:p>
    <w:p w:rsidR="0034019E" w:rsidRPr="00DB5727" w:rsidRDefault="0034019E" w:rsidP="00D14B0E">
      <w:pPr>
        <w:pStyle w:val="Header"/>
        <w:numPr>
          <w:ilvl w:val="0"/>
          <w:numId w:val="38"/>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Pelaksanaan evaluasi dan pelaporan  bidang ketersediaan dan kerawanan pangan.</w:t>
      </w:r>
    </w:p>
    <w:p w:rsidR="0034019E" w:rsidRPr="00DB5727" w:rsidRDefault="0034019E" w:rsidP="00D14B0E">
      <w:pPr>
        <w:pStyle w:val="Header"/>
        <w:numPr>
          <w:ilvl w:val="0"/>
          <w:numId w:val="38"/>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Pelaksanaan administrasi bidang  ketersediaan dan kerawanan pangan.</w:t>
      </w:r>
    </w:p>
    <w:p w:rsidR="0034019E" w:rsidRPr="00DB5727" w:rsidRDefault="0034019E" w:rsidP="00D14B0E">
      <w:pPr>
        <w:pStyle w:val="Header"/>
        <w:numPr>
          <w:ilvl w:val="0"/>
          <w:numId w:val="38"/>
        </w:numPr>
        <w:tabs>
          <w:tab w:val="clear" w:pos="4680"/>
          <w:tab w:val="clear" w:pos="9360"/>
        </w:tabs>
        <w:spacing w:line="360" w:lineRule="auto"/>
        <w:ind w:left="284" w:hanging="284"/>
        <w:jc w:val="both"/>
        <w:rPr>
          <w:rFonts w:ascii="Cambria" w:eastAsia="Arial" w:hAnsi="Cambria" w:cs="Arial"/>
          <w:lang w:val="fi-FI"/>
        </w:rPr>
      </w:pPr>
      <w:r w:rsidRPr="00DB5727">
        <w:rPr>
          <w:rFonts w:ascii="Cambria" w:eastAsia="Arial" w:hAnsi="Cambria" w:cs="Arial"/>
          <w:lang w:val="fi-FI"/>
        </w:rPr>
        <w:t>Pelaksanaan tugas kedinasan lain sesuai bidang tugasnya.</w:t>
      </w:r>
    </w:p>
    <w:p w:rsidR="0034019E" w:rsidRPr="00DB5727" w:rsidRDefault="0034019E" w:rsidP="00D14B0E">
      <w:pPr>
        <w:spacing w:line="360" w:lineRule="auto"/>
        <w:ind w:left="284" w:hanging="284"/>
        <w:jc w:val="both"/>
        <w:rPr>
          <w:rFonts w:ascii="Cambria" w:eastAsia="Arial" w:hAnsi="Cambria" w:cs="Arial"/>
          <w:lang w:val="fi-FI"/>
        </w:rPr>
      </w:pPr>
      <w:r w:rsidRPr="00DB5727">
        <w:rPr>
          <w:rFonts w:ascii="Cambria" w:eastAsia="Arial" w:hAnsi="Cambria" w:cs="Arial"/>
          <w:lang w:val="fi-FI"/>
        </w:rPr>
        <w:t xml:space="preserve">     Dalam menyelenggarakan tugas sebagaiman dimaksud kepala bidang ketersediaan dan kerawanan pangan mempunyai rincian, tugas dan fungsi sebagai berikut:</w:t>
      </w:r>
    </w:p>
    <w:p w:rsidR="0034019E" w:rsidRPr="00DB5727" w:rsidRDefault="0034019E" w:rsidP="00D14B0E">
      <w:pPr>
        <w:pStyle w:val="Header"/>
        <w:numPr>
          <w:ilvl w:val="0"/>
          <w:numId w:val="39"/>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 xml:space="preserve">penyiapan pelaksanaan koordinasi di bidang ketersediaan dan kerawanan pangan, </w:t>
      </w:r>
      <w:bookmarkStart w:id="9" w:name="_Hlk88150582"/>
      <w:r w:rsidRPr="00DB5727">
        <w:rPr>
          <w:rFonts w:ascii="Cambria" w:eastAsia="Arial" w:hAnsi="Cambria" w:cs="Arial"/>
          <w:lang w:val="fi-FI"/>
        </w:rPr>
        <w:t>menyiapkan infrastruktur pangan dan sumber daya pendukung ketahanan pangan lainnya serta penanganan kerawanan pangan;</w:t>
      </w:r>
      <w:bookmarkEnd w:id="9"/>
    </w:p>
    <w:p w:rsidR="0034019E" w:rsidRPr="00DB5727" w:rsidRDefault="0034019E" w:rsidP="00D14B0E">
      <w:pPr>
        <w:pStyle w:val="Header"/>
        <w:numPr>
          <w:ilvl w:val="0"/>
          <w:numId w:val="39"/>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 xml:space="preserve">penyiapan penyusunan bahan rumusan kebijakan daerah di bidang ketersediaan pangan, </w:t>
      </w:r>
      <w:bookmarkStart w:id="10" w:name="_Hlk88151195"/>
      <w:r w:rsidRPr="00DB5727">
        <w:rPr>
          <w:rFonts w:ascii="Cambria" w:eastAsia="Arial" w:hAnsi="Cambria" w:cs="Arial"/>
          <w:lang w:val="fi-FI"/>
        </w:rPr>
        <w:t>menyiapkan infrastruktur pangan dan sumber daya pendukung ketahanan pangan lainnya serta penanganan kerawanan pangan;</w:t>
      </w:r>
    </w:p>
    <w:bookmarkEnd w:id="10"/>
    <w:p w:rsidR="0034019E" w:rsidRPr="00DB5727" w:rsidRDefault="0034019E" w:rsidP="00D14B0E">
      <w:pPr>
        <w:pStyle w:val="Header"/>
        <w:numPr>
          <w:ilvl w:val="0"/>
          <w:numId w:val="39"/>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penyiapan pelaksanaan  kebijakan di bidang ketersediaan pangan, menyiapkan infrastruktur pangan dan sumber daya pendukung ketahanan pangan lainnya serta penanganan kerawanan pangan;</w:t>
      </w:r>
    </w:p>
    <w:p w:rsidR="0034019E" w:rsidRPr="00DB5727" w:rsidRDefault="0034019E" w:rsidP="00D14B0E">
      <w:pPr>
        <w:pStyle w:val="Header"/>
        <w:numPr>
          <w:ilvl w:val="0"/>
          <w:numId w:val="39"/>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pemberian pendampingan pelaksanaan kegiatan di bidang ketersediaan pangan,</w:t>
      </w:r>
      <w:r w:rsidRPr="00DB5727">
        <w:rPr>
          <w:rFonts w:ascii="Cambria" w:hAnsi="Cambria"/>
          <w:lang w:val="fi-FI"/>
        </w:rPr>
        <w:t xml:space="preserve"> </w:t>
      </w:r>
      <w:bookmarkStart w:id="11" w:name="_Hlk88151374"/>
      <w:r w:rsidRPr="00DB5727">
        <w:rPr>
          <w:rFonts w:ascii="Cambria" w:eastAsia="Arial" w:hAnsi="Cambria" w:cs="Arial"/>
          <w:lang w:val="fi-FI"/>
        </w:rPr>
        <w:t>menyiapkan infrastruktur pangan dan sumber daya pendukung ketahanan pangan lainnya serta penanganan kerawanan pangan;</w:t>
      </w:r>
      <w:bookmarkEnd w:id="11"/>
    </w:p>
    <w:p w:rsidR="0034019E" w:rsidRPr="00DB5727" w:rsidRDefault="0034019E" w:rsidP="00D14B0E">
      <w:pPr>
        <w:pStyle w:val="Header"/>
        <w:numPr>
          <w:ilvl w:val="0"/>
          <w:numId w:val="39"/>
        </w:numPr>
        <w:tabs>
          <w:tab w:val="clear" w:pos="4680"/>
          <w:tab w:val="clear" w:pos="9360"/>
          <w:tab w:val="center" w:pos="4513"/>
          <w:tab w:val="right" w:pos="9026"/>
        </w:tabs>
        <w:spacing w:line="360" w:lineRule="auto"/>
        <w:ind w:left="284" w:hanging="284"/>
        <w:jc w:val="both"/>
        <w:rPr>
          <w:rFonts w:ascii="Cambria" w:eastAsia="Arial" w:hAnsi="Cambria" w:cs="Arial"/>
          <w:lang w:val="fi-FI"/>
        </w:rPr>
      </w:pPr>
      <w:r w:rsidRPr="00DB5727">
        <w:rPr>
          <w:rFonts w:ascii="Cambria" w:eastAsia="Arial" w:hAnsi="Cambria" w:cs="Arial"/>
          <w:lang w:val="fi-FI"/>
        </w:rPr>
        <w:t>penyiapan  pemantapan program di bidang ketersediaan pangan, menyiapkan infrastruktur pangan dan sumber daya pendukung ketahanan pangan lainnya serta penanganan kerawanan pangan;</w:t>
      </w:r>
    </w:p>
    <w:p w:rsidR="0034019E" w:rsidRPr="00DB5727" w:rsidRDefault="0034019E" w:rsidP="002A3C49">
      <w:pPr>
        <w:pStyle w:val="Header"/>
        <w:numPr>
          <w:ilvl w:val="0"/>
          <w:numId w:val="39"/>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lastRenderedPageBreak/>
        <w:t>pelaksanaan pemantauan, evaluasi dan pelaporan kegiatan di bidang ketersediaan pangan, menyiapkan infrastruktur pangan dan sumber daya pendukung ketahanan pangan lainnya serta penanganan kerawanan pangan;</w:t>
      </w:r>
    </w:p>
    <w:p w:rsidR="0034019E" w:rsidRPr="00DB5727" w:rsidRDefault="0034019E" w:rsidP="002A3C49">
      <w:pPr>
        <w:pStyle w:val="Header"/>
        <w:numPr>
          <w:ilvl w:val="0"/>
          <w:numId w:val="39"/>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membina kedisiplinan dan peningkatan kualitas sumber daya aparatur  dalam lingkup bidang berdasarkan regulasi yang berlaku untuk kelancaran tugas;</w:t>
      </w:r>
    </w:p>
    <w:p w:rsidR="0034019E" w:rsidRPr="00DB5727" w:rsidRDefault="0034019E" w:rsidP="002A3C49">
      <w:pPr>
        <w:pStyle w:val="Header"/>
        <w:numPr>
          <w:ilvl w:val="0"/>
          <w:numId w:val="39"/>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memimpin dan mengarahkan kepala seksi dalam melaksanakan tugasnya berdasarkan  lingkup tugas yang ada organisasi agar pelaksanaan kegiatan  berkualitas;</w:t>
      </w:r>
    </w:p>
    <w:p w:rsidR="0034019E" w:rsidRPr="00DB5727" w:rsidRDefault="0034019E" w:rsidP="002A3C49">
      <w:pPr>
        <w:pStyle w:val="Header"/>
        <w:numPr>
          <w:ilvl w:val="0"/>
          <w:numId w:val="39"/>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mendistribusikan dan memberi petunjuk terkait pelaksanaan tugas berdasarkan pedoman yang berlaku agar pelaksanaan tugas dapat berjalan lancar;</w:t>
      </w:r>
    </w:p>
    <w:p w:rsidR="0034019E" w:rsidRPr="00DB5727" w:rsidRDefault="0034019E" w:rsidP="002A3C49">
      <w:pPr>
        <w:pStyle w:val="Header"/>
        <w:numPr>
          <w:ilvl w:val="0"/>
          <w:numId w:val="39"/>
        </w:numPr>
        <w:tabs>
          <w:tab w:val="clear" w:pos="4680"/>
          <w:tab w:val="clear" w:pos="9360"/>
          <w:tab w:val="center" w:pos="4513"/>
          <w:tab w:val="right" w:pos="9026"/>
        </w:tabs>
        <w:spacing w:line="360" w:lineRule="auto"/>
        <w:ind w:left="142" w:hanging="284"/>
        <w:jc w:val="both"/>
        <w:rPr>
          <w:rFonts w:ascii="Cambria" w:eastAsia="Arial" w:hAnsi="Cambria" w:cs="Arial"/>
          <w:lang w:val="fi-FI"/>
        </w:rPr>
      </w:pPr>
      <w:r w:rsidRPr="00DB5727">
        <w:rPr>
          <w:rFonts w:ascii="Cambria" w:eastAsia="Arial" w:hAnsi="Cambria" w:cs="Arial"/>
          <w:lang w:val="fi-FI"/>
        </w:rPr>
        <w:t>m</w:t>
      </w:r>
      <w:r w:rsidRPr="008C13F2">
        <w:rPr>
          <w:rFonts w:ascii="Cambria" w:eastAsia="Arial" w:hAnsi="Cambria" w:cs="Arial"/>
          <w:lang w:val="fi-FI"/>
        </w:rPr>
        <w:t>enyusun laporan hasil pelaksanaan tugas</w:t>
      </w:r>
      <w:r w:rsidRPr="00DB5727">
        <w:rPr>
          <w:rFonts w:ascii="Cambria" w:eastAsia="Arial" w:hAnsi="Cambria" w:cs="Arial"/>
          <w:lang w:val="fi-FI"/>
        </w:rPr>
        <w:t xml:space="preserve"> dan </w:t>
      </w:r>
      <w:r w:rsidRPr="008C13F2">
        <w:rPr>
          <w:rFonts w:ascii="Cambria" w:eastAsia="Arial" w:hAnsi="Cambria" w:cs="Arial"/>
          <w:lang w:val="fi-FI"/>
        </w:rPr>
        <w:t xml:space="preserve">memberi sarana pertimbangan kepada atasan sebagai bahan perumusan kebijakan; dan </w:t>
      </w:r>
    </w:p>
    <w:p w:rsidR="0034019E" w:rsidRPr="00DB5727" w:rsidRDefault="0034019E" w:rsidP="002A3C49">
      <w:pPr>
        <w:pStyle w:val="Header"/>
        <w:numPr>
          <w:ilvl w:val="0"/>
          <w:numId w:val="39"/>
        </w:numPr>
        <w:tabs>
          <w:tab w:val="clear" w:pos="4680"/>
          <w:tab w:val="clear" w:pos="9360"/>
        </w:tabs>
        <w:spacing w:line="360" w:lineRule="auto"/>
        <w:ind w:left="142" w:hanging="284"/>
        <w:jc w:val="both"/>
        <w:rPr>
          <w:rFonts w:ascii="Cambria" w:eastAsia="Arial" w:hAnsi="Cambria" w:cs="Arial"/>
          <w:lang w:val="fi-FI"/>
        </w:rPr>
      </w:pPr>
      <w:r w:rsidRPr="00DB5727">
        <w:rPr>
          <w:rFonts w:ascii="Cambria" w:eastAsia="Arial" w:hAnsi="Cambria" w:cs="Arial"/>
          <w:lang w:val="fi-FI"/>
        </w:rPr>
        <w:t xml:space="preserve">menyelenggarakan </w:t>
      </w:r>
      <w:r w:rsidRPr="008C13F2">
        <w:rPr>
          <w:rFonts w:ascii="Cambria" w:eastAsia="Arial" w:hAnsi="Cambria" w:cs="Arial"/>
          <w:lang w:val="fi-FI"/>
        </w:rPr>
        <w:t xml:space="preserve">tugas kedinasan lain yang </w:t>
      </w:r>
      <w:r w:rsidRPr="00DB5727">
        <w:rPr>
          <w:rFonts w:ascii="Cambria" w:eastAsia="Arial" w:hAnsi="Cambria" w:cs="Arial"/>
          <w:lang w:val="fi-FI"/>
        </w:rPr>
        <w:t xml:space="preserve"> perintah</w:t>
      </w:r>
      <w:r w:rsidRPr="008C13F2">
        <w:rPr>
          <w:rFonts w:ascii="Cambria" w:eastAsia="Arial" w:hAnsi="Cambria" w:cs="Arial"/>
          <w:lang w:val="fi-FI"/>
        </w:rPr>
        <w:t>k</w:t>
      </w:r>
      <w:r w:rsidRPr="00DB5727">
        <w:rPr>
          <w:rFonts w:ascii="Cambria" w:eastAsia="Arial" w:hAnsi="Cambria" w:cs="Arial"/>
          <w:lang w:val="fi-FI"/>
        </w:rPr>
        <w:t>an</w:t>
      </w:r>
      <w:r w:rsidRPr="008C13F2">
        <w:rPr>
          <w:rFonts w:ascii="Cambria" w:eastAsia="Arial" w:hAnsi="Cambria" w:cs="Arial"/>
          <w:lang w:val="fi-FI"/>
        </w:rPr>
        <w:t xml:space="preserve"> atasan sesuai dengan bidang tugasnya;</w:t>
      </w:r>
      <w:r w:rsidRPr="00DB5727">
        <w:rPr>
          <w:rFonts w:ascii="Cambria" w:eastAsia="Arial" w:hAnsi="Cambria" w:cs="Arial"/>
          <w:lang w:val="fi-FI"/>
        </w:rPr>
        <w:t xml:space="preserve"> </w:t>
      </w:r>
      <w:bookmarkEnd w:id="8"/>
    </w:p>
    <w:p w:rsidR="0034019E" w:rsidRPr="00DB5727" w:rsidRDefault="0034019E" w:rsidP="005F5CBE">
      <w:pPr>
        <w:spacing w:line="360" w:lineRule="auto"/>
        <w:ind w:left="284" w:hanging="284"/>
        <w:jc w:val="both"/>
        <w:rPr>
          <w:rFonts w:ascii="Cambria" w:eastAsia="Arial" w:hAnsi="Cambria" w:cs="Arial"/>
          <w:lang w:val="fi-FI"/>
        </w:rPr>
      </w:pPr>
      <w:r w:rsidRPr="00DB5727">
        <w:rPr>
          <w:rFonts w:ascii="Cambria" w:eastAsia="Arial" w:hAnsi="Cambria" w:cs="Arial"/>
          <w:lang w:val="fi-FI"/>
        </w:rPr>
        <w:t xml:space="preserve">   </w:t>
      </w:r>
      <w:r w:rsidRPr="008C13F2">
        <w:rPr>
          <w:rFonts w:ascii="Cambria" w:eastAsia="Arial" w:hAnsi="Cambria" w:cs="Arial"/>
          <w:lang w:val="fi-FI"/>
        </w:rPr>
        <w:t xml:space="preserve"> </w:t>
      </w:r>
      <w:r w:rsidRPr="00DB5727">
        <w:rPr>
          <w:rFonts w:ascii="Cambria" w:eastAsia="Arial" w:hAnsi="Cambria" w:cs="Arial"/>
          <w:lang w:val="fi-FI"/>
        </w:rPr>
        <w:t xml:space="preserve"> Kepala Bidang Ketersediaan dan Kerawanan Pangan membawahi 2 seksi,</w:t>
      </w:r>
      <w:r w:rsidRPr="008C13F2">
        <w:rPr>
          <w:rFonts w:ascii="Cambria" w:eastAsia="Arial" w:hAnsi="Cambria" w:cs="Arial"/>
          <w:lang w:val="fi-FI"/>
        </w:rPr>
        <w:t xml:space="preserve"> </w:t>
      </w:r>
      <w:r w:rsidRPr="00DB5727">
        <w:rPr>
          <w:rFonts w:ascii="Cambria" w:eastAsia="Arial" w:hAnsi="Cambria" w:cs="Arial"/>
          <w:lang w:val="fi-FI"/>
        </w:rPr>
        <w:t>meliputi :</w:t>
      </w:r>
    </w:p>
    <w:p w:rsidR="0034019E" w:rsidRPr="008C13F2" w:rsidRDefault="0034019E" w:rsidP="002A3C49">
      <w:pPr>
        <w:pStyle w:val="Header"/>
        <w:numPr>
          <w:ilvl w:val="0"/>
          <w:numId w:val="40"/>
        </w:numPr>
        <w:tabs>
          <w:tab w:val="clear" w:pos="4680"/>
          <w:tab w:val="clear" w:pos="9360"/>
        </w:tabs>
        <w:spacing w:line="360" w:lineRule="auto"/>
        <w:ind w:left="142" w:hanging="284"/>
        <w:jc w:val="both"/>
        <w:rPr>
          <w:rFonts w:ascii="Cambria" w:eastAsia="Arial" w:hAnsi="Cambria" w:cs="Arial"/>
          <w:b/>
          <w:bCs/>
        </w:rPr>
      </w:pPr>
      <w:r w:rsidRPr="008C13F2">
        <w:rPr>
          <w:rFonts w:ascii="Cambria" w:eastAsia="Arial" w:hAnsi="Cambria" w:cs="Arial"/>
          <w:b/>
          <w:bCs/>
        </w:rPr>
        <w:t xml:space="preserve">Seksi Ketersediaan dan Sumber Daya Pangan </w:t>
      </w:r>
    </w:p>
    <w:p w:rsidR="0034019E" w:rsidRPr="008C13F2" w:rsidRDefault="00ED5AA6" w:rsidP="005F5CBE">
      <w:pPr>
        <w:spacing w:line="360" w:lineRule="auto"/>
        <w:ind w:left="142" w:hanging="142"/>
        <w:jc w:val="both"/>
        <w:rPr>
          <w:rFonts w:ascii="Cambria" w:eastAsia="Arial" w:hAnsi="Cambria" w:cs="Arial"/>
        </w:rPr>
      </w:pPr>
      <w:r>
        <w:rPr>
          <w:rFonts w:ascii="Cambria" w:eastAsia="Arial" w:hAnsi="Cambria" w:cs="Arial"/>
          <w:lang w:val="id-ID"/>
        </w:rPr>
        <w:t xml:space="preserve">   </w:t>
      </w:r>
      <w:r w:rsidR="0034019E">
        <w:rPr>
          <w:rFonts w:ascii="Cambria" w:eastAsia="Arial" w:hAnsi="Cambria" w:cs="Arial"/>
        </w:rPr>
        <w:t xml:space="preserve"> </w:t>
      </w:r>
      <w:r w:rsidR="0034019E">
        <w:rPr>
          <w:rFonts w:ascii="Cambria" w:eastAsia="Arial" w:hAnsi="Cambria" w:cs="Arial"/>
        </w:rPr>
        <w:tab/>
      </w:r>
      <w:r w:rsidR="0034019E" w:rsidRPr="008C13F2">
        <w:rPr>
          <w:rFonts w:ascii="Cambria" w:eastAsia="Arial" w:hAnsi="Cambria" w:cs="Arial"/>
        </w:rPr>
        <w:t xml:space="preserve">Seksi Ketersediaan dan Sumber Daya Pangan dipimpin oleh Kepala </w:t>
      </w:r>
      <w:r w:rsidR="0034019E">
        <w:rPr>
          <w:rFonts w:ascii="Cambria" w:eastAsia="Arial" w:hAnsi="Cambria" w:cs="Arial"/>
        </w:rPr>
        <w:t xml:space="preserve">Seksi yang </w:t>
      </w:r>
      <w:r w:rsidR="0034019E" w:rsidRPr="008C13F2">
        <w:rPr>
          <w:rFonts w:ascii="Cambria" w:eastAsia="Arial" w:hAnsi="Cambria" w:cs="Arial"/>
        </w:rPr>
        <w:t xml:space="preserve">mempunyai tugas membantu Kepala Bidang Ketersediaan dan Kerawanan Pangan dalam melakukan penyiapan koordinasi, pengkajian, penyusunan, dan pelaksanaan kebijakan, pemantapan, serta pemberian pendampingan, pemantauan dan evaluasi di bidang peningkatan ketersediaan dan penyediaan infrastruktur dan sumber daya pangan. </w:t>
      </w:r>
    </w:p>
    <w:p w:rsidR="0034019E" w:rsidRPr="003D1995" w:rsidRDefault="00ED5AA6" w:rsidP="005F5CBE">
      <w:pPr>
        <w:spacing w:line="360" w:lineRule="auto"/>
        <w:ind w:left="142" w:hanging="142"/>
        <w:jc w:val="both"/>
        <w:rPr>
          <w:rFonts w:ascii="Cambria" w:eastAsia="Arial" w:hAnsi="Cambria" w:cs="Arial"/>
          <w:lang w:val="id-ID"/>
        </w:rPr>
      </w:pPr>
      <w:bookmarkStart w:id="12" w:name="_Hlk88669976"/>
      <w:r>
        <w:rPr>
          <w:rFonts w:ascii="Cambria" w:eastAsia="Arial" w:hAnsi="Cambria" w:cs="Arial"/>
          <w:lang w:val="id-ID"/>
        </w:rPr>
        <w:t xml:space="preserve">  </w:t>
      </w:r>
      <w:r w:rsidR="0034019E" w:rsidRPr="003D1995">
        <w:rPr>
          <w:rFonts w:ascii="Cambria" w:eastAsia="Arial" w:hAnsi="Cambria" w:cs="Arial"/>
          <w:lang w:val="id-ID"/>
        </w:rPr>
        <w:t>Untuk melaksanakan tugas sebagaimana dimaksud, Kepala Seksi Distribusi dan Harga  Pangan mempunyai tugas sebagai berikut;</w:t>
      </w:r>
    </w:p>
    <w:p w:rsidR="0034019E" w:rsidRPr="003D1995"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id-ID"/>
        </w:rPr>
      </w:pPr>
      <w:bookmarkStart w:id="13" w:name="_Hlk88158440"/>
      <w:bookmarkEnd w:id="12"/>
      <w:r w:rsidRPr="003D1995">
        <w:rPr>
          <w:rFonts w:ascii="Cambria" w:eastAsia="Arial" w:hAnsi="Cambria" w:cs="Arial"/>
          <w:lang w:val="id-ID"/>
        </w:rPr>
        <w:t>melakukan koordinasi Ketersediaan pangan dalam rangka menhadapi Hari Besar Keagmaan Nasional (HBKN);</w:t>
      </w:r>
    </w:p>
    <w:p w:rsidR="0034019E" w:rsidRPr="00DB5727"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w:t>
      </w:r>
      <w:r w:rsidRPr="00EC32BC">
        <w:rPr>
          <w:rFonts w:ascii="Cambria" w:eastAsia="Arial" w:hAnsi="Cambria" w:cs="Arial"/>
          <w:lang w:val="fi-FI"/>
        </w:rPr>
        <w:t>elakukan bahan analisis di seksi ketersediaan dan sumberdaya pendukung ketahanan pangan lainnya;</w:t>
      </w:r>
    </w:p>
    <w:p w:rsidR="0034019E" w:rsidRPr="00DB5727"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lastRenderedPageBreak/>
        <w:t>m</w:t>
      </w:r>
      <w:r w:rsidRPr="00EC32BC">
        <w:rPr>
          <w:rFonts w:ascii="Cambria" w:eastAsia="Arial" w:hAnsi="Cambria" w:cs="Arial"/>
          <w:lang w:val="fi-FI"/>
        </w:rPr>
        <w:t>elakukan bahan penyusunan rencana dan pelaksanaan kegiatan de seksi ketersediaan dan sumber daya pendukung ketahanan pangan lainnya;</w:t>
      </w:r>
    </w:p>
    <w:p w:rsidR="0034019E" w:rsidRPr="00DB5727"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w:t>
      </w:r>
      <w:r w:rsidRPr="00EC32BC">
        <w:rPr>
          <w:rFonts w:ascii="Cambria" w:eastAsia="Arial" w:hAnsi="Cambria" w:cs="Arial"/>
          <w:lang w:val="fi-FI"/>
        </w:rPr>
        <w:t>elakukan penyiapan data dan informasi untuk penyusunan Neraca Bahan makanan (NBM);</w:t>
      </w:r>
    </w:p>
    <w:p w:rsidR="0034019E" w:rsidRPr="00DB5727"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w:t>
      </w:r>
      <w:r w:rsidRPr="00EC32BC">
        <w:rPr>
          <w:rFonts w:ascii="Cambria" w:eastAsia="Arial" w:hAnsi="Cambria" w:cs="Arial"/>
          <w:lang w:val="fi-FI"/>
        </w:rPr>
        <w:t>elakukan penyiapan data dan informasi untuk perhitungan Pola Pangan Harapan (PPH) ketersediaan pangan;</w:t>
      </w:r>
    </w:p>
    <w:p w:rsidR="0034019E" w:rsidRPr="00DB5727"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w:t>
      </w:r>
      <w:r w:rsidRPr="00EC32BC">
        <w:rPr>
          <w:rFonts w:ascii="Cambria" w:eastAsia="Arial" w:hAnsi="Cambria" w:cs="Arial"/>
          <w:lang w:val="fi-FI"/>
        </w:rPr>
        <w:t>elakukan penyiapan bahan pengembangan jaringan informasi ketersediaan pangan;</w:t>
      </w:r>
    </w:p>
    <w:p w:rsidR="0034019E" w:rsidRPr="00DB5727" w:rsidRDefault="0034019E" w:rsidP="002A3C49">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melakukan penyiapan bahan peng</w:t>
      </w:r>
      <w:r w:rsidRPr="00EC32BC">
        <w:rPr>
          <w:rFonts w:ascii="Cambria" w:eastAsia="Arial" w:hAnsi="Cambria" w:cs="Arial"/>
          <w:lang w:val="fi-FI"/>
        </w:rPr>
        <w:t xml:space="preserve">dampingan di seksiketersediaan dan sumber daya pendukung ketahanan pangan </w:t>
      </w:r>
      <w:r w:rsidRPr="00DB5727">
        <w:rPr>
          <w:rFonts w:ascii="Cambria" w:eastAsia="Arial" w:hAnsi="Cambria" w:cs="Arial"/>
          <w:lang w:val="fi-FI"/>
        </w:rPr>
        <w:t xml:space="preserve"> </w:t>
      </w:r>
      <w:r w:rsidRPr="00EC32BC">
        <w:rPr>
          <w:rFonts w:ascii="Cambria" w:eastAsia="Arial" w:hAnsi="Cambria" w:cs="Arial"/>
          <w:lang w:val="fi-FI"/>
        </w:rPr>
        <w:t>lainnya</w:t>
      </w:r>
      <w:r w:rsidRPr="00DB5727">
        <w:rPr>
          <w:rFonts w:ascii="Cambria" w:eastAsia="Arial" w:hAnsi="Cambria" w:cs="Arial"/>
          <w:lang w:val="fi-FI"/>
        </w:rPr>
        <w:t>;</w:t>
      </w:r>
    </w:p>
    <w:p w:rsidR="0034019E" w:rsidRPr="00DB5727" w:rsidRDefault="0034019E" w:rsidP="0007382E">
      <w:pPr>
        <w:pStyle w:val="Header"/>
        <w:numPr>
          <w:ilvl w:val="0"/>
          <w:numId w:val="41"/>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m</w:t>
      </w:r>
      <w:r w:rsidRPr="00EC32BC">
        <w:rPr>
          <w:rFonts w:ascii="Cambria" w:eastAsia="Arial" w:hAnsi="Cambria" w:cs="Arial"/>
          <w:lang w:val="fi-FI"/>
        </w:rPr>
        <w:t>elakukan penyiapan bahan pemantauan, evaluasi, supervise dan pelaporan kegiatan di seksi ketersediaan dan sumber daya pendukung ketahanan pangan lainnya;</w:t>
      </w:r>
    </w:p>
    <w:p w:rsidR="0034019E" w:rsidRPr="00DB5727" w:rsidRDefault="0007382E" w:rsidP="0007382E">
      <w:pPr>
        <w:pStyle w:val="Header"/>
        <w:numPr>
          <w:ilvl w:val="0"/>
          <w:numId w:val="41"/>
        </w:numPr>
        <w:tabs>
          <w:tab w:val="clear" w:pos="4680"/>
          <w:tab w:val="clear" w:pos="9360"/>
        </w:tabs>
        <w:spacing w:line="360" w:lineRule="auto"/>
        <w:ind w:left="284" w:hanging="142"/>
        <w:jc w:val="both"/>
        <w:rPr>
          <w:rFonts w:ascii="Cambria" w:eastAsia="Arial" w:hAnsi="Cambria" w:cs="Arial"/>
          <w:lang w:val="fi-FI"/>
        </w:rPr>
      </w:pPr>
      <w:r>
        <w:rPr>
          <w:rFonts w:ascii="Cambria" w:eastAsia="Arial" w:hAnsi="Cambria" w:cs="Arial"/>
          <w:lang w:val="id-ID"/>
        </w:rPr>
        <w:t xml:space="preserve">  </w:t>
      </w:r>
      <w:r w:rsidR="0034019E" w:rsidRPr="00DB5727">
        <w:rPr>
          <w:rFonts w:ascii="Cambria" w:eastAsia="Arial" w:hAnsi="Cambria" w:cs="Arial"/>
          <w:lang w:val="fi-FI"/>
        </w:rPr>
        <w:t>m</w:t>
      </w:r>
      <w:r w:rsidR="0034019E" w:rsidRPr="00EC32BC">
        <w:rPr>
          <w:rFonts w:ascii="Cambria" w:eastAsia="Arial" w:hAnsi="Cambria" w:cs="Arial"/>
          <w:lang w:val="fi-FI"/>
        </w:rPr>
        <w:t>elakukan tugas lain yang diberikan oleh atasan sesuai bidang tugasnya;</w:t>
      </w:r>
    </w:p>
    <w:bookmarkEnd w:id="13"/>
    <w:p w:rsidR="0034019E" w:rsidRPr="00EC32BC" w:rsidRDefault="0034019E" w:rsidP="002A3C49">
      <w:pPr>
        <w:pStyle w:val="Header"/>
        <w:numPr>
          <w:ilvl w:val="0"/>
          <w:numId w:val="40"/>
        </w:numPr>
        <w:tabs>
          <w:tab w:val="clear" w:pos="4680"/>
          <w:tab w:val="clear" w:pos="9360"/>
        </w:tabs>
        <w:spacing w:line="360" w:lineRule="auto"/>
        <w:ind w:left="284" w:hanging="284"/>
        <w:jc w:val="both"/>
        <w:rPr>
          <w:rFonts w:ascii="Cambria" w:eastAsia="Arial" w:hAnsi="Cambria" w:cs="Arial"/>
          <w:b/>
          <w:bCs/>
        </w:rPr>
      </w:pPr>
      <w:r w:rsidRPr="008C13F2">
        <w:rPr>
          <w:rFonts w:ascii="Cambria" w:eastAsia="Arial" w:hAnsi="Cambria" w:cs="Arial"/>
          <w:b/>
          <w:bCs/>
        </w:rPr>
        <w:t>Seksi Kerawanan Pangan</w:t>
      </w:r>
    </w:p>
    <w:p w:rsidR="0034019E" w:rsidRDefault="0034019E" w:rsidP="005F5CBE">
      <w:pPr>
        <w:pStyle w:val="Header"/>
        <w:spacing w:line="360" w:lineRule="auto"/>
        <w:ind w:left="284"/>
        <w:jc w:val="both"/>
        <w:rPr>
          <w:rFonts w:ascii="Cambria" w:eastAsia="Arial" w:hAnsi="Cambria" w:cs="Arial"/>
        </w:rPr>
      </w:pPr>
      <w:r w:rsidRPr="00EC32BC">
        <w:rPr>
          <w:rFonts w:ascii="Cambria" w:eastAsia="Arial" w:hAnsi="Cambria" w:cs="Arial"/>
        </w:rPr>
        <w:t xml:space="preserve">Seksi Kerawanan Pangan dipimpin oleh Kepala Seksi yang  mempunyai  ttugas membantu  Kepala  Bidang  Ketersediaan  dan  Kerawanan  Pangan  dalam  melakukan penyiapan koordinasi, penyusunan dan pelaksanaan kebijakan, </w:t>
      </w:r>
      <w:r w:rsidRPr="008C13F2">
        <w:rPr>
          <w:rFonts w:ascii="Cambria" w:eastAsia="Arial" w:hAnsi="Cambria" w:cs="Arial"/>
        </w:rPr>
        <w:t>pemantapan, serta pemberian pendampingan, pemantauan dan evaluasi di bid</w:t>
      </w:r>
      <w:r>
        <w:rPr>
          <w:rFonts w:ascii="Cambria" w:eastAsia="Arial" w:hAnsi="Cambria" w:cs="Arial"/>
        </w:rPr>
        <w:t xml:space="preserve">ang </w:t>
      </w:r>
      <w:r w:rsidRPr="008C13F2">
        <w:rPr>
          <w:rFonts w:ascii="Cambria" w:eastAsia="Arial" w:hAnsi="Cambria" w:cs="Arial"/>
        </w:rPr>
        <w:t xml:space="preserve">penaganan kerawanan panagn; </w:t>
      </w:r>
    </w:p>
    <w:p w:rsidR="0034019E" w:rsidRPr="00EC32BC" w:rsidRDefault="0034019E" w:rsidP="005F5CBE">
      <w:pPr>
        <w:pStyle w:val="Header"/>
        <w:spacing w:line="360" w:lineRule="auto"/>
        <w:ind w:left="284"/>
        <w:jc w:val="both"/>
        <w:rPr>
          <w:rFonts w:ascii="Cambria" w:eastAsia="Arial" w:hAnsi="Cambria" w:cs="Arial"/>
          <w:b/>
          <w:bCs/>
        </w:rPr>
      </w:pPr>
      <w:bookmarkStart w:id="14" w:name="_Hlk88669920"/>
      <w:r w:rsidRPr="008C13F2">
        <w:rPr>
          <w:rFonts w:ascii="Cambria" w:eastAsia="Arial" w:hAnsi="Cambria" w:cs="Arial"/>
        </w:rPr>
        <w:t>Untuk melaksanakan tugas sebagaimana dimaks</w:t>
      </w:r>
      <w:r>
        <w:rPr>
          <w:rFonts w:ascii="Cambria" w:eastAsia="Arial" w:hAnsi="Cambria" w:cs="Arial"/>
        </w:rPr>
        <w:t xml:space="preserve">ud, Kepala Seksi Distribusi dan </w:t>
      </w:r>
      <w:proofErr w:type="gramStart"/>
      <w:r w:rsidRPr="008C13F2">
        <w:rPr>
          <w:rFonts w:ascii="Cambria" w:eastAsia="Arial" w:hAnsi="Cambria" w:cs="Arial"/>
        </w:rPr>
        <w:t>Harga  Pangan</w:t>
      </w:r>
      <w:proofErr w:type="gramEnd"/>
      <w:r w:rsidRPr="008C13F2">
        <w:rPr>
          <w:rFonts w:ascii="Cambria" w:eastAsia="Arial" w:hAnsi="Cambria" w:cs="Arial"/>
        </w:rPr>
        <w:t xml:space="preserve"> mempunyai tugas sebagai berikut;</w:t>
      </w:r>
    </w:p>
    <w:bookmarkEnd w:id="14"/>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bCs/>
          <w:lang w:val="fi-FI"/>
        </w:rPr>
        <w:t>a</w:t>
      </w:r>
      <w:r w:rsidRPr="00DB5727">
        <w:rPr>
          <w:rFonts w:ascii="Cambria" w:eastAsia="Arial" w:hAnsi="Cambria" w:cs="Arial"/>
          <w:b/>
          <w:bCs/>
          <w:lang w:val="fi-FI"/>
        </w:rPr>
        <w:t xml:space="preserve">.  </w:t>
      </w:r>
      <w:r w:rsidRPr="00DB5727">
        <w:rPr>
          <w:rFonts w:ascii="Cambria" w:eastAsia="Arial" w:hAnsi="Cambria" w:cs="Arial"/>
          <w:lang w:val="fi-FI"/>
        </w:rPr>
        <w:t>m</w:t>
      </w:r>
      <w:r w:rsidRPr="008C13F2">
        <w:rPr>
          <w:rFonts w:ascii="Cambria" w:eastAsia="Arial" w:hAnsi="Cambria" w:cs="Arial"/>
          <w:lang w:val="fi-FI"/>
        </w:rPr>
        <w:t xml:space="preserve">elakukan koordinasi  penanganan kerawanan pangan; </w:t>
      </w:r>
    </w:p>
    <w:p w:rsidR="0034019E" w:rsidRPr="008C13F2" w:rsidRDefault="0034019E" w:rsidP="005F5CBE">
      <w:pPr>
        <w:spacing w:line="360" w:lineRule="auto"/>
        <w:ind w:left="142" w:firstLine="142"/>
        <w:jc w:val="both"/>
        <w:rPr>
          <w:rFonts w:ascii="Cambria" w:eastAsia="Arial" w:hAnsi="Cambria" w:cs="Arial"/>
          <w:lang w:val="fi-FI"/>
        </w:rPr>
      </w:pPr>
      <w:r w:rsidRPr="008C13F2">
        <w:rPr>
          <w:rFonts w:ascii="Cambria" w:eastAsia="Arial" w:hAnsi="Cambria" w:cs="Arial"/>
          <w:lang w:val="fi-FI"/>
        </w:rPr>
        <w:t>b.</w:t>
      </w:r>
      <w:r w:rsidRPr="00DB5727">
        <w:rPr>
          <w:rFonts w:ascii="Cambria" w:eastAsia="Arial" w:hAnsi="Cambria" w:cs="Arial"/>
          <w:lang w:val="fi-FI"/>
        </w:rPr>
        <w:t xml:space="preserve"> m</w:t>
      </w:r>
      <w:r w:rsidRPr="008C13F2">
        <w:rPr>
          <w:rFonts w:ascii="Cambria" w:eastAsia="Arial" w:hAnsi="Cambria" w:cs="Arial"/>
          <w:lang w:val="fi-FI"/>
        </w:rPr>
        <w:t xml:space="preserve">elakukan analisis penanganan kerawanan pangan; </w:t>
      </w:r>
    </w:p>
    <w:p w:rsidR="0034019E" w:rsidRPr="008C13F2" w:rsidRDefault="0034019E" w:rsidP="005F5CBE">
      <w:pPr>
        <w:spacing w:line="360" w:lineRule="auto"/>
        <w:ind w:left="567" w:hanging="283"/>
        <w:jc w:val="both"/>
        <w:rPr>
          <w:rFonts w:ascii="Cambria" w:eastAsia="Arial" w:hAnsi="Cambria" w:cs="Arial"/>
          <w:lang w:val="fi-FI"/>
        </w:rPr>
      </w:pPr>
      <w:r w:rsidRPr="008C13F2">
        <w:rPr>
          <w:rFonts w:ascii="Cambria" w:eastAsia="Arial" w:hAnsi="Cambria" w:cs="Arial"/>
          <w:lang w:val="fi-FI"/>
        </w:rPr>
        <w:t>c.</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 xml:space="preserve">elakukan penyiapan bahan penyusunan rencana dan pelaksanaan kegiatan penanganan kerawanan  pangan; </w:t>
      </w:r>
    </w:p>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lang w:val="fi-FI"/>
        </w:rPr>
        <w:t>d.</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 xml:space="preserve">elakukan penyiapan bahan intervensi daerah rawan pangan; </w:t>
      </w:r>
    </w:p>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lang w:val="fi-FI"/>
        </w:rPr>
        <w:t>e.</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elakukan penyiapan bahan penyusunan dan analisis system kewaspadaan pangan dan gizi;</w:t>
      </w:r>
    </w:p>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lang w:val="fi-FI"/>
        </w:rPr>
        <w:lastRenderedPageBreak/>
        <w:t>f.</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 xml:space="preserve">elakukan penyiapan data dan informasi kerentanan dan ketahanan pangan; </w:t>
      </w:r>
    </w:p>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lang w:val="fi-FI"/>
        </w:rPr>
        <w:t>g.</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 xml:space="preserve">elakukan penyiapan bahan pengdampingan di bidang kerawanan pangan; </w:t>
      </w:r>
    </w:p>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lang w:val="fi-FI"/>
        </w:rPr>
        <w:t>h.</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elakukan penyiapan bahan pemantauan, evaluasi, dan pelaporan kegiatan di bidang kerawanan pangan;</w:t>
      </w:r>
    </w:p>
    <w:p w:rsidR="0034019E" w:rsidRPr="008C13F2" w:rsidRDefault="0034019E" w:rsidP="005F5CBE">
      <w:pPr>
        <w:spacing w:line="360" w:lineRule="auto"/>
        <w:ind w:left="567" w:hanging="284"/>
        <w:jc w:val="both"/>
        <w:rPr>
          <w:rFonts w:ascii="Cambria" w:eastAsia="Arial" w:hAnsi="Cambria" w:cs="Arial"/>
          <w:lang w:val="fi-FI"/>
        </w:rPr>
      </w:pPr>
      <w:r w:rsidRPr="008C13F2">
        <w:rPr>
          <w:rFonts w:ascii="Cambria" w:eastAsia="Arial" w:hAnsi="Cambria" w:cs="Arial"/>
          <w:lang w:val="fi-FI"/>
        </w:rPr>
        <w:t>i.</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elakukan tugas kedinasan lain yang perintahkan oleh atasan sesuai bidang tugasnya;</w:t>
      </w:r>
    </w:p>
    <w:p w:rsidR="0034019E" w:rsidRPr="008C13F2" w:rsidRDefault="00C071A5" w:rsidP="005F5CBE">
      <w:pPr>
        <w:spacing w:line="360" w:lineRule="auto"/>
        <w:ind w:left="142" w:hanging="284"/>
        <w:jc w:val="both"/>
        <w:rPr>
          <w:rFonts w:ascii="Cambria" w:eastAsia="Arial" w:hAnsi="Cambria" w:cs="Arial"/>
          <w:b/>
        </w:rPr>
      </w:pPr>
      <w:r>
        <w:rPr>
          <w:rFonts w:ascii="Cambria" w:eastAsia="Arial" w:hAnsi="Cambria" w:cs="Arial"/>
          <w:b/>
          <w:lang w:val="id-ID"/>
        </w:rPr>
        <w:t xml:space="preserve">  </w:t>
      </w:r>
      <w:r w:rsidR="0034019E" w:rsidRPr="008C13F2">
        <w:rPr>
          <w:rFonts w:ascii="Cambria" w:eastAsia="Arial" w:hAnsi="Cambria" w:cs="Arial"/>
          <w:b/>
        </w:rPr>
        <w:t xml:space="preserve">4.  Kepala Bidang Distribusi dan </w:t>
      </w:r>
      <w:proofErr w:type="gramStart"/>
      <w:r w:rsidR="0034019E" w:rsidRPr="008C13F2">
        <w:rPr>
          <w:rFonts w:ascii="Cambria" w:eastAsia="Arial" w:hAnsi="Cambria" w:cs="Arial"/>
          <w:b/>
        </w:rPr>
        <w:t>Cadangan  Pangan</w:t>
      </w:r>
      <w:proofErr w:type="gramEnd"/>
    </w:p>
    <w:p w:rsidR="0034019E" w:rsidRDefault="0034019E" w:rsidP="005F5CBE">
      <w:pPr>
        <w:spacing w:line="360" w:lineRule="auto"/>
        <w:ind w:left="142"/>
        <w:jc w:val="both"/>
        <w:rPr>
          <w:rFonts w:ascii="Cambria" w:eastAsia="Arial" w:hAnsi="Cambria" w:cs="Arial"/>
        </w:rPr>
      </w:pPr>
      <w:r>
        <w:rPr>
          <w:rFonts w:ascii="Cambria" w:eastAsia="Arial" w:hAnsi="Cambria" w:cs="Arial"/>
        </w:rPr>
        <w:t xml:space="preserve"> </w:t>
      </w:r>
      <w:r w:rsidRPr="008C13F2">
        <w:rPr>
          <w:rFonts w:ascii="Cambria" w:eastAsia="Arial" w:hAnsi="Cambria" w:cs="Arial"/>
        </w:rPr>
        <w:t>Bidang Distribusi dan Cadangan Pangan dipimpin oleh Kepala Bidang,   mempunyai tugas membantu Kepala Dinas dalam Melaksanakan penyusunan dan Pelaksanaan kebijakan, pemberian pendampingan serta pemantauan dan evaluasi di bidang distribusi dan cadangan pangan.</w:t>
      </w:r>
    </w:p>
    <w:p w:rsidR="0034019E" w:rsidRPr="008C13F2" w:rsidRDefault="0034019E" w:rsidP="005F5CBE">
      <w:pPr>
        <w:spacing w:line="360" w:lineRule="auto"/>
        <w:ind w:left="142"/>
        <w:jc w:val="both"/>
        <w:rPr>
          <w:rFonts w:ascii="Cambria" w:eastAsia="Arial" w:hAnsi="Cambria" w:cs="Arial"/>
        </w:rPr>
      </w:pPr>
      <w:r w:rsidRPr="008C13F2">
        <w:rPr>
          <w:rFonts w:ascii="Cambria" w:eastAsia="Arial" w:hAnsi="Cambria" w:cs="Arial"/>
        </w:rPr>
        <w:t xml:space="preserve">Untuk melaksanakan tugas sebagaimana dimaksud, kepala bidang distribusi dan   cadangan pangan mempunyai fungsi:     </w:t>
      </w:r>
    </w:p>
    <w:p w:rsidR="0034019E" w:rsidRDefault="0034019E" w:rsidP="005F5CBE">
      <w:pPr>
        <w:spacing w:line="360" w:lineRule="auto"/>
        <w:ind w:left="426" w:hanging="284"/>
        <w:jc w:val="both"/>
        <w:rPr>
          <w:rFonts w:ascii="Cambria" w:eastAsia="Arial" w:hAnsi="Cambria" w:cs="Arial"/>
        </w:rPr>
      </w:pPr>
      <w:proofErr w:type="gramStart"/>
      <w:r w:rsidRPr="008C13F2">
        <w:rPr>
          <w:rFonts w:ascii="Cambria" w:eastAsia="Arial" w:hAnsi="Cambria" w:cs="Arial"/>
        </w:rPr>
        <w:t>a</w:t>
      </w:r>
      <w:proofErr w:type="gramEnd"/>
      <w:r w:rsidRPr="008C13F2">
        <w:rPr>
          <w:rFonts w:ascii="Cambria" w:eastAsia="Arial" w:hAnsi="Cambria" w:cs="Arial"/>
        </w:rPr>
        <w:t>.</w:t>
      </w:r>
      <w:r w:rsidRPr="008C13F2">
        <w:rPr>
          <w:rFonts w:ascii="Cambria" w:eastAsia="Arial" w:hAnsi="Cambria" w:cs="Arial"/>
        </w:rPr>
        <w:tab/>
        <w:t>perumusan kebijakan teknis bidang distribusi dan cadangan pangan;</w:t>
      </w:r>
    </w:p>
    <w:p w:rsidR="0034019E" w:rsidRPr="008C13F2" w:rsidRDefault="0034019E" w:rsidP="005F5CBE">
      <w:pPr>
        <w:spacing w:line="360" w:lineRule="auto"/>
        <w:ind w:left="426" w:hanging="284"/>
        <w:jc w:val="both"/>
        <w:rPr>
          <w:rFonts w:ascii="Cambria" w:eastAsia="Arial" w:hAnsi="Cambria" w:cs="Arial"/>
        </w:rPr>
      </w:pPr>
      <w:proofErr w:type="gramStart"/>
      <w:r w:rsidRPr="008C13F2">
        <w:rPr>
          <w:rFonts w:ascii="Cambria" w:eastAsia="Arial" w:hAnsi="Cambria" w:cs="Arial"/>
        </w:rPr>
        <w:t>b</w:t>
      </w:r>
      <w:proofErr w:type="gramEnd"/>
      <w:r w:rsidRPr="008C13F2">
        <w:rPr>
          <w:rFonts w:ascii="Cambria" w:eastAsia="Arial" w:hAnsi="Cambria" w:cs="Arial"/>
        </w:rPr>
        <w:t>.</w:t>
      </w:r>
      <w:r w:rsidRPr="008C13F2">
        <w:rPr>
          <w:rFonts w:ascii="Cambria" w:eastAsia="Arial" w:hAnsi="Cambria" w:cs="Arial"/>
        </w:rPr>
        <w:tab/>
        <w:t>pelaksanaan kebijakan teknis bidang distribusi pangan, harga pangan dan</w:t>
      </w:r>
      <w:r>
        <w:rPr>
          <w:rFonts w:ascii="Cambria" w:eastAsia="Arial" w:hAnsi="Cambria" w:cs="Arial"/>
        </w:rPr>
        <w:t xml:space="preserve"> </w:t>
      </w:r>
      <w:r w:rsidRPr="008C13F2">
        <w:rPr>
          <w:rFonts w:ascii="Cambria" w:eastAsia="Arial" w:hAnsi="Cambria" w:cs="Arial"/>
        </w:rPr>
        <w:t>cadangan pangan;</w:t>
      </w:r>
    </w:p>
    <w:p w:rsidR="0034019E" w:rsidRDefault="0034019E" w:rsidP="005F5CBE">
      <w:pPr>
        <w:spacing w:line="360" w:lineRule="auto"/>
        <w:ind w:left="426" w:hanging="284"/>
        <w:jc w:val="both"/>
        <w:rPr>
          <w:rFonts w:ascii="Cambria" w:eastAsia="Arial" w:hAnsi="Cambria" w:cs="Arial"/>
        </w:rPr>
      </w:pPr>
      <w:proofErr w:type="gramStart"/>
      <w:r>
        <w:rPr>
          <w:rFonts w:ascii="Cambria" w:eastAsia="Arial" w:hAnsi="Cambria" w:cs="Arial"/>
        </w:rPr>
        <w:t>c</w:t>
      </w:r>
      <w:proofErr w:type="gramEnd"/>
      <w:r>
        <w:rPr>
          <w:rFonts w:ascii="Cambria" w:eastAsia="Arial" w:hAnsi="Cambria" w:cs="Arial"/>
        </w:rPr>
        <w:t xml:space="preserve">. </w:t>
      </w:r>
      <w:r w:rsidRPr="008C13F2">
        <w:rPr>
          <w:rFonts w:ascii="Cambria" w:eastAsia="Arial" w:hAnsi="Cambria" w:cs="Arial"/>
        </w:rPr>
        <w:t>pelaksanaan evaluasi dan pelaporan  bidang distribusi pangan, harga pangan dan cadangan pangan;</w:t>
      </w:r>
    </w:p>
    <w:p w:rsidR="0034019E" w:rsidRPr="008C13F2" w:rsidRDefault="0034019E" w:rsidP="005F5CBE">
      <w:pPr>
        <w:spacing w:line="360" w:lineRule="auto"/>
        <w:ind w:left="426" w:hanging="284"/>
        <w:jc w:val="both"/>
        <w:rPr>
          <w:rFonts w:ascii="Cambria" w:eastAsia="Arial" w:hAnsi="Cambria" w:cs="Arial"/>
        </w:rPr>
      </w:pPr>
      <w:proofErr w:type="gramStart"/>
      <w:r>
        <w:rPr>
          <w:rFonts w:ascii="Cambria" w:eastAsia="Arial" w:hAnsi="Cambria" w:cs="Arial"/>
        </w:rPr>
        <w:t>d</w:t>
      </w:r>
      <w:proofErr w:type="gramEnd"/>
      <w:r>
        <w:rPr>
          <w:rFonts w:ascii="Cambria" w:eastAsia="Arial" w:hAnsi="Cambria" w:cs="Arial"/>
        </w:rPr>
        <w:t xml:space="preserve">. </w:t>
      </w:r>
      <w:r w:rsidRPr="008C13F2">
        <w:rPr>
          <w:rFonts w:ascii="Cambria" w:eastAsia="Arial" w:hAnsi="Cambria" w:cs="Arial"/>
        </w:rPr>
        <w:t>pelaksanaan administrasi bidang  distribusi pangan, harga pangan dan cadangan</w:t>
      </w:r>
      <w:r>
        <w:rPr>
          <w:rFonts w:ascii="Cambria" w:eastAsia="Arial" w:hAnsi="Cambria" w:cs="Arial"/>
        </w:rPr>
        <w:t xml:space="preserve"> </w:t>
      </w:r>
      <w:r w:rsidRPr="008C13F2">
        <w:rPr>
          <w:rFonts w:ascii="Cambria" w:eastAsia="Arial" w:hAnsi="Cambria" w:cs="Arial"/>
        </w:rPr>
        <w:t>pangan;</w:t>
      </w:r>
    </w:p>
    <w:p w:rsidR="0034019E" w:rsidRPr="00DB5727"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rPr>
        <w:t xml:space="preserve">     </w:t>
      </w:r>
      <w:r w:rsidRPr="00DB5727">
        <w:rPr>
          <w:rFonts w:ascii="Cambria" w:eastAsia="Arial" w:hAnsi="Cambria" w:cs="Arial"/>
          <w:lang w:val="fi-FI"/>
        </w:rPr>
        <w:t>e.   pelaksanaan tugas kedinasan lain sesuai bidang tugasnya.</w:t>
      </w:r>
    </w:p>
    <w:p w:rsidR="0034019E" w:rsidRPr="000643A8" w:rsidRDefault="0034019E" w:rsidP="005F5CBE">
      <w:pPr>
        <w:spacing w:line="360" w:lineRule="auto"/>
        <w:jc w:val="both"/>
        <w:rPr>
          <w:rFonts w:ascii="Cambria" w:eastAsia="Arial" w:hAnsi="Cambria" w:cs="Arial"/>
          <w:lang w:val="fi-FI"/>
        </w:rPr>
      </w:pPr>
      <w:r w:rsidRPr="000643A8">
        <w:rPr>
          <w:rFonts w:ascii="Cambria" w:eastAsia="Arial" w:hAnsi="Cambria" w:cs="Arial"/>
          <w:lang w:val="fi-FI"/>
        </w:rPr>
        <w:t>Dalam menyelenggarakan tugas sebagaiman dimaksud kepala bidang  distribusi dan cadangan pangan mempunyai rincian, tugas dan fungsi sebagai berikut:</w:t>
      </w:r>
    </w:p>
    <w:p w:rsidR="0034019E" w:rsidRPr="000643A8" w:rsidRDefault="0034019E" w:rsidP="003776E1">
      <w:pPr>
        <w:spacing w:line="360" w:lineRule="auto"/>
        <w:ind w:left="284" w:hanging="284"/>
        <w:jc w:val="both"/>
        <w:rPr>
          <w:rFonts w:ascii="Cambria" w:eastAsia="Arial" w:hAnsi="Cambria" w:cs="Arial"/>
          <w:lang w:val="fi-FI"/>
        </w:rPr>
      </w:pPr>
      <w:r w:rsidRPr="000643A8">
        <w:rPr>
          <w:rFonts w:ascii="Cambria" w:eastAsia="Arial" w:hAnsi="Cambria" w:cs="Arial"/>
          <w:lang w:val="fi-FI"/>
        </w:rPr>
        <w:t xml:space="preserve"> a</w:t>
      </w:r>
      <w:bookmarkStart w:id="15" w:name="_Hlk88684173"/>
      <w:r w:rsidRPr="000643A8">
        <w:rPr>
          <w:rFonts w:ascii="Cambria" w:eastAsia="Arial" w:hAnsi="Cambria" w:cs="Arial"/>
          <w:lang w:val="fi-FI"/>
        </w:rPr>
        <w:t xml:space="preserve">. penyiapan pelaksanaan koordinasi di bidang distribusi dan cadangan   pangan, harga pangan, dan cadangan pangan; </w:t>
      </w:r>
    </w:p>
    <w:p w:rsidR="0034019E" w:rsidRPr="000643A8" w:rsidRDefault="0034019E" w:rsidP="003776E1">
      <w:pPr>
        <w:spacing w:line="360" w:lineRule="auto"/>
        <w:ind w:left="284" w:hanging="284"/>
        <w:jc w:val="both"/>
        <w:rPr>
          <w:rFonts w:ascii="Cambria" w:eastAsia="Arial" w:hAnsi="Cambria" w:cs="Arial"/>
          <w:lang w:val="fi-FI"/>
        </w:rPr>
      </w:pPr>
      <w:r w:rsidRPr="000643A8">
        <w:rPr>
          <w:rFonts w:ascii="Cambria" w:eastAsia="Arial" w:hAnsi="Cambria" w:cs="Arial"/>
          <w:lang w:val="fi-FI"/>
        </w:rPr>
        <w:t>b.</w:t>
      </w:r>
      <w:r w:rsidRPr="000643A8">
        <w:rPr>
          <w:rFonts w:ascii="Cambria" w:eastAsia="Arial" w:hAnsi="Cambria" w:cs="Arial"/>
          <w:lang w:val="fi-FI"/>
        </w:rPr>
        <w:tab/>
        <w:t>penyiapan penyusunan bahan rumusan kebijakan daerah di bidang distribusi dan cadangan pangan, harga pangan dan cadangan pangan;</w:t>
      </w:r>
    </w:p>
    <w:p w:rsidR="0034019E" w:rsidRPr="008C13F2" w:rsidRDefault="0034019E" w:rsidP="003776E1">
      <w:pPr>
        <w:spacing w:line="360" w:lineRule="auto"/>
        <w:ind w:left="284" w:hanging="284"/>
        <w:jc w:val="both"/>
        <w:rPr>
          <w:rFonts w:ascii="Cambria" w:eastAsia="Arial" w:hAnsi="Cambria" w:cs="Arial"/>
          <w:lang w:val="fi-FI"/>
        </w:rPr>
      </w:pPr>
      <w:r w:rsidRPr="008C13F2">
        <w:rPr>
          <w:rFonts w:ascii="Cambria" w:eastAsia="Arial" w:hAnsi="Cambria" w:cs="Arial"/>
          <w:lang w:val="fi-FI"/>
        </w:rPr>
        <w:lastRenderedPageBreak/>
        <w:t>c.</w:t>
      </w:r>
      <w:r w:rsidRPr="008C13F2">
        <w:rPr>
          <w:rFonts w:ascii="Cambria" w:eastAsia="Arial" w:hAnsi="Cambria" w:cs="Arial"/>
          <w:lang w:val="fi-FI"/>
        </w:rPr>
        <w:tab/>
      </w:r>
      <w:r w:rsidRPr="00DB5727">
        <w:rPr>
          <w:rFonts w:ascii="Cambria" w:eastAsia="Arial" w:hAnsi="Cambria" w:cs="Arial"/>
          <w:lang w:val="fi-FI"/>
        </w:rPr>
        <w:t>p</w:t>
      </w:r>
      <w:r w:rsidRPr="008C13F2">
        <w:rPr>
          <w:rFonts w:ascii="Cambria" w:eastAsia="Arial" w:hAnsi="Cambria" w:cs="Arial"/>
          <w:lang w:val="fi-FI"/>
        </w:rPr>
        <w:t>enyiapan pelaksanaan  kebijakan di bidang distribusi pangan, harga pangan dan cadangan pangan;</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d.</w:t>
      </w:r>
      <w:r w:rsidRPr="008C13F2">
        <w:rPr>
          <w:rFonts w:ascii="Cambria" w:eastAsia="Arial" w:hAnsi="Cambria" w:cs="Arial"/>
          <w:lang w:val="fi-FI"/>
        </w:rPr>
        <w:tab/>
      </w:r>
      <w:r w:rsidRPr="00DB5727">
        <w:rPr>
          <w:rFonts w:ascii="Cambria" w:eastAsia="Arial" w:hAnsi="Cambria" w:cs="Arial"/>
          <w:lang w:val="fi-FI"/>
        </w:rPr>
        <w:t>p</w:t>
      </w:r>
      <w:r w:rsidRPr="008C13F2">
        <w:rPr>
          <w:rFonts w:ascii="Cambria" w:eastAsia="Arial" w:hAnsi="Cambria" w:cs="Arial"/>
          <w:lang w:val="fi-FI"/>
        </w:rPr>
        <w:t>emberian pendampingan pelaksanaan kegiatan di bidang distribusi pangan, harga pangan, dan cadangan pangan;</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e.</w:t>
      </w:r>
      <w:r w:rsidRPr="008C13F2">
        <w:rPr>
          <w:rFonts w:ascii="Cambria" w:eastAsia="Arial" w:hAnsi="Cambria" w:cs="Arial"/>
          <w:lang w:val="fi-FI"/>
        </w:rPr>
        <w:tab/>
      </w:r>
      <w:r w:rsidRPr="00DB5727">
        <w:rPr>
          <w:rFonts w:ascii="Cambria" w:eastAsia="Arial" w:hAnsi="Cambria" w:cs="Arial"/>
          <w:lang w:val="fi-FI"/>
        </w:rPr>
        <w:t>p</w:t>
      </w:r>
      <w:r w:rsidRPr="008C13F2">
        <w:rPr>
          <w:rFonts w:ascii="Cambria" w:eastAsia="Arial" w:hAnsi="Cambria" w:cs="Arial"/>
          <w:lang w:val="fi-FI"/>
        </w:rPr>
        <w:t xml:space="preserve">enyiapan  pemantapan program di bidang distribus pangan, pemantapan program, harga pangan, dan icadangan pangan; </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f.</w:t>
      </w:r>
      <w:r w:rsidRPr="008C13F2">
        <w:rPr>
          <w:rFonts w:ascii="Cambria" w:eastAsia="Arial" w:hAnsi="Cambria" w:cs="Arial"/>
          <w:lang w:val="fi-FI"/>
        </w:rPr>
        <w:tab/>
        <w:t>pelaksanaan pemantauan, evaluasi dan pelaporan kegiatan di bidang distribusi pangan, harga pangan, dan cadangan pangan;</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g.</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embina kedisiplinan dan peningkatan kualitas sumber daya aparatur  dalam lingkup bidang berdasarkan regulasi yang berlaku untuk kelancaran tugas;</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h.</w:t>
      </w:r>
      <w:r w:rsidRPr="00DB5727">
        <w:rPr>
          <w:rFonts w:ascii="Cambria" w:eastAsia="Arial" w:hAnsi="Cambria" w:cs="Arial"/>
          <w:lang w:val="fi-FI"/>
        </w:rPr>
        <w:t xml:space="preserve"> m</w:t>
      </w:r>
      <w:r w:rsidRPr="008C13F2">
        <w:rPr>
          <w:rFonts w:ascii="Cambria" w:eastAsia="Arial" w:hAnsi="Cambria" w:cs="Arial"/>
          <w:lang w:val="fi-FI"/>
        </w:rPr>
        <w:t>emimpin dan mengarahkan kepala seksi dalam melaksanakan tugasnya berdasarkan  lingkup tugas pelaksanaan kegiatan  berkualitas;</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i.</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endistribusikan dan memberi petunjuk terkait pelaksanaan tugas berdasarkan pedoman yang berlaku agar pelaksanaan tugas dapat berjalan lancar;</w:t>
      </w:r>
    </w:p>
    <w:p w:rsidR="0034019E" w:rsidRPr="008C13F2"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j.</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 xml:space="preserve">enyusun laporan hasil pelaksanaan tugas dan memberi sarana pertimbangan kepada atasan sebagai bahan perumusan kebijakan; dan </w:t>
      </w:r>
    </w:p>
    <w:p w:rsidR="0034019E" w:rsidRPr="00DB5727" w:rsidRDefault="0034019E" w:rsidP="005F5CBE">
      <w:pPr>
        <w:spacing w:line="360" w:lineRule="auto"/>
        <w:ind w:left="142" w:hanging="284"/>
        <w:jc w:val="both"/>
        <w:rPr>
          <w:rFonts w:ascii="Cambria" w:eastAsia="Arial" w:hAnsi="Cambria" w:cs="Arial"/>
          <w:lang w:val="fi-FI"/>
        </w:rPr>
      </w:pPr>
      <w:r w:rsidRPr="008C13F2">
        <w:rPr>
          <w:rFonts w:ascii="Cambria" w:eastAsia="Arial" w:hAnsi="Cambria" w:cs="Arial"/>
          <w:lang w:val="fi-FI"/>
        </w:rPr>
        <w:t>k.</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enyelenggarakan tugas kedinasan lain yang  perintahkan atasan sesuai dengan bidang tugasnya;</w:t>
      </w:r>
      <w:bookmarkEnd w:id="15"/>
    </w:p>
    <w:p w:rsidR="0034019E" w:rsidRPr="008C13F2" w:rsidRDefault="0034019E" w:rsidP="00647D11">
      <w:pPr>
        <w:spacing w:line="360" w:lineRule="auto"/>
        <w:ind w:left="-142"/>
        <w:jc w:val="both"/>
        <w:rPr>
          <w:rFonts w:ascii="Cambria" w:eastAsia="Arial" w:hAnsi="Cambria" w:cs="Arial"/>
          <w:b/>
          <w:bCs/>
        </w:rPr>
      </w:pPr>
      <w:r w:rsidRPr="008C13F2">
        <w:rPr>
          <w:rFonts w:ascii="Cambria" w:eastAsia="Arial" w:hAnsi="Cambria" w:cs="Arial"/>
          <w:b/>
          <w:bCs/>
        </w:rPr>
        <w:t xml:space="preserve">Kepala Bidang Distribusi dan Cadangan Pangan membawahi </w:t>
      </w:r>
      <w:proofErr w:type="gramStart"/>
      <w:r w:rsidRPr="008C13F2">
        <w:rPr>
          <w:rFonts w:ascii="Cambria" w:eastAsia="Arial" w:hAnsi="Cambria" w:cs="Arial"/>
          <w:b/>
          <w:bCs/>
        </w:rPr>
        <w:t>2  seksi</w:t>
      </w:r>
      <w:proofErr w:type="gramEnd"/>
      <w:r w:rsidRPr="008C13F2">
        <w:rPr>
          <w:rFonts w:ascii="Cambria" w:eastAsia="Arial" w:hAnsi="Cambria" w:cs="Arial"/>
          <w:b/>
          <w:bCs/>
        </w:rPr>
        <w:t>,   meliputi :</w:t>
      </w:r>
    </w:p>
    <w:p w:rsidR="0034019E" w:rsidRPr="008C13F2" w:rsidRDefault="0034019E" w:rsidP="002A3C49">
      <w:pPr>
        <w:pStyle w:val="Header"/>
        <w:numPr>
          <w:ilvl w:val="0"/>
          <w:numId w:val="42"/>
        </w:numPr>
        <w:tabs>
          <w:tab w:val="clear" w:pos="4680"/>
          <w:tab w:val="clear" w:pos="9360"/>
          <w:tab w:val="center" w:pos="4513"/>
          <w:tab w:val="right" w:pos="9026"/>
        </w:tabs>
        <w:spacing w:line="360" w:lineRule="auto"/>
        <w:ind w:left="142" w:hanging="284"/>
        <w:jc w:val="both"/>
        <w:rPr>
          <w:rFonts w:ascii="Cambria" w:eastAsia="Arial" w:hAnsi="Cambria" w:cs="Arial"/>
          <w:b/>
          <w:bCs/>
        </w:rPr>
      </w:pPr>
      <w:r w:rsidRPr="008C13F2">
        <w:rPr>
          <w:rFonts w:ascii="Cambria" w:eastAsia="Arial" w:hAnsi="Cambria" w:cs="Arial"/>
          <w:b/>
          <w:bCs/>
        </w:rPr>
        <w:t xml:space="preserve">Seksi Distribusi dan Harga Pangan </w:t>
      </w:r>
    </w:p>
    <w:p w:rsidR="0034019E" w:rsidRPr="008C13F2" w:rsidRDefault="0034019E" w:rsidP="005F5CBE">
      <w:pPr>
        <w:spacing w:line="360" w:lineRule="auto"/>
        <w:ind w:left="142"/>
        <w:jc w:val="both"/>
        <w:rPr>
          <w:rFonts w:ascii="Cambria" w:eastAsia="Arial" w:hAnsi="Cambria" w:cs="Arial"/>
        </w:rPr>
      </w:pPr>
      <w:r>
        <w:rPr>
          <w:rFonts w:ascii="Cambria" w:eastAsia="Arial" w:hAnsi="Cambria" w:cs="Arial"/>
        </w:rPr>
        <w:t xml:space="preserve"> </w:t>
      </w:r>
      <w:r w:rsidRPr="008C13F2">
        <w:rPr>
          <w:rFonts w:ascii="Cambria" w:eastAsia="Arial" w:hAnsi="Cambria" w:cs="Arial"/>
        </w:rPr>
        <w:t xml:space="preserve">Seksi Distribusi dan Harga Pangan dipimpin oleh Kepala Seksi yang mempunyai tugas membantu Kepala Bidang Distribusi dan Cadangan Pangan dalam melakukan penyiapan koordinasi, pengkajian, penyusunan dan pelaksanaan kebijakan, pemantapan, serta pemberian pendampingan, pemantauan, dan </w:t>
      </w:r>
      <w:bookmarkStart w:id="16" w:name="_Hlk88164913"/>
      <w:r w:rsidRPr="008C13F2">
        <w:rPr>
          <w:rFonts w:ascii="Cambria" w:eastAsia="Arial" w:hAnsi="Cambria" w:cs="Arial"/>
        </w:rPr>
        <w:t xml:space="preserve"> evaluasi di bidang distribusi pangan dan harga pangan; </w:t>
      </w:r>
    </w:p>
    <w:p w:rsidR="0034019E" w:rsidRPr="008C13F2" w:rsidRDefault="0034019E" w:rsidP="005F5CBE">
      <w:pPr>
        <w:spacing w:line="360" w:lineRule="auto"/>
        <w:ind w:left="142"/>
        <w:jc w:val="both"/>
        <w:rPr>
          <w:rFonts w:ascii="Cambria" w:eastAsia="Arial" w:hAnsi="Cambria" w:cs="Arial"/>
        </w:rPr>
      </w:pPr>
      <w:bookmarkStart w:id="17" w:name="_Hlk88669785"/>
      <w:r w:rsidRPr="008C13F2">
        <w:rPr>
          <w:rFonts w:ascii="Cambria" w:eastAsia="Arial" w:hAnsi="Cambria" w:cs="Arial"/>
        </w:rPr>
        <w:t>Untuk melaksanakan tugas sebagaimana dimaksud, kepala seksi distribusi dan h</w:t>
      </w:r>
      <w:r>
        <w:rPr>
          <w:rFonts w:ascii="Cambria" w:eastAsia="Arial" w:hAnsi="Cambria" w:cs="Arial"/>
        </w:rPr>
        <w:t xml:space="preserve">arga </w:t>
      </w:r>
      <w:r w:rsidRPr="008C13F2">
        <w:rPr>
          <w:rFonts w:ascii="Cambria" w:eastAsia="Arial" w:hAnsi="Cambria" w:cs="Arial"/>
        </w:rPr>
        <w:t>pangan mempunyai tugas sebagai berikut;</w:t>
      </w:r>
    </w:p>
    <w:bookmarkEnd w:id="17"/>
    <w:p w:rsidR="0034019E" w:rsidRPr="008C13F2" w:rsidRDefault="0034019E" w:rsidP="005F5CBE">
      <w:pPr>
        <w:spacing w:line="360" w:lineRule="auto"/>
        <w:ind w:left="426" w:hanging="284"/>
        <w:jc w:val="both"/>
        <w:rPr>
          <w:rFonts w:ascii="Cambria" w:eastAsia="Arial" w:hAnsi="Cambria" w:cs="Arial"/>
        </w:rPr>
      </w:pPr>
      <w:proofErr w:type="gramStart"/>
      <w:r w:rsidRPr="008C13F2">
        <w:rPr>
          <w:rFonts w:ascii="Cambria" w:eastAsia="Arial" w:hAnsi="Cambria" w:cs="Arial"/>
        </w:rPr>
        <w:t>a</w:t>
      </w:r>
      <w:proofErr w:type="gramEnd"/>
      <w:r w:rsidRPr="008C13F2">
        <w:rPr>
          <w:rFonts w:ascii="Cambria" w:eastAsia="Arial" w:hAnsi="Cambria" w:cs="Arial"/>
        </w:rPr>
        <w:t>.</w:t>
      </w:r>
      <w:r w:rsidRPr="008C13F2">
        <w:rPr>
          <w:rFonts w:ascii="Cambria" w:eastAsia="Arial" w:hAnsi="Cambria" w:cs="Arial"/>
        </w:rPr>
        <w:tab/>
        <w:t xml:space="preserve">melakukan koordinasi  di bidang distribusin dan cadangan pangan;  </w:t>
      </w:r>
    </w:p>
    <w:p w:rsidR="0034019E" w:rsidRPr="008C13F2" w:rsidRDefault="0034019E" w:rsidP="005F5CBE">
      <w:pPr>
        <w:spacing w:line="360" w:lineRule="auto"/>
        <w:ind w:left="426" w:hanging="284"/>
        <w:jc w:val="both"/>
        <w:rPr>
          <w:rFonts w:ascii="Cambria" w:eastAsia="Arial" w:hAnsi="Cambria" w:cs="Arial"/>
        </w:rPr>
      </w:pPr>
      <w:proofErr w:type="gramStart"/>
      <w:r w:rsidRPr="008C13F2">
        <w:rPr>
          <w:rFonts w:ascii="Cambria" w:eastAsia="Arial" w:hAnsi="Cambria" w:cs="Arial"/>
        </w:rPr>
        <w:lastRenderedPageBreak/>
        <w:t>b</w:t>
      </w:r>
      <w:proofErr w:type="gramEnd"/>
      <w:r w:rsidRPr="008C13F2">
        <w:rPr>
          <w:rFonts w:ascii="Cambria" w:eastAsia="Arial" w:hAnsi="Cambria" w:cs="Arial"/>
        </w:rPr>
        <w:t>.</w:t>
      </w:r>
      <w:r w:rsidRPr="008C13F2">
        <w:rPr>
          <w:rFonts w:ascii="Cambria" w:eastAsia="Arial" w:hAnsi="Cambria" w:cs="Arial"/>
        </w:rPr>
        <w:tab/>
        <w:t>melakukan penyiapan bahan analisis di bidang distribusi pangan, pasokan pangan, dan harga pangan;</w:t>
      </w:r>
    </w:p>
    <w:p w:rsidR="0034019E" w:rsidRPr="008C13F2" w:rsidRDefault="0034019E" w:rsidP="005F5CBE">
      <w:pPr>
        <w:spacing w:line="360" w:lineRule="auto"/>
        <w:ind w:left="426" w:hanging="284"/>
        <w:jc w:val="both"/>
        <w:rPr>
          <w:rFonts w:ascii="Cambria" w:eastAsia="Arial" w:hAnsi="Cambria" w:cs="Arial"/>
        </w:rPr>
      </w:pPr>
      <w:proofErr w:type="gramStart"/>
      <w:r w:rsidRPr="008C13F2">
        <w:rPr>
          <w:rFonts w:ascii="Cambria" w:eastAsia="Arial" w:hAnsi="Cambria" w:cs="Arial"/>
        </w:rPr>
        <w:t>c</w:t>
      </w:r>
      <w:proofErr w:type="gramEnd"/>
      <w:r w:rsidRPr="008C13F2">
        <w:rPr>
          <w:rFonts w:ascii="Cambria" w:eastAsia="Arial" w:hAnsi="Cambria" w:cs="Arial"/>
        </w:rPr>
        <w:t>.</w:t>
      </w:r>
      <w:r w:rsidRPr="008C13F2">
        <w:rPr>
          <w:rFonts w:ascii="Cambria" w:eastAsia="Arial" w:hAnsi="Cambria" w:cs="Arial"/>
        </w:rPr>
        <w:tab/>
        <w:t>melakukan penyiapan bahan penyusunan rencana   dan pelaksanaan kegiatan di  bidang distribusi pangan, pasokan pangan, dan harga pangan;</w:t>
      </w:r>
    </w:p>
    <w:p w:rsidR="0034019E" w:rsidRPr="008C13F2"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d.</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elakukan penyiapan data dan informasi rantai pasokan dan jaringan distribusi pangan;</w:t>
      </w:r>
    </w:p>
    <w:p w:rsidR="0034019E" w:rsidRPr="008C13F2"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e. melakukan penyiapan</w:t>
      </w:r>
      <w:r w:rsidRPr="000643A8">
        <w:rPr>
          <w:rFonts w:ascii="Cambria" w:eastAsia="Arial" w:hAnsi="Cambria" w:cs="Arial"/>
          <w:lang w:val="fi-FI"/>
        </w:rPr>
        <w:t xml:space="preserve"> </w:t>
      </w:r>
      <w:r w:rsidRPr="008C13F2">
        <w:rPr>
          <w:rFonts w:ascii="Cambria" w:eastAsia="Arial" w:hAnsi="Cambria" w:cs="Arial"/>
          <w:lang w:val="fi-FI"/>
        </w:rPr>
        <w:t>pengumpulan data harga pangan di tingkat produsen dan konsumen untuk pabel harga</w:t>
      </w:r>
      <w:r w:rsidRPr="000643A8">
        <w:rPr>
          <w:rFonts w:ascii="Cambria" w:eastAsia="Arial" w:hAnsi="Cambria" w:cs="Arial"/>
          <w:lang w:val="fi-FI"/>
        </w:rPr>
        <w:t xml:space="preserve">; </w:t>
      </w:r>
      <w:r w:rsidRPr="008C13F2">
        <w:rPr>
          <w:rFonts w:ascii="Cambria" w:eastAsia="Arial" w:hAnsi="Cambria" w:cs="Arial"/>
          <w:lang w:val="fi-FI"/>
        </w:rPr>
        <w:t xml:space="preserve">  </w:t>
      </w:r>
    </w:p>
    <w:p w:rsidR="0034019E" w:rsidRPr="008C13F2"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f.</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elakukan penyiapan</w:t>
      </w:r>
      <w:r w:rsidRPr="00DB5727">
        <w:rPr>
          <w:rFonts w:ascii="Cambria" w:eastAsia="Arial" w:hAnsi="Cambria" w:cs="Arial"/>
          <w:lang w:val="fi-FI"/>
        </w:rPr>
        <w:t xml:space="preserve"> </w:t>
      </w:r>
      <w:r w:rsidRPr="008C13F2">
        <w:rPr>
          <w:rFonts w:ascii="Cambria" w:eastAsia="Arial" w:hAnsi="Cambria" w:cs="Arial"/>
          <w:lang w:val="fi-FI"/>
        </w:rPr>
        <w:t xml:space="preserve">bahan pendampingan di bidang distribusi pangan, pasokan pangan dan cadangan pangan; </w:t>
      </w:r>
    </w:p>
    <w:p w:rsidR="0034019E" w:rsidRPr="000643A8" w:rsidRDefault="0034019E" w:rsidP="005F5CBE">
      <w:pPr>
        <w:spacing w:line="360" w:lineRule="auto"/>
        <w:ind w:left="426" w:hanging="284"/>
        <w:jc w:val="both"/>
        <w:rPr>
          <w:rFonts w:ascii="Cambria" w:eastAsia="Arial" w:hAnsi="Cambria" w:cs="Arial"/>
        </w:rPr>
      </w:pPr>
      <w:proofErr w:type="gramStart"/>
      <w:r w:rsidRPr="000643A8">
        <w:rPr>
          <w:rFonts w:ascii="Cambria" w:eastAsia="Arial" w:hAnsi="Cambria" w:cs="Arial"/>
        </w:rPr>
        <w:t>g</w:t>
      </w:r>
      <w:proofErr w:type="gramEnd"/>
      <w:r w:rsidRPr="000643A8">
        <w:rPr>
          <w:rFonts w:ascii="Cambria" w:eastAsia="Arial" w:hAnsi="Cambria" w:cs="Arial"/>
        </w:rPr>
        <w:t>.</w:t>
      </w:r>
      <w:r w:rsidRPr="000643A8">
        <w:rPr>
          <w:rFonts w:ascii="Cambria" w:eastAsia="Arial" w:hAnsi="Cambria" w:cs="Arial"/>
        </w:rPr>
        <w:tab/>
        <w:t xml:space="preserve">melakukan penyiapan bahan pendampingan di bidang distribusi dan cadangan pangan;  </w:t>
      </w:r>
    </w:p>
    <w:p w:rsidR="0034019E" w:rsidRPr="000643A8" w:rsidRDefault="0034019E" w:rsidP="005F5CBE">
      <w:pPr>
        <w:spacing w:line="360" w:lineRule="auto"/>
        <w:ind w:left="426" w:hanging="284"/>
        <w:jc w:val="both"/>
        <w:rPr>
          <w:rFonts w:ascii="Cambria" w:eastAsia="Arial" w:hAnsi="Cambria" w:cs="Arial"/>
        </w:rPr>
      </w:pPr>
      <w:proofErr w:type="gramStart"/>
      <w:r w:rsidRPr="000643A8">
        <w:rPr>
          <w:rFonts w:ascii="Cambria" w:eastAsia="Arial" w:hAnsi="Cambria" w:cs="Arial"/>
        </w:rPr>
        <w:t>h</w:t>
      </w:r>
      <w:proofErr w:type="gramEnd"/>
      <w:r w:rsidRPr="000643A8">
        <w:rPr>
          <w:rFonts w:ascii="Cambria" w:eastAsia="Arial" w:hAnsi="Cambria" w:cs="Arial"/>
        </w:rPr>
        <w:t>.</w:t>
      </w:r>
      <w:r w:rsidRPr="000643A8">
        <w:rPr>
          <w:rFonts w:ascii="Cambria" w:eastAsia="Arial" w:hAnsi="Cambria" w:cs="Arial"/>
        </w:rPr>
        <w:tab/>
        <w:t xml:space="preserve">melakukan penyiapan bahan pemantauan, evaluasi dan pelaporan kegiatan di bidang distribusi dan distribusi pangan, pasokan pangan dan harga pangan;cadangan pangan; </w:t>
      </w:r>
    </w:p>
    <w:p w:rsidR="0034019E" w:rsidRPr="00DB5727"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h.</w:t>
      </w:r>
      <w:r w:rsidRPr="008C13F2">
        <w:rPr>
          <w:rFonts w:ascii="Cambria" w:eastAsia="Arial" w:hAnsi="Cambria" w:cs="Arial"/>
          <w:lang w:val="fi-FI"/>
        </w:rPr>
        <w:tab/>
      </w:r>
      <w:r w:rsidRPr="00DB5727">
        <w:rPr>
          <w:rFonts w:ascii="Cambria" w:eastAsia="Arial" w:hAnsi="Cambria" w:cs="Arial"/>
          <w:lang w:val="fi-FI"/>
        </w:rPr>
        <w:t>menyusun laporan hasil pelaksanaan tugas seksi cadangan pangan dan memberikan saran pertimbangan kepada atasan sebagai bahan perumusan kebijakan; dan</w:t>
      </w:r>
    </w:p>
    <w:p w:rsidR="0034019E" w:rsidRPr="008C13F2"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i.</w:t>
      </w:r>
      <w:r w:rsidRPr="008C13F2">
        <w:rPr>
          <w:rFonts w:ascii="Cambria" w:eastAsia="Arial" w:hAnsi="Cambria" w:cs="Arial"/>
          <w:lang w:val="fi-FI"/>
        </w:rPr>
        <w:tab/>
      </w:r>
      <w:r w:rsidRPr="00DB5727">
        <w:rPr>
          <w:rFonts w:ascii="Cambria" w:eastAsia="Arial" w:hAnsi="Cambria" w:cs="Arial"/>
          <w:lang w:val="fi-FI"/>
        </w:rPr>
        <w:t>m</w:t>
      </w:r>
      <w:r w:rsidRPr="008C13F2">
        <w:rPr>
          <w:rFonts w:ascii="Cambria" w:eastAsia="Arial" w:hAnsi="Cambria" w:cs="Arial"/>
          <w:lang w:val="fi-FI"/>
        </w:rPr>
        <w:t>elakukan tugas kedinasan lain yang perintahkan oleh atasan sesuai bidang tugasnya;</w:t>
      </w:r>
    </w:p>
    <w:bookmarkEnd w:id="16"/>
    <w:p w:rsidR="0034019E" w:rsidRPr="008C13F2" w:rsidRDefault="0034019E" w:rsidP="002A3C49">
      <w:pPr>
        <w:pStyle w:val="Header"/>
        <w:numPr>
          <w:ilvl w:val="0"/>
          <w:numId w:val="42"/>
        </w:numPr>
        <w:tabs>
          <w:tab w:val="clear" w:pos="4680"/>
          <w:tab w:val="clear" w:pos="9360"/>
          <w:tab w:val="center" w:pos="4513"/>
          <w:tab w:val="right" w:pos="9026"/>
        </w:tabs>
        <w:spacing w:line="360" w:lineRule="auto"/>
        <w:ind w:left="142" w:hanging="284"/>
        <w:jc w:val="both"/>
        <w:rPr>
          <w:rFonts w:ascii="Cambria" w:eastAsia="Arial" w:hAnsi="Cambria" w:cs="Arial"/>
          <w:b/>
        </w:rPr>
      </w:pPr>
      <w:r w:rsidRPr="008C13F2">
        <w:rPr>
          <w:rFonts w:ascii="Cambria" w:eastAsia="Arial" w:hAnsi="Cambria" w:cs="Arial"/>
          <w:b/>
        </w:rPr>
        <w:t>Seksi Cadangan Pangan</w:t>
      </w:r>
    </w:p>
    <w:p w:rsidR="0034019E" w:rsidRPr="008C13F2" w:rsidRDefault="0034019E" w:rsidP="005F5CBE">
      <w:pPr>
        <w:spacing w:line="360" w:lineRule="auto"/>
        <w:ind w:left="142" w:hanging="284"/>
        <w:jc w:val="both"/>
        <w:rPr>
          <w:rFonts w:ascii="Cambria" w:eastAsia="Arial" w:hAnsi="Cambria" w:cs="Arial"/>
        </w:rPr>
      </w:pPr>
      <w:r w:rsidRPr="008C13F2">
        <w:rPr>
          <w:rFonts w:ascii="Cambria" w:eastAsia="Arial" w:hAnsi="Cambria" w:cs="Arial"/>
        </w:rPr>
        <w:t xml:space="preserve">     Seksi Cadangan Pangan dipimpin oleh Kepala Seksi yang mempunyai tugas membantu Kepala Bidang Distribusi dan Cadangan Pangan dalam melakukan penyiapan koordinasi, pengkajian, penyusunan dan pelaksanaan kebijakan, pemantapan, serta pemberian pendampingan, pemantauan, dan evaluasi di bidang cadangan pangan;</w:t>
      </w:r>
    </w:p>
    <w:p w:rsidR="0034019E" w:rsidRPr="008C13F2" w:rsidRDefault="0034019E" w:rsidP="005F5CBE">
      <w:pPr>
        <w:spacing w:line="360" w:lineRule="auto"/>
        <w:ind w:left="142" w:hanging="284"/>
        <w:jc w:val="both"/>
        <w:rPr>
          <w:rFonts w:ascii="Cambria" w:eastAsia="Arial" w:hAnsi="Cambria" w:cs="Arial"/>
        </w:rPr>
      </w:pPr>
      <w:r w:rsidRPr="008C13F2">
        <w:rPr>
          <w:rFonts w:ascii="Cambria" w:eastAsia="Arial" w:hAnsi="Cambria" w:cs="Arial"/>
        </w:rPr>
        <w:t xml:space="preserve">     </w:t>
      </w:r>
      <w:bookmarkStart w:id="18" w:name="_Hlk88686663"/>
      <w:r w:rsidRPr="008C13F2">
        <w:rPr>
          <w:rFonts w:ascii="Cambria" w:eastAsia="Arial" w:hAnsi="Cambria" w:cs="Arial"/>
        </w:rPr>
        <w:t xml:space="preserve">Untuk melaksanakan tugas sebagaimana dimaksud, Kepala Seksi </w:t>
      </w:r>
      <w:proofErr w:type="gramStart"/>
      <w:r w:rsidRPr="008C13F2">
        <w:rPr>
          <w:rFonts w:ascii="Cambria" w:eastAsia="Arial" w:hAnsi="Cambria" w:cs="Arial"/>
        </w:rPr>
        <w:t>cadangan  Pangan</w:t>
      </w:r>
      <w:proofErr w:type="gramEnd"/>
      <w:r w:rsidRPr="008C13F2">
        <w:rPr>
          <w:rFonts w:ascii="Cambria" w:eastAsia="Arial" w:hAnsi="Cambria" w:cs="Arial"/>
        </w:rPr>
        <w:t xml:space="preserve"> mempunyai tugas sebagai berikut:</w:t>
      </w:r>
    </w:p>
    <w:bookmarkEnd w:id="18"/>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a.</w:t>
      </w:r>
      <w:r w:rsidRPr="00DB5727">
        <w:rPr>
          <w:rFonts w:ascii="Cambria" w:eastAsia="Arial" w:hAnsi="Cambria" w:cs="Arial"/>
          <w:lang w:val="fi-FI"/>
        </w:rPr>
        <w:tab/>
      </w:r>
      <w:bookmarkStart w:id="19" w:name="_Hlk88686961"/>
      <w:r w:rsidRPr="00DB5727">
        <w:rPr>
          <w:rFonts w:ascii="Cambria" w:eastAsia="Arial" w:hAnsi="Cambria" w:cs="Arial"/>
          <w:lang w:val="fi-FI"/>
        </w:rPr>
        <w:t xml:space="preserve">melakukan </w:t>
      </w:r>
      <w:r w:rsidRPr="008C13F2">
        <w:rPr>
          <w:rFonts w:ascii="Cambria" w:eastAsia="Arial" w:hAnsi="Cambria" w:cs="Arial"/>
          <w:lang w:val="fi-FI"/>
        </w:rPr>
        <w:t xml:space="preserve">penyiapan bahan </w:t>
      </w:r>
      <w:r w:rsidRPr="00DB5727">
        <w:rPr>
          <w:rFonts w:ascii="Cambria" w:eastAsia="Arial" w:hAnsi="Cambria" w:cs="Arial"/>
          <w:lang w:val="fi-FI"/>
        </w:rPr>
        <w:t xml:space="preserve">koordinasi  di bidang  </w:t>
      </w:r>
      <w:r w:rsidRPr="008C13F2">
        <w:rPr>
          <w:rFonts w:ascii="Cambria" w:eastAsia="Arial" w:hAnsi="Cambria" w:cs="Arial"/>
          <w:lang w:val="fi-FI"/>
        </w:rPr>
        <w:t>cadangan</w:t>
      </w:r>
      <w:r w:rsidRPr="00DB5727">
        <w:rPr>
          <w:rFonts w:ascii="Cambria" w:eastAsia="Arial" w:hAnsi="Cambria" w:cs="Arial"/>
          <w:lang w:val="fi-FI"/>
        </w:rPr>
        <w:t xml:space="preserve"> pangan</w:t>
      </w:r>
      <w:r w:rsidRPr="008C13F2">
        <w:rPr>
          <w:rFonts w:ascii="Cambria" w:eastAsia="Arial" w:hAnsi="Cambria" w:cs="Arial"/>
          <w:lang w:val="fi-FI"/>
        </w:rPr>
        <w:t>;</w:t>
      </w:r>
      <w:r w:rsidRPr="00DB5727">
        <w:rPr>
          <w:rFonts w:ascii="Cambria" w:eastAsia="Arial" w:hAnsi="Cambria" w:cs="Arial"/>
          <w:lang w:val="fi-FI"/>
        </w:rPr>
        <w:t xml:space="preserve"> </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b.</w:t>
      </w:r>
      <w:r w:rsidRPr="00DB5727">
        <w:rPr>
          <w:rFonts w:ascii="Cambria" w:eastAsia="Arial" w:hAnsi="Cambria" w:cs="Arial"/>
          <w:lang w:val="fi-FI"/>
        </w:rPr>
        <w:tab/>
        <w:t xml:space="preserve">melakukan penyiapan bahan analisis  di bidang cadang pangan; </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lastRenderedPageBreak/>
        <w:t>c.</w:t>
      </w:r>
      <w:r w:rsidRPr="00DB5727">
        <w:rPr>
          <w:rFonts w:ascii="Cambria" w:eastAsia="Arial" w:hAnsi="Cambria" w:cs="Arial"/>
          <w:lang w:val="fi-FI"/>
        </w:rPr>
        <w:tab/>
        <w:t xml:space="preserve">melakukan penyiapan bahan penyusunan rencana dan pelaksanaan   kebijakan di bidang cadangan pangan; </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d.</w:t>
      </w:r>
      <w:r w:rsidRPr="00DB5727">
        <w:rPr>
          <w:rFonts w:ascii="Cambria" w:eastAsia="Arial" w:hAnsi="Cambria" w:cs="Arial"/>
          <w:lang w:val="fi-FI"/>
        </w:rPr>
        <w:tab/>
        <w:t xml:space="preserve">melakukan penyiapan </w:t>
      </w:r>
      <w:r w:rsidRPr="008C13F2">
        <w:rPr>
          <w:rFonts w:ascii="Cambria" w:eastAsia="Arial" w:hAnsi="Cambria" w:cs="Arial"/>
          <w:lang w:val="fi-FI"/>
        </w:rPr>
        <w:t xml:space="preserve">pengadaan, pengelolaan, </w:t>
      </w:r>
      <w:r w:rsidRPr="00DB5727">
        <w:rPr>
          <w:rFonts w:ascii="Cambria" w:eastAsia="Arial" w:hAnsi="Cambria" w:cs="Arial"/>
          <w:lang w:val="fi-FI"/>
        </w:rPr>
        <w:t xml:space="preserve">dan </w:t>
      </w:r>
      <w:r w:rsidRPr="008C13F2">
        <w:rPr>
          <w:rFonts w:ascii="Cambria" w:eastAsia="Arial" w:hAnsi="Cambria" w:cs="Arial"/>
          <w:lang w:val="fi-FI"/>
        </w:rPr>
        <w:t>penyaluran cadangan pangan pemerintah kabupaten;</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e.</w:t>
      </w:r>
      <w:r w:rsidRPr="00DB5727">
        <w:rPr>
          <w:rFonts w:ascii="Cambria" w:eastAsia="Arial" w:hAnsi="Cambria" w:cs="Arial"/>
          <w:lang w:val="fi-FI"/>
        </w:rPr>
        <w:tab/>
        <w:t xml:space="preserve">melakukan penyiapan </w:t>
      </w:r>
      <w:r w:rsidRPr="008C13F2">
        <w:rPr>
          <w:rFonts w:ascii="Cambria" w:eastAsia="Arial" w:hAnsi="Cambria" w:cs="Arial"/>
          <w:lang w:val="fi-FI"/>
        </w:rPr>
        <w:t>pemanfaatan cadangan pangan pemerintah kabupaten;</w:t>
      </w:r>
      <w:r w:rsidRPr="00DB5727">
        <w:rPr>
          <w:rFonts w:ascii="Cambria" w:eastAsia="Arial" w:hAnsi="Cambria" w:cs="Arial"/>
          <w:lang w:val="fi-FI"/>
        </w:rPr>
        <w:t xml:space="preserve"> </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f.</w:t>
      </w:r>
      <w:r w:rsidRPr="00DB5727">
        <w:rPr>
          <w:rFonts w:ascii="Cambria" w:eastAsia="Arial" w:hAnsi="Cambria" w:cs="Arial"/>
          <w:lang w:val="fi-FI"/>
        </w:rPr>
        <w:tab/>
        <w:t xml:space="preserve">Melakukan penyiapan bahan pendampingan di bidang cadangan pangan; </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g.</w:t>
      </w:r>
      <w:r w:rsidRPr="00DB5727">
        <w:rPr>
          <w:rFonts w:ascii="Cambria" w:eastAsia="Arial" w:hAnsi="Cambria" w:cs="Arial"/>
          <w:lang w:val="fi-FI"/>
        </w:rPr>
        <w:tab/>
        <w:t xml:space="preserve">Melakukan penyiapan bahan pemantauan, evaluasi dan pelaporan kegiatan di bidang cadangan pangan; </w:t>
      </w:r>
    </w:p>
    <w:p w:rsidR="0034019E" w:rsidRPr="008C13F2"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h.</w:t>
      </w:r>
      <w:r w:rsidRPr="008C13F2">
        <w:rPr>
          <w:rFonts w:ascii="Cambria" w:eastAsia="Arial" w:hAnsi="Cambria" w:cs="Arial"/>
          <w:lang w:val="fi-FI"/>
        </w:rPr>
        <w:tab/>
        <w:t>menyusun laporan hasil pelaksanaan tugas seksi cadangan pangan dan memberikan sarana pertimbangan kepada atasan sebagai bahan perumusan kebijakan; dan</w:t>
      </w:r>
    </w:p>
    <w:p w:rsidR="0034019E" w:rsidRPr="00DB5727" w:rsidRDefault="0034019E" w:rsidP="00CE5007">
      <w:pPr>
        <w:spacing w:line="360" w:lineRule="auto"/>
        <w:ind w:left="426" w:hanging="284"/>
        <w:jc w:val="both"/>
        <w:rPr>
          <w:rFonts w:ascii="Cambria" w:eastAsia="Arial" w:hAnsi="Cambria" w:cs="Arial"/>
          <w:lang w:val="fi-FI"/>
        </w:rPr>
      </w:pPr>
      <w:r w:rsidRPr="008C13F2">
        <w:rPr>
          <w:rFonts w:ascii="Cambria" w:eastAsia="Arial" w:hAnsi="Cambria" w:cs="Arial"/>
          <w:lang w:val="fi-FI"/>
        </w:rPr>
        <w:t>i.</w:t>
      </w:r>
      <w:r w:rsidRPr="008C13F2">
        <w:rPr>
          <w:rFonts w:ascii="Cambria" w:eastAsia="Arial" w:hAnsi="Cambria" w:cs="Arial"/>
          <w:lang w:val="fi-FI"/>
        </w:rPr>
        <w:tab/>
        <w:t>melakukan tugas kedinasan lain yang perintahkan oleh atasan sesuai bidang tugasnya;</w:t>
      </w:r>
      <w:r w:rsidRPr="00DB5727">
        <w:rPr>
          <w:rFonts w:ascii="Cambria" w:eastAsia="Arial" w:hAnsi="Cambria" w:cs="Arial"/>
          <w:lang w:val="fi-FI"/>
        </w:rPr>
        <w:t xml:space="preserve"> </w:t>
      </w:r>
      <w:bookmarkEnd w:id="19"/>
    </w:p>
    <w:p w:rsidR="0034019E" w:rsidRPr="00DB5727" w:rsidRDefault="0034019E" w:rsidP="005F5CBE">
      <w:pPr>
        <w:spacing w:line="360" w:lineRule="auto"/>
        <w:ind w:left="142" w:hanging="142"/>
        <w:jc w:val="both"/>
        <w:rPr>
          <w:rFonts w:ascii="Cambria" w:eastAsia="Arial" w:hAnsi="Cambria" w:cs="Arial"/>
          <w:lang w:val="fi-FI"/>
        </w:rPr>
      </w:pPr>
      <w:r w:rsidRPr="008C13F2">
        <w:rPr>
          <w:rFonts w:ascii="Cambria" w:eastAsia="Arial" w:hAnsi="Cambria" w:cs="Arial"/>
          <w:b/>
          <w:lang w:val="fi-FI"/>
        </w:rPr>
        <w:t xml:space="preserve">5.   </w:t>
      </w:r>
      <w:r w:rsidRPr="00DB5727">
        <w:rPr>
          <w:rFonts w:ascii="Cambria" w:eastAsia="Arial" w:hAnsi="Cambria" w:cs="Arial"/>
          <w:b/>
          <w:lang w:val="fi-FI"/>
        </w:rPr>
        <w:t>Kepala Bidang Konsumsi dan Penganekaragaman Pangan</w:t>
      </w:r>
    </w:p>
    <w:p w:rsidR="0034019E" w:rsidRPr="00DB5727" w:rsidRDefault="0034019E" w:rsidP="005F5CBE">
      <w:pPr>
        <w:spacing w:line="360" w:lineRule="auto"/>
        <w:ind w:left="284" w:hanging="284"/>
        <w:jc w:val="both"/>
        <w:rPr>
          <w:rFonts w:ascii="Cambria" w:eastAsia="Arial" w:hAnsi="Cambria" w:cs="Arial"/>
          <w:lang w:val="fi-FI"/>
        </w:rPr>
      </w:pPr>
      <w:r w:rsidRPr="00DB5727">
        <w:rPr>
          <w:rFonts w:ascii="Cambria" w:eastAsia="Arial" w:hAnsi="Cambria" w:cs="Arial"/>
          <w:lang w:val="fi-FI"/>
        </w:rPr>
        <w:tab/>
        <w:t xml:space="preserve">Bidang Konsumsi dan Penganekaragaman Pangan dipimpin oleh seorang Kepala Bidang, yang mempunyai tugas mambantu Kepala Dinas dalam melaksanakan penyusunan dan pelaksanan kebijakan, pemberian pendampingan serta pemantauan dan evaluasi di bidang konsumsi dan penganekaragaman pangan. </w:t>
      </w:r>
    </w:p>
    <w:p w:rsidR="0034019E" w:rsidRPr="000643A8" w:rsidRDefault="0034019E" w:rsidP="005F5CBE">
      <w:pPr>
        <w:tabs>
          <w:tab w:val="left" w:pos="284"/>
        </w:tabs>
        <w:spacing w:line="360" w:lineRule="auto"/>
        <w:ind w:left="284" w:hanging="142"/>
        <w:jc w:val="both"/>
        <w:rPr>
          <w:rFonts w:ascii="Cambria" w:eastAsia="Arial" w:hAnsi="Cambria" w:cs="Arial"/>
          <w:lang w:val="fi-FI"/>
        </w:rPr>
      </w:pPr>
      <w:r w:rsidRPr="00DB5727">
        <w:rPr>
          <w:rFonts w:ascii="Cambria" w:eastAsia="Arial" w:hAnsi="Cambria" w:cs="Arial"/>
          <w:lang w:val="fi-FI"/>
        </w:rPr>
        <w:t xml:space="preserve">   </w:t>
      </w:r>
      <w:r w:rsidRPr="000643A8">
        <w:rPr>
          <w:rFonts w:ascii="Cambria" w:eastAsia="Arial" w:hAnsi="Cambria" w:cs="Arial"/>
          <w:lang w:val="fi-FI"/>
        </w:rPr>
        <w:t>Untuk melaksanakan tugas sebagaimana dimaksud, kepala bidang konsumsi dan penganekaragaman pangan mempunyai Fungsi :</w:t>
      </w:r>
    </w:p>
    <w:p w:rsidR="0034019E" w:rsidRPr="00DB5727" w:rsidRDefault="0034019E" w:rsidP="002A3C49">
      <w:pPr>
        <w:pStyle w:val="Header"/>
        <w:numPr>
          <w:ilvl w:val="0"/>
          <w:numId w:val="43"/>
        </w:numPr>
        <w:tabs>
          <w:tab w:val="clear" w:pos="4680"/>
          <w:tab w:val="clear" w:pos="9360"/>
          <w:tab w:val="center" w:pos="4513"/>
          <w:tab w:val="right" w:pos="9026"/>
        </w:tabs>
        <w:spacing w:line="360" w:lineRule="auto"/>
        <w:ind w:left="567" w:hanging="284"/>
        <w:jc w:val="both"/>
        <w:rPr>
          <w:rFonts w:ascii="Cambria" w:eastAsia="Arial" w:hAnsi="Cambria" w:cs="Arial"/>
          <w:lang w:val="fi-FI"/>
        </w:rPr>
      </w:pPr>
      <w:r w:rsidRPr="00DB5727">
        <w:rPr>
          <w:rFonts w:ascii="Cambria" w:eastAsia="Arial" w:hAnsi="Cambria" w:cs="Arial"/>
          <w:lang w:val="fi-FI"/>
        </w:rPr>
        <w:t>Perumusan kebijakan teknis bidang konsumsi dan penganekaragaman pangan;</w:t>
      </w:r>
    </w:p>
    <w:p w:rsidR="0034019E" w:rsidRPr="00DB5727" w:rsidRDefault="0034019E" w:rsidP="002A3C49">
      <w:pPr>
        <w:pStyle w:val="Header"/>
        <w:numPr>
          <w:ilvl w:val="0"/>
          <w:numId w:val="43"/>
        </w:numPr>
        <w:tabs>
          <w:tab w:val="clear" w:pos="4680"/>
          <w:tab w:val="clear" w:pos="9360"/>
          <w:tab w:val="center" w:pos="4513"/>
          <w:tab w:val="right" w:pos="9026"/>
        </w:tabs>
        <w:spacing w:line="360" w:lineRule="auto"/>
        <w:ind w:left="567" w:hanging="284"/>
        <w:jc w:val="both"/>
        <w:rPr>
          <w:rFonts w:ascii="Cambria" w:eastAsia="Arial" w:hAnsi="Cambria" w:cs="Arial"/>
          <w:lang w:val="fi-FI"/>
        </w:rPr>
      </w:pPr>
      <w:r w:rsidRPr="00DB5727">
        <w:rPr>
          <w:rFonts w:ascii="Cambria" w:eastAsia="Arial" w:hAnsi="Cambria" w:cs="Arial"/>
          <w:lang w:val="fi-FI"/>
        </w:rPr>
        <w:t>Pelaksanaan kebijakan teknis bidang konsumsi dan penganekaragaman pangan;</w:t>
      </w:r>
    </w:p>
    <w:p w:rsidR="0034019E" w:rsidRPr="00DB5727" w:rsidRDefault="0034019E" w:rsidP="002A3C49">
      <w:pPr>
        <w:pStyle w:val="Header"/>
        <w:numPr>
          <w:ilvl w:val="0"/>
          <w:numId w:val="43"/>
        </w:numPr>
        <w:tabs>
          <w:tab w:val="clear" w:pos="4680"/>
          <w:tab w:val="clear" w:pos="9360"/>
          <w:tab w:val="center" w:pos="4513"/>
          <w:tab w:val="right" w:pos="9026"/>
        </w:tabs>
        <w:spacing w:line="360" w:lineRule="auto"/>
        <w:ind w:left="567" w:hanging="284"/>
        <w:jc w:val="both"/>
        <w:rPr>
          <w:rFonts w:ascii="Cambria" w:eastAsia="Arial" w:hAnsi="Cambria" w:cs="Arial"/>
          <w:lang w:val="fi-FI"/>
        </w:rPr>
      </w:pPr>
      <w:r w:rsidRPr="00DB5727">
        <w:rPr>
          <w:rFonts w:ascii="Cambria" w:eastAsia="Arial" w:hAnsi="Cambria" w:cs="Arial"/>
          <w:lang w:val="fi-FI"/>
        </w:rPr>
        <w:t>Pelaksanaan evaluasi dan pelaporan bidang konsumsi dan penganekaragaman pangan;</w:t>
      </w:r>
    </w:p>
    <w:p w:rsidR="0034019E" w:rsidRPr="00DB5727" w:rsidRDefault="0034019E" w:rsidP="002A3C49">
      <w:pPr>
        <w:pStyle w:val="Header"/>
        <w:numPr>
          <w:ilvl w:val="0"/>
          <w:numId w:val="43"/>
        </w:numPr>
        <w:tabs>
          <w:tab w:val="clear" w:pos="4680"/>
          <w:tab w:val="clear" w:pos="9360"/>
          <w:tab w:val="center" w:pos="4513"/>
          <w:tab w:val="right" w:pos="9026"/>
        </w:tabs>
        <w:spacing w:line="360" w:lineRule="auto"/>
        <w:ind w:left="567" w:hanging="284"/>
        <w:jc w:val="both"/>
        <w:rPr>
          <w:rFonts w:ascii="Cambria" w:eastAsia="Arial" w:hAnsi="Cambria" w:cs="Arial"/>
          <w:lang w:val="fi-FI"/>
        </w:rPr>
      </w:pPr>
      <w:r w:rsidRPr="00DB5727">
        <w:rPr>
          <w:rFonts w:ascii="Cambria" w:eastAsia="Arial" w:hAnsi="Cambria" w:cs="Arial"/>
          <w:lang w:val="fi-FI"/>
        </w:rPr>
        <w:t>Pelaksanaan administrasi bidang konsumsi dan penganekaragaman pangan;</w:t>
      </w:r>
    </w:p>
    <w:p w:rsidR="0034019E" w:rsidRPr="00DB5727" w:rsidRDefault="0034019E" w:rsidP="00FA4638">
      <w:pPr>
        <w:pStyle w:val="Header"/>
        <w:numPr>
          <w:ilvl w:val="0"/>
          <w:numId w:val="43"/>
        </w:numPr>
        <w:tabs>
          <w:tab w:val="clear" w:pos="4680"/>
          <w:tab w:val="clear" w:pos="9360"/>
          <w:tab w:val="center" w:pos="4513"/>
          <w:tab w:val="right" w:pos="9026"/>
        </w:tabs>
        <w:spacing w:line="360" w:lineRule="auto"/>
        <w:ind w:left="426" w:hanging="284"/>
        <w:jc w:val="both"/>
        <w:rPr>
          <w:rFonts w:ascii="Cambria" w:eastAsia="Arial" w:hAnsi="Cambria" w:cs="Arial"/>
          <w:lang w:val="fi-FI"/>
        </w:rPr>
      </w:pPr>
      <w:r w:rsidRPr="00DB5727">
        <w:rPr>
          <w:rFonts w:ascii="Cambria" w:eastAsia="Arial" w:hAnsi="Cambria" w:cs="Arial"/>
          <w:lang w:val="fi-FI"/>
        </w:rPr>
        <w:lastRenderedPageBreak/>
        <w:t>Pelaksanaan tugas kedinasan lain sesuai bidang tugasnya</w:t>
      </w:r>
      <w:r w:rsidRPr="008C13F2">
        <w:rPr>
          <w:rFonts w:ascii="Cambria" w:eastAsia="Arial" w:hAnsi="Cambria" w:cs="Arial"/>
          <w:lang w:val="fi-FI"/>
        </w:rPr>
        <w:t>;</w:t>
      </w:r>
    </w:p>
    <w:p w:rsidR="0034019E" w:rsidRPr="000643A8" w:rsidRDefault="0034019E" w:rsidP="005F5CBE">
      <w:pPr>
        <w:spacing w:line="360" w:lineRule="auto"/>
        <w:ind w:left="142"/>
        <w:jc w:val="both"/>
        <w:rPr>
          <w:rFonts w:ascii="Cambria" w:eastAsia="Arial" w:hAnsi="Cambria" w:cs="Arial"/>
          <w:lang w:val="fi-FI"/>
        </w:rPr>
      </w:pPr>
      <w:bookmarkStart w:id="20" w:name="_Hlk89114346"/>
      <w:r w:rsidRPr="000643A8">
        <w:rPr>
          <w:rFonts w:ascii="Cambria" w:eastAsia="Arial" w:hAnsi="Cambria" w:cs="Arial"/>
          <w:lang w:val="fi-FI"/>
        </w:rPr>
        <w:t>Dalam menyelenggarakan tugas sebagaiman dimaksud, kepala bidang  konsumsi dan penganekaragaman pangan mempunyai rincian, tugas dan fungsi sebagai berikut:</w:t>
      </w:r>
    </w:p>
    <w:bookmarkEnd w:id="20"/>
    <w:p w:rsidR="0034019E" w:rsidRPr="008C13F2" w:rsidRDefault="0034019E" w:rsidP="005F5CBE">
      <w:pPr>
        <w:spacing w:line="360" w:lineRule="auto"/>
        <w:ind w:left="426" w:hanging="284"/>
        <w:jc w:val="both"/>
        <w:rPr>
          <w:rFonts w:ascii="Cambria" w:eastAsia="Arial" w:hAnsi="Cambria" w:cs="Arial"/>
          <w:lang w:val="fi-FI"/>
        </w:rPr>
      </w:pPr>
      <w:r w:rsidRPr="008C13F2">
        <w:rPr>
          <w:rFonts w:ascii="Cambria" w:eastAsia="Arial" w:hAnsi="Cambria" w:cs="Arial"/>
          <w:lang w:val="fi-FI"/>
        </w:rPr>
        <w:t>a</w:t>
      </w:r>
      <w:r w:rsidRPr="00DB5727">
        <w:rPr>
          <w:rFonts w:ascii="Cambria" w:eastAsia="Arial" w:hAnsi="Cambria" w:cs="Arial"/>
          <w:lang w:val="fi-FI"/>
        </w:rPr>
        <w:t>.</w:t>
      </w:r>
      <w:r w:rsidRPr="00DB5727">
        <w:rPr>
          <w:rFonts w:ascii="Cambria" w:eastAsia="Arial" w:hAnsi="Cambria" w:cs="Arial"/>
          <w:lang w:val="fi-FI"/>
        </w:rPr>
        <w:tab/>
      </w:r>
      <w:bookmarkStart w:id="21" w:name="_Hlk88713503"/>
      <w:r w:rsidRPr="00DB5727">
        <w:rPr>
          <w:rFonts w:ascii="Cambria" w:eastAsia="Arial" w:hAnsi="Cambria" w:cs="Arial"/>
          <w:lang w:val="fi-FI"/>
        </w:rPr>
        <w:t xml:space="preserve">penyiapan pelaksanaan koordinasi di bidang </w:t>
      </w:r>
      <w:bookmarkStart w:id="22" w:name="_Hlk88684466"/>
      <w:r w:rsidRPr="008C13F2">
        <w:rPr>
          <w:rFonts w:ascii="Cambria" w:eastAsia="Arial" w:hAnsi="Cambria" w:cs="Arial"/>
          <w:lang w:val="fi-FI"/>
        </w:rPr>
        <w:t>konsumsi pangan, promosi penganekaragaman konsumsi pangan,dan pengembangan pangan lokal;</w:t>
      </w:r>
    </w:p>
    <w:bookmarkEnd w:id="22"/>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b.</w:t>
      </w:r>
      <w:r w:rsidRPr="00DB5727">
        <w:rPr>
          <w:rFonts w:ascii="Cambria" w:eastAsia="Arial" w:hAnsi="Cambria" w:cs="Arial"/>
          <w:lang w:val="fi-FI"/>
        </w:rPr>
        <w:tab/>
        <w:t xml:space="preserve">penyiapan penyusunan bahan rumusan kebijakan daerah di bidang </w:t>
      </w:r>
      <w:bookmarkStart w:id="23" w:name="_Hlk88684514"/>
      <w:r w:rsidRPr="00DB5727">
        <w:rPr>
          <w:rFonts w:ascii="Cambria" w:eastAsia="Arial" w:hAnsi="Cambria" w:cs="Arial"/>
          <w:lang w:val="fi-FI"/>
        </w:rPr>
        <w:t>konsumsi pangan, promosi penganekaragaman konsumsi pangan,dan pengembangan pangan lokal;</w:t>
      </w:r>
    </w:p>
    <w:bookmarkEnd w:id="23"/>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c.</w:t>
      </w:r>
      <w:r w:rsidRPr="00DB5727">
        <w:rPr>
          <w:rFonts w:ascii="Cambria" w:eastAsia="Arial" w:hAnsi="Cambria" w:cs="Arial"/>
          <w:lang w:val="fi-FI"/>
        </w:rPr>
        <w:tab/>
        <w:t xml:space="preserve">penyiapan pelaksanaan  kebijakan di bidang </w:t>
      </w:r>
      <w:bookmarkStart w:id="24" w:name="_Hlk88684578"/>
      <w:r w:rsidRPr="00DB5727">
        <w:rPr>
          <w:rFonts w:ascii="Cambria" w:eastAsia="Arial" w:hAnsi="Cambria" w:cs="Arial"/>
          <w:lang w:val="fi-FI"/>
        </w:rPr>
        <w:t>konsumsi pangan, promosi penganekaragaman konsumsi pangan,dan pengembangan pangan lokal;</w:t>
      </w:r>
    </w:p>
    <w:bookmarkEnd w:id="24"/>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d.</w:t>
      </w:r>
      <w:r w:rsidRPr="00DB5727">
        <w:rPr>
          <w:rFonts w:ascii="Cambria" w:eastAsia="Arial" w:hAnsi="Cambria" w:cs="Arial"/>
          <w:lang w:val="fi-FI"/>
        </w:rPr>
        <w:tab/>
        <w:t xml:space="preserve">pemberian pendampingan pelaksanaan kegiatan di bidang </w:t>
      </w:r>
      <w:bookmarkStart w:id="25" w:name="_Hlk88684630"/>
      <w:r w:rsidRPr="00DB5727">
        <w:rPr>
          <w:rFonts w:ascii="Cambria" w:eastAsia="Arial" w:hAnsi="Cambria" w:cs="Arial"/>
          <w:lang w:val="fi-FI"/>
        </w:rPr>
        <w:t>konsumsi pangan, promosi penganekaragaman konsumsi pangan,dan pengembangan pangan lokal;</w:t>
      </w:r>
    </w:p>
    <w:bookmarkEnd w:id="25"/>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e.</w:t>
      </w:r>
      <w:r w:rsidRPr="00DB5727">
        <w:rPr>
          <w:rFonts w:ascii="Cambria" w:eastAsia="Arial" w:hAnsi="Cambria" w:cs="Arial"/>
          <w:lang w:val="fi-FI"/>
        </w:rPr>
        <w:tab/>
        <w:t>penyiapan  pemantapan program di bidang konsumsi pangan, promosi penganekaragaman konsumsi pangan,</w:t>
      </w:r>
      <w:r w:rsidRPr="008C13F2">
        <w:rPr>
          <w:rFonts w:ascii="Cambria" w:eastAsia="Arial" w:hAnsi="Cambria" w:cs="Arial"/>
          <w:lang w:val="fi-FI"/>
        </w:rPr>
        <w:t xml:space="preserve"> </w:t>
      </w:r>
      <w:r w:rsidRPr="00DB5727">
        <w:rPr>
          <w:rFonts w:ascii="Cambria" w:eastAsia="Arial" w:hAnsi="Cambria" w:cs="Arial"/>
          <w:lang w:val="fi-FI"/>
        </w:rPr>
        <w:t>dan pengembangan pangan lokal;</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f.</w:t>
      </w:r>
      <w:r w:rsidRPr="00DB5727">
        <w:rPr>
          <w:rFonts w:ascii="Cambria" w:eastAsia="Arial" w:hAnsi="Cambria" w:cs="Arial"/>
          <w:lang w:val="fi-FI"/>
        </w:rPr>
        <w:tab/>
        <w:t>membina kedisiplinan dan peningkatan kualitas sumber daya aparatur  dalam lingkup bidang berdasarkan regulasi yang berlaku untuk kelancaran tugas;</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g.</w:t>
      </w:r>
      <w:r w:rsidRPr="00DB5727">
        <w:rPr>
          <w:rFonts w:ascii="Cambria" w:eastAsia="Arial" w:hAnsi="Cambria" w:cs="Arial"/>
          <w:lang w:val="fi-FI"/>
        </w:rPr>
        <w:tab/>
      </w:r>
      <w:bookmarkStart w:id="26" w:name="_Hlk88684876"/>
      <w:r w:rsidRPr="00DB5727">
        <w:rPr>
          <w:rFonts w:ascii="Cambria" w:eastAsia="Arial" w:hAnsi="Cambria" w:cs="Arial"/>
          <w:lang w:val="fi-FI"/>
        </w:rPr>
        <w:t>memimpin dan mengarahkan kepala seksi dalam melaksanakan tugasnya berdasarkan  lingkup tugas pelaksanaan kegiatan  berkualitas;</w:t>
      </w:r>
    </w:p>
    <w:bookmarkEnd w:id="26"/>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h.</w:t>
      </w:r>
      <w:r w:rsidRPr="00DB5727">
        <w:rPr>
          <w:rFonts w:ascii="Cambria" w:eastAsia="Arial" w:hAnsi="Cambria" w:cs="Arial"/>
          <w:lang w:val="fi-FI"/>
        </w:rPr>
        <w:tab/>
      </w:r>
      <w:bookmarkStart w:id="27" w:name="_Hlk88684910"/>
      <w:r w:rsidRPr="00DB5727">
        <w:rPr>
          <w:rFonts w:ascii="Cambria" w:eastAsia="Arial" w:hAnsi="Cambria" w:cs="Arial"/>
          <w:lang w:val="fi-FI"/>
        </w:rPr>
        <w:t>mendistribusikan dan memberi petunjuk terkait pelaksanaan tugas brdasarkan pedoman yang berlaku agar pelaksanaan tugas dapat berjalan lancar;</w:t>
      </w:r>
      <w:bookmarkStart w:id="28" w:name="_Hlk88684941"/>
      <w:bookmarkEnd w:id="27"/>
      <w:r w:rsidRPr="00DB5727">
        <w:rPr>
          <w:rFonts w:ascii="Cambria" w:eastAsia="Arial" w:hAnsi="Cambria" w:cs="Arial"/>
          <w:lang w:val="fi-FI"/>
        </w:rPr>
        <w:t>i.</w:t>
      </w:r>
    </w:p>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i. menyusun laporan hasil pelaksanaan tugas dan memberi sarana pertimbangan kepada atasan sebagai bahan perumusan kebijakan; dan</w:t>
      </w:r>
    </w:p>
    <w:bookmarkEnd w:id="28"/>
    <w:p w:rsidR="0034019E" w:rsidRPr="00DB5727" w:rsidRDefault="0034019E" w:rsidP="005F5CBE">
      <w:pPr>
        <w:spacing w:line="360" w:lineRule="auto"/>
        <w:ind w:left="426" w:hanging="284"/>
        <w:jc w:val="both"/>
        <w:rPr>
          <w:rFonts w:ascii="Cambria" w:eastAsia="Arial" w:hAnsi="Cambria" w:cs="Arial"/>
          <w:lang w:val="fi-FI"/>
        </w:rPr>
      </w:pPr>
      <w:r w:rsidRPr="00DB5727">
        <w:rPr>
          <w:rFonts w:ascii="Cambria" w:eastAsia="Arial" w:hAnsi="Cambria" w:cs="Arial"/>
          <w:lang w:val="fi-FI"/>
        </w:rPr>
        <w:t>j.</w:t>
      </w:r>
      <w:r w:rsidRPr="00DB5727">
        <w:rPr>
          <w:rFonts w:ascii="Cambria" w:eastAsia="Arial" w:hAnsi="Cambria" w:cs="Arial"/>
          <w:lang w:val="fi-FI"/>
        </w:rPr>
        <w:tab/>
        <w:t xml:space="preserve">menyelenggarakan tugas kedinasan lain yang  perintahkan atasan sesuai dengan bidang tugasnya; </w:t>
      </w:r>
    </w:p>
    <w:p w:rsidR="0034019E" w:rsidRPr="00DB5727" w:rsidRDefault="0034019E" w:rsidP="005F5CBE">
      <w:pPr>
        <w:spacing w:line="360" w:lineRule="auto"/>
        <w:ind w:left="426" w:hanging="284"/>
        <w:jc w:val="both"/>
        <w:rPr>
          <w:rFonts w:ascii="Cambria" w:eastAsia="Arial" w:hAnsi="Cambria" w:cs="Arial"/>
          <w:lang w:val="fi-FI"/>
        </w:rPr>
      </w:pPr>
    </w:p>
    <w:bookmarkEnd w:id="21"/>
    <w:p w:rsidR="0034019E" w:rsidRPr="00DB5727" w:rsidRDefault="0034019E" w:rsidP="005F5CBE">
      <w:pPr>
        <w:spacing w:line="360" w:lineRule="auto"/>
        <w:ind w:left="142"/>
        <w:jc w:val="both"/>
        <w:rPr>
          <w:rFonts w:ascii="Cambria" w:eastAsia="Arial" w:hAnsi="Cambria" w:cs="Arial"/>
          <w:b/>
          <w:lang w:val="fi-FI"/>
        </w:rPr>
      </w:pPr>
      <w:r w:rsidRPr="00DB5727">
        <w:rPr>
          <w:rFonts w:ascii="Cambria" w:eastAsia="Arial" w:hAnsi="Cambria" w:cs="Arial"/>
          <w:b/>
          <w:lang w:val="fi-FI"/>
        </w:rPr>
        <w:lastRenderedPageBreak/>
        <w:t xml:space="preserve">Kepala </w:t>
      </w:r>
      <w:bookmarkStart w:id="29" w:name="_Hlk88709973"/>
      <w:r w:rsidRPr="00DB5727">
        <w:rPr>
          <w:rFonts w:ascii="Cambria" w:eastAsia="Arial" w:hAnsi="Cambria" w:cs="Arial"/>
          <w:b/>
          <w:lang w:val="fi-FI"/>
        </w:rPr>
        <w:t xml:space="preserve">Bidang Konsumsi dan Penganekaragaman Pangan </w:t>
      </w:r>
      <w:bookmarkEnd w:id="29"/>
      <w:r w:rsidRPr="00DB5727">
        <w:rPr>
          <w:rFonts w:ascii="Cambria" w:eastAsia="Arial" w:hAnsi="Cambria" w:cs="Arial"/>
          <w:b/>
          <w:lang w:val="fi-FI"/>
        </w:rPr>
        <w:t>membawahi 2 seksi,meliputi :</w:t>
      </w:r>
    </w:p>
    <w:p w:rsidR="0034019E" w:rsidRPr="00DB5727" w:rsidRDefault="0034019E" w:rsidP="00A9146B">
      <w:pPr>
        <w:spacing w:line="360" w:lineRule="auto"/>
        <w:ind w:left="142" w:hanging="284"/>
        <w:jc w:val="both"/>
        <w:outlineLvl w:val="0"/>
        <w:rPr>
          <w:rFonts w:ascii="Cambria" w:eastAsia="Arial" w:hAnsi="Cambria" w:cs="Arial"/>
          <w:b/>
          <w:lang w:val="fi-FI"/>
        </w:rPr>
      </w:pPr>
      <w:r w:rsidRPr="008C13F2">
        <w:rPr>
          <w:rFonts w:ascii="Cambria" w:eastAsia="Arial" w:hAnsi="Cambria" w:cs="Arial"/>
          <w:b/>
          <w:lang w:val="fi-FI"/>
        </w:rPr>
        <w:t xml:space="preserve">1.  </w:t>
      </w:r>
      <w:bookmarkStart w:id="30" w:name="_Hlk88709831"/>
      <w:r w:rsidRPr="00DB5727">
        <w:rPr>
          <w:rFonts w:ascii="Cambria" w:eastAsia="Arial" w:hAnsi="Cambria" w:cs="Arial"/>
          <w:b/>
          <w:lang w:val="fi-FI"/>
        </w:rPr>
        <w:t>Seksi Konsumsi dan Penganekaragaman Konsumsi Pangan</w:t>
      </w:r>
      <w:bookmarkEnd w:id="30"/>
    </w:p>
    <w:p w:rsidR="0034019E" w:rsidRPr="00DB5727" w:rsidRDefault="0034019E" w:rsidP="00A9146B">
      <w:pPr>
        <w:spacing w:line="360" w:lineRule="auto"/>
        <w:ind w:left="142"/>
        <w:jc w:val="both"/>
        <w:rPr>
          <w:rFonts w:ascii="Cambria" w:eastAsia="Arial" w:hAnsi="Cambria" w:cs="Arial"/>
          <w:lang w:val="fi-FI"/>
        </w:rPr>
      </w:pPr>
      <w:r w:rsidRPr="00DB5727">
        <w:rPr>
          <w:rFonts w:ascii="Cambria" w:eastAsia="Arial" w:hAnsi="Cambria" w:cs="Arial"/>
          <w:lang w:val="fi-FI"/>
        </w:rPr>
        <w:t xml:space="preserve">Seksi Konsumsi dan Penganekaragaman Konsumsi Pangan dipimpin oleh  Kepala Seksi yang mempunyai tugas membantu Kepala Bidang konsumsi dan penganekaragaman pangan dalam melakukan penyiapan koordinasi, </w:t>
      </w:r>
      <w:bookmarkStart w:id="31" w:name="_Hlk88711055"/>
      <w:r w:rsidRPr="00DB5727">
        <w:rPr>
          <w:rFonts w:ascii="Cambria" w:eastAsia="Arial" w:hAnsi="Cambria" w:cs="Arial"/>
          <w:lang w:val="fi-FI"/>
        </w:rPr>
        <w:t>pengkajian, penyusunan, dan pelaksanaan kebijakan, pemantapan, serta pemberian pendampingan, pemantauan, dan evaluasi di bidang konsumsi dan penganekaragaman pangan;</w:t>
      </w:r>
    </w:p>
    <w:p w:rsidR="0034019E" w:rsidRPr="00DB5727" w:rsidRDefault="0034019E" w:rsidP="00A9146B">
      <w:pPr>
        <w:spacing w:line="360" w:lineRule="auto"/>
        <w:ind w:left="142"/>
        <w:jc w:val="both"/>
        <w:rPr>
          <w:rFonts w:ascii="Cambria" w:eastAsia="Arial" w:hAnsi="Cambria" w:cs="Arial"/>
          <w:lang w:val="fi-FI"/>
        </w:rPr>
      </w:pPr>
      <w:bookmarkStart w:id="32" w:name="_Hlk88711221"/>
      <w:bookmarkEnd w:id="31"/>
      <w:r w:rsidRPr="00DB5727">
        <w:rPr>
          <w:rFonts w:ascii="Cambria" w:eastAsia="Arial" w:hAnsi="Cambria" w:cs="Arial"/>
          <w:lang w:val="fi-FI"/>
        </w:rPr>
        <w:t>Untuk melaksanakan tugas sebagaimana dimaksud, Seksi Konsumsi dan penganekaragaman konsumsi pangan mempunyai tugas sebagai berikut:</w:t>
      </w:r>
      <w:bookmarkEnd w:id="32"/>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bookmarkStart w:id="33" w:name="_Hlk88711506"/>
      <w:r w:rsidRPr="00B46DE6">
        <w:rPr>
          <w:rFonts w:ascii="Cambria" w:eastAsia="Arial" w:hAnsi="Cambria" w:cs="Arial"/>
          <w:lang w:val="fi-FI"/>
        </w:rPr>
        <w:t xml:space="preserve">melakukan penyiapan bahan koordinasi  di bidang </w:t>
      </w:r>
      <w:bookmarkStart w:id="34" w:name="_Hlk88710073"/>
      <w:r w:rsidRPr="00B46DE6">
        <w:rPr>
          <w:rFonts w:ascii="Cambria" w:eastAsia="Arial" w:hAnsi="Cambria" w:cs="Arial"/>
          <w:lang w:val="fi-FI"/>
        </w:rPr>
        <w:t xml:space="preserve"> k</w:t>
      </w:r>
      <w:r>
        <w:rPr>
          <w:rFonts w:ascii="Cambria" w:eastAsia="Arial" w:hAnsi="Cambria" w:cs="Arial"/>
          <w:lang w:val="fi-FI"/>
        </w:rPr>
        <w:t>onsumsi dan</w:t>
      </w:r>
      <w:r w:rsidRPr="00DB5727">
        <w:rPr>
          <w:rFonts w:ascii="Cambria" w:eastAsia="Arial" w:hAnsi="Cambria" w:cs="Arial"/>
          <w:lang w:val="fi-FI"/>
        </w:rPr>
        <w:t xml:space="preserve"> </w:t>
      </w:r>
      <w:r w:rsidRPr="00B46DE6">
        <w:rPr>
          <w:rFonts w:ascii="Cambria" w:eastAsia="Arial" w:hAnsi="Cambria" w:cs="Arial"/>
          <w:lang w:val="fi-FI"/>
        </w:rPr>
        <w:t>penganekaragaman pangan;</w:t>
      </w:r>
      <w:bookmarkEnd w:id="34"/>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B46DE6">
        <w:rPr>
          <w:rFonts w:ascii="Cambria" w:eastAsia="Arial" w:hAnsi="Cambria" w:cs="Arial"/>
          <w:lang w:val="fi-FI"/>
        </w:rPr>
        <w:t xml:space="preserve">melakukan penyiapan bahan analisis di bidang bidang konsumsi dan       </w:t>
      </w:r>
      <w:r w:rsidRPr="00DB5727">
        <w:rPr>
          <w:rFonts w:ascii="Cambria" w:eastAsia="Arial" w:hAnsi="Cambria" w:cs="Arial"/>
          <w:lang w:val="fi-FI"/>
        </w:rPr>
        <w:t xml:space="preserve">   </w:t>
      </w:r>
      <w:r w:rsidRPr="00B46DE6">
        <w:rPr>
          <w:rFonts w:ascii="Cambria" w:eastAsia="Arial" w:hAnsi="Cambria" w:cs="Arial"/>
          <w:lang w:val="fi-FI"/>
        </w:rPr>
        <w:t>penganekaragaman pangan;</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melakukan </w:t>
      </w:r>
      <w:r w:rsidRPr="00B46DE6">
        <w:rPr>
          <w:rFonts w:ascii="Cambria" w:eastAsia="Arial" w:hAnsi="Cambria" w:cs="Arial"/>
          <w:lang w:val="fi-FI"/>
        </w:rPr>
        <w:t xml:space="preserve">penyiapan bahan penyusunan rencana dan pelaksanaan     </w:t>
      </w:r>
      <w:r w:rsidRPr="00DB5727">
        <w:rPr>
          <w:rFonts w:ascii="Cambria" w:eastAsia="Arial" w:hAnsi="Cambria" w:cs="Arial"/>
          <w:lang w:val="fi-FI"/>
        </w:rPr>
        <w:t xml:space="preserve">     </w:t>
      </w:r>
      <w:r w:rsidRPr="00B46DE6">
        <w:rPr>
          <w:rFonts w:ascii="Cambria" w:eastAsia="Arial" w:hAnsi="Cambria" w:cs="Arial"/>
          <w:lang w:val="fi-FI"/>
        </w:rPr>
        <w:t>kebijakan di bidang Bidang Konsumsi dan   Penganekaragaman Pangan;</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B46DE6">
        <w:rPr>
          <w:rFonts w:ascii="Cambria" w:eastAsia="Arial" w:hAnsi="Cambria" w:cs="Arial"/>
          <w:lang w:val="fi-FI"/>
        </w:rPr>
        <w:t>melakukan penyiapan perhitungan angka konsumsi pangan perkapita per tahun dan tingkat konsumsi energi dan protein masyarakat perkapita pertahun;</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F76FDB">
        <w:rPr>
          <w:rFonts w:ascii="Cambria" w:eastAsia="Arial" w:hAnsi="Cambria" w:cs="Arial"/>
          <w:lang w:val="fi-FI"/>
        </w:rPr>
        <w:t>melakukan penyiapan bahan penyusunan peta pola konsumsi pangan;</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F76FDB">
        <w:rPr>
          <w:rFonts w:ascii="Cambria" w:eastAsia="Arial" w:hAnsi="Cambria" w:cs="Arial"/>
          <w:lang w:val="fi-FI"/>
        </w:rPr>
        <w:t>Melakukan penyiapan bahan pendampingan di bidang konsumsi panga;</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DB5727">
        <w:rPr>
          <w:rFonts w:ascii="Cambria" w:eastAsia="Arial" w:hAnsi="Cambria" w:cs="Arial"/>
          <w:lang w:val="fi-FI"/>
        </w:rPr>
        <w:t>Melakukan penyiapan bahan kerja sama antar Lembaga pemerintah, swasta, dan masyarakat dalam prcepatan penganekaragaman konsumsi pangan berbasis sumber daya lolal;</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F76FDB">
        <w:rPr>
          <w:rFonts w:ascii="Cambria" w:eastAsia="Arial" w:hAnsi="Cambria" w:cs="Arial"/>
          <w:lang w:val="fi-FI"/>
        </w:rPr>
        <w:t xml:space="preserve">melakukan penyiapan bahan pemantauan, evaluasi dan penganekaragaman pangan; </w:t>
      </w:r>
    </w:p>
    <w:p w:rsidR="0034019E" w:rsidRPr="00DB5727" w:rsidRDefault="0034019E" w:rsidP="00A9146B">
      <w:pPr>
        <w:pStyle w:val="ListParagraph"/>
        <w:numPr>
          <w:ilvl w:val="0"/>
          <w:numId w:val="53"/>
        </w:numPr>
        <w:spacing w:line="360" w:lineRule="auto"/>
        <w:ind w:left="426" w:hanging="284"/>
        <w:jc w:val="both"/>
        <w:rPr>
          <w:rFonts w:ascii="Cambria" w:eastAsia="Arial" w:hAnsi="Cambria" w:cs="Arial"/>
          <w:lang w:val="fi-FI"/>
        </w:rPr>
      </w:pPr>
      <w:r w:rsidRPr="00F76FDB">
        <w:rPr>
          <w:rFonts w:ascii="Cambria" w:eastAsia="Arial" w:hAnsi="Cambria" w:cs="Arial"/>
          <w:lang w:val="fi-FI"/>
        </w:rPr>
        <w:t>melakukan tugas kedinasan lain yang perintahkan oleh atasan sesuai bidang tugasnya;</w:t>
      </w:r>
    </w:p>
    <w:p w:rsidR="0034019E" w:rsidRPr="00DB5727" w:rsidRDefault="0034019E" w:rsidP="005F5CBE">
      <w:pPr>
        <w:spacing w:line="360" w:lineRule="auto"/>
        <w:ind w:left="142" w:hanging="284"/>
        <w:jc w:val="both"/>
        <w:rPr>
          <w:rFonts w:ascii="Cambria" w:eastAsia="Arial" w:hAnsi="Cambria" w:cs="Arial"/>
          <w:lang w:val="fi-FI"/>
        </w:rPr>
      </w:pPr>
    </w:p>
    <w:bookmarkEnd w:id="33"/>
    <w:p w:rsidR="0034019E" w:rsidRPr="00DB5727" w:rsidRDefault="0070539F" w:rsidP="0070539F">
      <w:pPr>
        <w:pStyle w:val="ListParagraph"/>
        <w:spacing w:line="360" w:lineRule="auto"/>
        <w:ind w:left="142" w:hanging="284"/>
        <w:jc w:val="both"/>
        <w:outlineLvl w:val="0"/>
        <w:rPr>
          <w:rFonts w:ascii="Cambria" w:eastAsia="Arial" w:hAnsi="Cambria" w:cs="Arial"/>
          <w:b/>
          <w:lang w:val="fi-FI"/>
        </w:rPr>
      </w:pPr>
      <w:r>
        <w:rPr>
          <w:rFonts w:ascii="Cambria" w:eastAsia="Arial" w:hAnsi="Cambria" w:cs="Arial"/>
          <w:b/>
          <w:lang w:val="id-ID"/>
        </w:rPr>
        <w:lastRenderedPageBreak/>
        <w:t xml:space="preserve"> </w:t>
      </w:r>
      <w:r w:rsidR="0034019E" w:rsidRPr="00DB5727">
        <w:rPr>
          <w:rFonts w:ascii="Cambria" w:eastAsia="Arial" w:hAnsi="Cambria" w:cs="Arial"/>
          <w:b/>
          <w:lang w:val="fi-FI"/>
        </w:rPr>
        <w:t>2.  Seksi Pengembangan dan Promosi Pangan Lokal</w:t>
      </w:r>
    </w:p>
    <w:p w:rsidR="0034019E" w:rsidRPr="00DB5727" w:rsidRDefault="0034019E" w:rsidP="0070539F">
      <w:pPr>
        <w:spacing w:line="360" w:lineRule="auto"/>
        <w:ind w:left="142"/>
        <w:jc w:val="both"/>
        <w:rPr>
          <w:rFonts w:ascii="Cambria" w:eastAsia="Arial" w:hAnsi="Cambria" w:cs="Arial"/>
          <w:lang w:val="fi-FI"/>
        </w:rPr>
      </w:pPr>
      <w:r w:rsidRPr="00DB5727">
        <w:rPr>
          <w:rFonts w:ascii="Cambria" w:eastAsia="Arial" w:hAnsi="Cambria" w:cs="Arial"/>
          <w:lang w:val="fi-FI"/>
        </w:rPr>
        <w:t>Seksi Pengembangan dan Promosi Pangan Lokal dipimpin oleh Kepala Seksi yang mempunyai tugas membantu Kepala Bidang Konsumsi dan Penganekaragaman Pangan dalam melakukan penyiapan koordinasi, pengkajian, penyusunan, dan pelaksanaan kebijakan, pemantapan, serta pemberian pendampingan, pemantauan, dan evaluasi di bidang promosi dan pengembangan pangan lokal;</w:t>
      </w:r>
    </w:p>
    <w:p w:rsidR="0034019E" w:rsidRPr="00DB5727" w:rsidRDefault="0034019E" w:rsidP="0070539F">
      <w:pPr>
        <w:spacing w:line="360" w:lineRule="auto"/>
        <w:ind w:left="142"/>
        <w:jc w:val="both"/>
        <w:rPr>
          <w:rFonts w:ascii="Cambria" w:eastAsia="Arial" w:hAnsi="Cambria" w:cs="Arial"/>
          <w:lang w:val="fi-FI"/>
        </w:rPr>
      </w:pPr>
      <w:r w:rsidRPr="00DB5727">
        <w:rPr>
          <w:rFonts w:ascii="Cambria" w:eastAsia="Arial" w:hAnsi="Cambria" w:cs="Arial"/>
          <w:lang w:val="fi-FI"/>
        </w:rPr>
        <w:t xml:space="preserve">Untuk melaksanakan tugas sebagaimana dimaksud, Seksi pengembangan dan promosi pangan lokal mempunyai tugas sebagai berikut: </w:t>
      </w:r>
    </w:p>
    <w:p w:rsidR="00D04B4A" w:rsidRDefault="0034019E" w:rsidP="00D04B4A">
      <w:pPr>
        <w:spacing w:line="360" w:lineRule="auto"/>
        <w:ind w:left="426" w:hanging="284"/>
        <w:jc w:val="both"/>
        <w:rPr>
          <w:rFonts w:ascii="Cambria" w:eastAsia="Arial" w:hAnsi="Cambria" w:cs="Arial"/>
          <w:lang w:val="id-ID"/>
        </w:rPr>
      </w:pPr>
      <w:r w:rsidRPr="00DB5727">
        <w:rPr>
          <w:rFonts w:ascii="Cambria" w:eastAsia="Arial" w:hAnsi="Cambria" w:cs="Arial"/>
          <w:lang w:val="fi-FI"/>
        </w:rPr>
        <w:t>a.</w:t>
      </w:r>
      <w:bookmarkStart w:id="35" w:name="_Hlk88914241"/>
      <w:r w:rsidR="00D04B4A">
        <w:rPr>
          <w:rFonts w:ascii="Cambria" w:eastAsia="Arial" w:hAnsi="Cambria" w:cs="Arial"/>
          <w:lang w:val="id-ID"/>
        </w:rPr>
        <w:t xml:space="preserve">  </w:t>
      </w:r>
      <w:r w:rsidRPr="00DB5727">
        <w:rPr>
          <w:rFonts w:ascii="Cambria" w:eastAsia="Arial" w:hAnsi="Cambria" w:cs="Arial"/>
          <w:lang w:val="fi-FI"/>
        </w:rPr>
        <w:t xml:space="preserve"> melakukan penyiapan bahan koordinasi dalam rangka promosi dan</w:t>
      </w:r>
    </w:p>
    <w:p w:rsidR="0034019E" w:rsidRPr="00D04B4A" w:rsidRDefault="00D04B4A" w:rsidP="00D04B4A">
      <w:pPr>
        <w:spacing w:line="360" w:lineRule="auto"/>
        <w:ind w:left="426" w:hanging="284"/>
        <w:jc w:val="both"/>
        <w:rPr>
          <w:rFonts w:ascii="Cambria" w:eastAsia="Arial" w:hAnsi="Cambria" w:cs="Arial"/>
          <w:lang w:val="id-ID"/>
        </w:rPr>
      </w:pPr>
      <w:r>
        <w:rPr>
          <w:rFonts w:ascii="Cambria" w:eastAsia="Arial" w:hAnsi="Cambria" w:cs="Arial"/>
          <w:lang w:val="id-ID"/>
        </w:rPr>
        <w:t xml:space="preserve">     </w:t>
      </w:r>
      <w:r w:rsidR="0034019E" w:rsidRPr="00D04B4A">
        <w:rPr>
          <w:rFonts w:ascii="Cambria" w:eastAsia="Arial" w:hAnsi="Cambria" w:cs="Arial"/>
          <w:lang w:val="id-ID"/>
        </w:rPr>
        <w:t xml:space="preserve"> pengembangan pangan lokal;</w:t>
      </w:r>
    </w:p>
    <w:p w:rsidR="005F4AA2" w:rsidRDefault="00D04B4A" w:rsidP="005F4AA2">
      <w:pPr>
        <w:spacing w:line="360" w:lineRule="auto"/>
        <w:ind w:left="284" w:hanging="568"/>
        <w:jc w:val="both"/>
        <w:rPr>
          <w:rFonts w:ascii="Cambria" w:eastAsia="Arial" w:hAnsi="Cambria" w:cs="Arial"/>
          <w:lang w:val="id-ID"/>
        </w:rPr>
      </w:pPr>
      <w:r>
        <w:rPr>
          <w:rFonts w:ascii="Cambria" w:eastAsia="Arial" w:hAnsi="Cambria" w:cs="Arial"/>
          <w:lang w:val="id-ID"/>
        </w:rPr>
        <w:t xml:space="preserve">        </w:t>
      </w:r>
      <w:r w:rsidR="005F4AA2">
        <w:rPr>
          <w:rFonts w:ascii="Cambria" w:eastAsia="Arial" w:hAnsi="Cambria" w:cs="Arial"/>
          <w:lang w:val="id-ID"/>
        </w:rPr>
        <w:t>b.  me</w:t>
      </w:r>
      <w:r w:rsidR="0034019E" w:rsidRPr="00D04B4A">
        <w:rPr>
          <w:rFonts w:ascii="Cambria" w:eastAsia="Arial" w:hAnsi="Cambria" w:cs="Arial"/>
          <w:lang w:val="id-ID"/>
        </w:rPr>
        <w:t xml:space="preserve">lakukan penyiapan bahan analisis </w:t>
      </w:r>
      <w:bookmarkStart w:id="36" w:name="_Hlk88712034"/>
      <w:r w:rsidR="0034019E" w:rsidRPr="00D04B4A">
        <w:rPr>
          <w:rFonts w:ascii="Cambria" w:eastAsia="Arial" w:hAnsi="Cambria" w:cs="Arial"/>
          <w:lang w:val="id-ID"/>
        </w:rPr>
        <w:t xml:space="preserve">dalam rangka promosi dan </w:t>
      </w:r>
      <w:r>
        <w:rPr>
          <w:rFonts w:ascii="Cambria" w:eastAsia="Arial" w:hAnsi="Cambria" w:cs="Arial"/>
          <w:lang w:val="id-ID"/>
        </w:rPr>
        <w:t xml:space="preserve"> </w:t>
      </w:r>
    </w:p>
    <w:p w:rsidR="0034019E" w:rsidRPr="00D04B4A" w:rsidRDefault="005F4AA2" w:rsidP="005F4AA2">
      <w:pPr>
        <w:spacing w:line="360" w:lineRule="auto"/>
        <w:ind w:left="284" w:hanging="568"/>
        <w:jc w:val="both"/>
        <w:rPr>
          <w:rFonts w:ascii="Cambria" w:eastAsia="Arial" w:hAnsi="Cambria" w:cs="Arial"/>
          <w:lang w:val="id-ID"/>
        </w:rPr>
      </w:pPr>
      <w:r>
        <w:rPr>
          <w:rFonts w:ascii="Cambria" w:eastAsia="Arial" w:hAnsi="Cambria" w:cs="Arial"/>
          <w:lang w:val="id-ID"/>
        </w:rPr>
        <w:t xml:space="preserve">              </w:t>
      </w:r>
      <w:r w:rsidR="0034019E" w:rsidRPr="00D04B4A">
        <w:rPr>
          <w:rFonts w:ascii="Cambria" w:eastAsia="Arial" w:hAnsi="Cambria" w:cs="Arial"/>
          <w:lang w:val="id-ID"/>
        </w:rPr>
        <w:t>pengembangan pangan lokal;</w:t>
      </w:r>
      <w:bookmarkEnd w:id="36"/>
    </w:p>
    <w:p w:rsidR="0034019E" w:rsidRPr="00DB5727" w:rsidRDefault="0034019E" w:rsidP="00D04B4A">
      <w:pPr>
        <w:spacing w:line="360" w:lineRule="auto"/>
        <w:ind w:left="426" w:hanging="284"/>
        <w:jc w:val="both"/>
        <w:rPr>
          <w:rFonts w:ascii="Cambria" w:eastAsia="Arial" w:hAnsi="Cambria" w:cs="Arial"/>
          <w:lang w:val="fi-FI"/>
        </w:rPr>
      </w:pPr>
      <w:r w:rsidRPr="00D04B4A">
        <w:rPr>
          <w:rFonts w:ascii="Cambria" w:eastAsia="Arial" w:hAnsi="Cambria" w:cs="Arial"/>
          <w:lang w:val="id-ID"/>
        </w:rPr>
        <w:t>c.  melakukan penyiapan bahan penyusunan rencana dan pelaksanaan   kegiatan dalam rangka promosi dan pengembangan pangan lokal</w:t>
      </w:r>
      <w:r w:rsidRPr="008C13F2">
        <w:rPr>
          <w:rFonts w:ascii="Cambria" w:eastAsia="Arial" w:hAnsi="Cambria" w:cs="Arial"/>
          <w:lang w:val="fi-FI"/>
        </w:rPr>
        <w:t>;</w:t>
      </w:r>
    </w:p>
    <w:p w:rsidR="0034019E" w:rsidRPr="000643A8" w:rsidRDefault="0034019E" w:rsidP="00D04B4A">
      <w:pPr>
        <w:spacing w:line="360" w:lineRule="auto"/>
        <w:ind w:left="426" w:hanging="284"/>
        <w:jc w:val="both"/>
        <w:rPr>
          <w:rFonts w:ascii="Cambria" w:eastAsia="Arial" w:hAnsi="Cambria" w:cs="Arial"/>
          <w:lang w:val="fi-FI"/>
        </w:rPr>
      </w:pPr>
      <w:r w:rsidRPr="000643A8">
        <w:rPr>
          <w:rFonts w:ascii="Cambria" w:eastAsia="Arial" w:hAnsi="Cambria" w:cs="Arial"/>
          <w:lang w:val="fi-FI"/>
        </w:rPr>
        <w:t>d.</w:t>
      </w:r>
      <w:r w:rsidRPr="000643A8">
        <w:rPr>
          <w:rFonts w:ascii="Cambria" w:eastAsia="Arial" w:hAnsi="Cambria" w:cs="Arial"/>
          <w:lang w:val="fi-FI"/>
        </w:rPr>
        <w:tab/>
        <w:t>melakukan penyiapan bahan promosi konsumsi pangan yang Beragam, Bergizi, Seimbang dan Aman (B2SA)</w:t>
      </w:r>
    </w:p>
    <w:p w:rsidR="0034019E" w:rsidRPr="008C13F2" w:rsidRDefault="0034019E" w:rsidP="00D04B4A">
      <w:pPr>
        <w:spacing w:line="360" w:lineRule="auto"/>
        <w:ind w:left="426" w:hanging="284"/>
        <w:jc w:val="both"/>
        <w:rPr>
          <w:rFonts w:ascii="Cambria" w:eastAsia="Arial" w:hAnsi="Cambria" w:cs="Arial"/>
          <w:lang w:val="fi-FI"/>
        </w:rPr>
      </w:pPr>
      <w:r w:rsidRPr="008C13F2">
        <w:rPr>
          <w:rFonts w:ascii="Cambria" w:eastAsia="Arial" w:hAnsi="Cambria" w:cs="Arial"/>
          <w:lang w:val="fi-FI"/>
        </w:rPr>
        <w:t>e.</w:t>
      </w:r>
      <w:r w:rsidRPr="008C13F2">
        <w:rPr>
          <w:rFonts w:ascii="Cambria" w:eastAsia="Arial" w:hAnsi="Cambria" w:cs="Arial"/>
          <w:lang w:val="fi-FI"/>
        </w:rPr>
        <w:tab/>
        <w:t>melakukan penyiapan bahan pelaksanaan gerakan konsumsi; pangan non beras dan non terigu;</w:t>
      </w:r>
    </w:p>
    <w:p w:rsidR="0034019E" w:rsidRPr="008C13F2" w:rsidRDefault="0034019E" w:rsidP="00D04B4A">
      <w:pPr>
        <w:spacing w:line="360" w:lineRule="auto"/>
        <w:ind w:left="426" w:hanging="284"/>
        <w:jc w:val="both"/>
        <w:rPr>
          <w:rFonts w:ascii="Cambria" w:eastAsia="Arial" w:hAnsi="Cambria" w:cs="Arial"/>
          <w:lang w:val="fi-FI"/>
        </w:rPr>
      </w:pPr>
      <w:r w:rsidRPr="008C13F2">
        <w:rPr>
          <w:rFonts w:ascii="Cambria" w:eastAsia="Arial" w:hAnsi="Cambria" w:cs="Arial"/>
          <w:lang w:val="fi-FI"/>
        </w:rPr>
        <w:t>f.</w:t>
      </w:r>
      <w:r w:rsidRPr="008C13F2">
        <w:rPr>
          <w:rFonts w:ascii="Cambria" w:eastAsia="Arial" w:hAnsi="Cambria" w:cs="Arial"/>
          <w:lang w:val="fi-FI"/>
        </w:rPr>
        <w:tab/>
        <w:t xml:space="preserve">melakukan penyiapan bahan kerja sama antar Lembaga pemerintah, swasta, dan masyarakat dalam pengembangan pangan lokal; </w:t>
      </w:r>
    </w:p>
    <w:p w:rsidR="0034019E" w:rsidRPr="008C13F2" w:rsidRDefault="0034019E" w:rsidP="00D04B4A">
      <w:pPr>
        <w:spacing w:line="360" w:lineRule="auto"/>
        <w:ind w:left="426" w:hanging="284"/>
        <w:jc w:val="both"/>
        <w:rPr>
          <w:rFonts w:ascii="Cambria" w:eastAsia="Arial" w:hAnsi="Cambria" w:cs="Arial"/>
          <w:lang w:val="fi-FI"/>
        </w:rPr>
      </w:pPr>
      <w:r w:rsidRPr="008C13F2">
        <w:rPr>
          <w:rFonts w:ascii="Cambria" w:eastAsia="Arial" w:hAnsi="Cambria" w:cs="Arial"/>
          <w:lang w:val="fi-FI"/>
        </w:rPr>
        <w:t>g.</w:t>
      </w:r>
      <w:r w:rsidRPr="008C13F2">
        <w:rPr>
          <w:rFonts w:ascii="Cambria" w:eastAsia="Arial" w:hAnsi="Cambria" w:cs="Arial"/>
          <w:lang w:val="fi-FI"/>
        </w:rPr>
        <w:tab/>
        <w:t>melakukan penyiapan bahan pendampingan dalam rangka promosi dan pengembangan pangan lokal;</w:t>
      </w:r>
    </w:p>
    <w:p w:rsidR="0034019E" w:rsidRPr="008C13F2" w:rsidRDefault="0034019E" w:rsidP="00D04B4A">
      <w:pPr>
        <w:spacing w:line="360" w:lineRule="auto"/>
        <w:ind w:left="426" w:hanging="284"/>
        <w:jc w:val="both"/>
        <w:rPr>
          <w:rFonts w:ascii="Cambria" w:eastAsia="Arial" w:hAnsi="Cambria" w:cs="Arial"/>
          <w:lang w:val="fi-FI"/>
        </w:rPr>
      </w:pPr>
      <w:r w:rsidRPr="008C13F2">
        <w:rPr>
          <w:rFonts w:ascii="Cambria" w:eastAsia="Arial" w:hAnsi="Cambria" w:cs="Arial"/>
          <w:lang w:val="fi-FI"/>
        </w:rPr>
        <w:t>h.</w:t>
      </w:r>
      <w:r w:rsidRPr="008C13F2">
        <w:rPr>
          <w:rFonts w:ascii="Cambria" w:eastAsia="Arial" w:hAnsi="Cambria" w:cs="Arial"/>
          <w:lang w:val="fi-FI"/>
        </w:rPr>
        <w:tab/>
        <w:t>melakukan penyiapan bahan pemantauan, evaluasi dan pelaporan kegiatan dalam rangka promosi dan pengembangan pangan lokal; dan</w:t>
      </w:r>
    </w:p>
    <w:p w:rsidR="0034019E" w:rsidRPr="008C13F2" w:rsidRDefault="0034019E" w:rsidP="00D04B4A">
      <w:pPr>
        <w:spacing w:line="360" w:lineRule="auto"/>
        <w:ind w:left="426" w:hanging="284"/>
        <w:jc w:val="both"/>
        <w:rPr>
          <w:rFonts w:ascii="Cambria" w:eastAsia="Arial" w:hAnsi="Cambria" w:cs="Arial"/>
          <w:lang w:val="fi-FI"/>
        </w:rPr>
      </w:pPr>
      <w:r w:rsidRPr="008C13F2">
        <w:rPr>
          <w:rFonts w:ascii="Cambria" w:eastAsia="Arial" w:hAnsi="Cambria" w:cs="Arial"/>
          <w:lang w:val="fi-FI"/>
        </w:rPr>
        <w:t>i.</w:t>
      </w:r>
      <w:r w:rsidRPr="008C13F2">
        <w:rPr>
          <w:rFonts w:ascii="Cambria" w:eastAsia="Arial" w:hAnsi="Cambria" w:cs="Arial"/>
          <w:lang w:val="fi-FI"/>
        </w:rPr>
        <w:tab/>
        <w:t>melakukan tugas kedinasan lain yang perintahkan oleh atasan sesuai bidang tugasnya;</w:t>
      </w:r>
    </w:p>
    <w:bookmarkEnd w:id="35"/>
    <w:p w:rsidR="0034019E" w:rsidRPr="00DB5727" w:rsidRDefault="00C977E3" w:rsidP="00C977E3">
      <w:pPr>
        <w:pStyle w:val="Header"/>
        <w:tabs>
          <w:tab w:val="clear" w:pos="4680"/>
          <w:tab w:val="clear" w:pos="9360"/>
        </w:tabs>
        <w:spacing w:line="360" w:lineRule="auto"/>
        <w:ind w:left="710" w:hanging="852"/>
        <w:jc w:val="both"/>
        <w:rPr>
          <w:rFonts w:ascii="Cambria" w:eastAsia="Arial" w:hAnsi="Cambria" w:cs="Arial"/>
          <w:b/>
          <w:lang w:val="fi-FI"/>
        </w:rPr>
      </w:pPr>
      <w:r>
        <w:rPr>
          <w:rFonts w:ascii="Cambria" w:eastAsia="Arial" w:hAnsi="Cambria" w:cs="Arial"/>
          <w:b/>
          <w:lang w:val="id-ID"/>
        </w:rPr>
        <w:t>6.</w:t>
      </w:r>
      <w:r w:rsidR="00A75EE8">
        <w:rPr>
          <w:rFonts w:ascii="Cambria" w:eastAsia="Arial" w:hAnsi="Cambria" w:cs="Arial"/>
          <w:b/>
          <w:lang w:val="id-ID"/>
        </w:rPr>
        <w:t xml:space="preserve">  </w:t>
      </w:r>
      <w:r w:rsidR="0034019E" w:rsidRPr="00DB5727">
        <w:rPr>
          <w:rFonts w:ascii="Cambria" w:eastAsia="Arial" w:hAnsi="Cambria" w:cs="Arial"/>
          <w:b/>
          <w:lang w:val="fi-FI"/>
        </w:rPr>
        <w:t>Kepala Bidang  Keamanan</w:t>
      </w:r>
      <w:r w:rsidR="0034019E">
        <w:rPr>
          <w:rFonts w:ascii="Cambria" w:eastAsia="Arial" w:hAnsi="Cambria" w:cs="Arial"/>
          <w:b/>
          <w:lang w:val="fi-FI"/>
        </w:rPr>
        <w:t xml:space="preserve"> dan </w:t>
      </w:r>
      <w:r w:rsidR="0034019E" w:rsidRPr="00DB5727">
        <w:rPr>
          <w:rFonts w:ascii="Cambria" w:eastAsia="Arial" w:hAnsi="Cambria" w:cs="Arial"/>
          <w:b/>
          <w:lang w:val="fi-FI"/>
        </w:rPr>
        <w:t>K</w:t>
      </w:r>
      <w:r w:rsidR="0034019E" w:rsidRPr="008C13F2">
        <w:rPr>
          <w:rFonts w:ascii="Cambria" w:eastAsia="Arial" w:hAnsi="Cambria" w:cs="Arial"/>
          <w:b/>
          <w:lang w:val="fi-FI"/>
        </w:rPr>
        <w:t>elembagaan</w:t>
      </w:r>
      <w:r w:rsidR="0034019E" w:rsidRPr="00DB5727">
        <w:rPr>
          <w:rFonts w:ascii="Cambria" w:eastAsia="Arial" w:hAnsi="Cambria" w:cs="Arial"/>
          <w:b/>
          <w:lang w:val="fi-FI"/>
        </w:rPr>
        <w:t xml:space="preserve"> Pangan</w:t>
      </w:r>
    </w:p>
    <w:p w:rsidR="0034019E" w:rsidRPr="00DB5727" w:rsidRDefault="0034019E" w:rsidP="00A75EE8">
      <w:pPr>
        <w:spacing w:line="360" w:lineRule="auto"/>
        <w:ind w:left="142" w:hanging="709"/>
        <w:jc w:val="both"/>
        <w:rPr>
          <w:rFonts w:ascii="Cambria" w:eastAsia="Arial" w:hAnsi="Cambria" w:cs="Arial"/>
          <w:lang w:val="fi-FI"/>
        </w:rPr>
      </w:pPr>
      <w:r w:rsidRPr="00DB5727">
        <w:rPr>
          <w:rFonts w:ascii="Cambria" w:eastAsia="Arial" w:hAnsi="Cambria" w:cs="Arial"/>
          <w:lang w:val="fi-FI"/>
        </w:rPr>
        <w:t xml:space="preserve">     </w:t>
      </w:r>
      <w:r w:rsidRPr="00DB5727">
        <w:rPr>
          <w:rFonts w:ascii="Cambria" w:eastAsia="Arial" w:hAnsi="Cambria" w:cs="Arial"/>
          <w:lang w:val="fi-FI"/>
        </w:rPr>
        <w:tab/>
        <w:t xml:space="preserve">Bidang Keamanan dan kelembagaa Pangan dipimpin oleh seorang Kepala Bidang, mempunyai tugas membantu Kepala Dinas dalam dalam </w:t>
      </w:r>
      <w:r w:rsidRPr="00DB5727">
        <w:rPr>
          <w:rFonts w:ascii="Cambria" w:eastAsia="Arial" w:hAnsi="Cambria" w:cs="Arial"/>
          <w:lang w:val="fi-FI"/>
        </w:rPr>
        <w:lastRenderedPageBreak/>
        <w:t>melaksanakan penyusunan dan pelaksanaan kebijakan, pemberi pendampingan serta pemantauan dan evaluasi bidang keamanan dan kelembagaan pangan;</w:t>
      </w:r>
    </w:p>
    <w:p w:rsidR="0034019E" w:rsidRPr="00F36869" w:rsidRDefault="0034019E" w:rsidP="0032435C">
      <w:pPr>
        <w:spacing w:line="360" w:lineRule="auto"/>
        <w:ind w:left="142" w:hanging="709"/>
        <w:jc w:val="both"/>
        <w:rPr>
          <w:rFonts w:ascii="Cambria" w:eastAsia="Arial" w:hAnsi="Cambria" w:cs="Arial"/>
          <w:lang w:val="id-ID"/>
        </w:rPr>
      </w:pPr>
      <w:r w:rsidRPr="00DB5727">
        <w:rPr>
          <w:rFonts w:ascii="Cambria" w:eastAsia="Arial" w:hAnsi="Cambria" w:cs="Arial"/>
          <w:lang w:val="fi-FI"/>
        </w:rPr>
        <w:t xml:space="preserve">     </w:t>
      </w:r>
      <w:r w:rsidR="00E05254">
        <w:rPr>
          <w:rFonts w:ascii="Cambria" w:eastAsia="Arial" w:hAnsi="Cambria" w:cs="Arial"/>
          <w:lang w:val="id-ID"/>
        </w:rPr>
        <w:t xml:space="preserve">   </w:t>
      </w:r>
      <w:r w:rsidR="0032435C">
        <w:rPr>
          <w:rFonts w:ascii="Cambria" w:eastAsia="Arial" w:hAnsi="Cambria" w:cs="Arial"/>
          <w:lang w:val="id-ID"/>
        </w:rPr>
        <w:t xml:space="preserve">   </w:t>
      </w:r>
      <w:r w:rsidR="00E05254">
        <w:rPr>
          <w:rFonts w:ascii="Cambria" w:eastAsia="Arial" w:hAnsi="Cambria" w:cs="Arial"/>
          <w:lang w:val="id-ID"/>
        </w:rPr>
        <w:t xml:space="preserve">  </w:t>
      </w:r>
      <w:r w:rsidRPr="00F36869">
        <w:rPr>
          <w:rFonts w:ascii="Cambria" w:eastAsia="Arial" w:hAnsi="Cambria" w:cs="Arial"/>
          <w:lang w:val="id-ID"/>
        </w:rPr>
        <w:t xml:space="preserve">Untuk melaksanakan tugas sebagaimana dimaksud, kepala bidang konsumsi dan </w:t>
      </w:r>
      <w:r w:rsidR="0032435C">
        <w:rPr>
          <w:rFonts w:ascii="Cambria" w:eastAsia="Arial" w:hAnsi="Cambria" w:cs="Arial"/>
          <w:lang w:val="id-ID"/>
        </w:rPr>
        <w:t xml:space="preserve">  </w:t>
      </w:r>
      <w:r w:rsidRPr="00F36869">
        <w:rPr>
          <w:rFonts w:ascii="Cambria" w:eastAsia="Arial" w:hAnsi="Cambria" w:cs="Arial"/>
          <w:lang w:val="id-ID"/>
        </w:rPr>
        <w:t>penganekaragaman mempunyai Fungsi :</w:t>
      </w:r>
    </w:p>
    <w:p w:rsidR="0034019E" w:rsidRPr="00DB5727" w:rsidRDefault="0034019E" w:rsidP="0032435C">
      <w:pPr>
        <w:pStyle w:val="Header"/>
        <w:numPr>
          <w:ilvl w:val="0"/>
          <w:numId w:val="44"/>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Perumusan kebijakan teknis bidang keamanan </w:t>
      </w:r>
      <w:r w:rsidRPr="008C13F2">
        <w:rPr>
          <w:rFonts w:ascii="Cambria" w:eastAsia="Arial" w:hAnsi="Cambria" w:cs="Arial"/>
          <w:lang w:val="fi-FI"/>
        </w:rPr>
        <w:t>dan kelembagaan p</w:t>
      </w:r>
      <w:r w:rsidRPr="00DB5727">
        <w:rPr>
          <w:rFonts w:ascii="Cambria" w:eastAsia="Arial" w:hAnsi="Cambria" w:cs="Arial"/>
          <w:lang w:val="fi-FI"/>
        </w:rPr>
        <w:t xml:space="preserve">angan;   </w:t>
      </w:r>
    </w:p>
    <w:p w:rsidR="0034019E" w:rsidRPr="00DB5727" w:rsidRDefault="0034019E" w:rsidP="0032435C">
      <w:pPr>
        <w:pStyle w:val="Header"/>
        <w:numPr>
          <w:ilvl w:val="0"/>
          <w:numId w:val="44"/>
        </w:numPr>
        <w:tabs>
          <w:tab w:val="clear" w:pos="4680"/>
          <w:tab w:val="clear" w:pos="9360"/>
          <w:tab w:val="center" w:pos="4513"/>
          <w:tab w:val="right" w:pos="9026"/>
        </w:tabs>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Pelaksanaan kebijakan teknis bidang keamanan </w:t>
      </w:r>
      <w:r w:rsidRPr="008C13F2">
        <w:rPr>
          <w:rFonts w:ascii="Cambria" w:eastAsia="Arial" w:hAnsi="Cambria" w:cs="Arial"/>
          <w:lang w:val="fi-FI"/>
        </w:rPr>
        <w:t xml:space="preserve">dan kelembagaan </w:t>
      </w:r>
      <w:r w:rsidRPr="00DB5727">
        <w:rPr>
          <w:rFonts w:ascii="Cambria" w:eastAsia="Arial" w:hAnsi="Cambria" w:cs="Arial"/>
          <w:lang w:val="fi-FI"/>
        </w:rPr>
        <w:t>pangan;</w:t>
      </w:r>
    </w:p>
    <w:p w:rsidR="0034019E" w:rsidRPr="00DB5727" w:rsidRDefault="0034019E" w:rsidP="0032435C">
      <w:pPr>
        <w:pStyle w:val="Header"/>
        <w:numPr>
          <w:ilvl w:val="0"/>
          <w:numId w:val="44"/>
        </w:numPr>
        <w:tabs>
          <w:tab w:val="clear" w:pos="4680"/>
          <w:tab w:val="clear" w:pos="9360"/>
        </w:tabs>
        <w:spacing w:line="360" w:lineRule="auto"/>
        <w:ind w:left="426" w:hanging="284"/>
        <w:jc w:val="both"/>
        <w:rPr>
          <w:rFonts w:ascii="Cambria" w:eastAsia="Arial" w:hAnsi="Cambria" w:cs="Arial"/>
          <w:lang w:val="fi-FI"/>
        </w:rPr>
      </w:pPr>
      <w:r w:rsidRPr="00DB5727">
        <w:rPr>
          <w:rFonts w:ascii="Cambria" w:eastAsia="Arial" w:hAnsi="Cambria" w:cs="Arial"/>
          <w:lang w:val="fi-FI"/>
        </w:rPr>
        <w:t xml:space="preserve">Pelaksanaan evaluasi dan pelaporan bidang keamanan </w:t>
      </w:r>
      <w:r w:rsidRPr="008C13F2">
        <w:rPr>
          <w:rFonts w:ascii="Cambria" w:eastAsia="Arial" w:hAnsi="Cambria" w:cs="Arial"/>
          <w:lang w:val="fi-FI"/>
        </w:rPr>
        <w:t>dan kelemb</w:t>
      </w:r>
      <w:r w:rsidRPr="00DB5727">
        <w:rPr>
          <w:rFonts w:ascii="Cambria" w:eastAsia="Arial" w:hAnsi="Cambria" w:cs="Arial"/>
          <w:lang w:val="fi-FI"/>
        </w:rPr>
        <w:t>ag</w:t>
      </w:r>
      <w:r w:rsidRPr="008C13F2">
        <w:rPr>
          <w:rFonts w:ascii="Cambria" w:eastAsia="Arial" w:hAnsi="Cambria" w:cs="Arial"/>
          <w:lang w:val="fi-FI"/>
        </w:rPr>
        <w:t>a</w:t>
      </w:r>
      <w:r w:rsidRPr="00DB5727">
        <w:rPr>
          <w:rFonts w:ascii="Cambria" w:eastAsia="Arial" w:hAnsi="Cambria" w:cs="Arial"/>
          <w:lang w:val="fi-FI"/>
        </w:rPr>
        <w:t>an</w:t>
      </w:r>
      <w:r w:rsidRPr="008C13F2">
        <w:rPr>
          <w:rFonts w:ascii="Cambria" w:eastAsia="Arial" w:hAnsi="Cambria" w:cs="Arial"/>
          <w:lang w:val="fi-FI"/>
        </w:rPr>
        <w:t xml:space="preserve"> pangan</w:t>
      </w:r>
      <w:r w:rsidRPr="00DB5727">
        <w:rPr>
          <w:rFonts w:ascii="Cambria" w:eastAsia="Arial" w:hAnsi="Cambria" w:cs="Arial"/>
          <w:lang w:val="fi-FI"/>
        </w:rPr>
        <w:t>;</w:t>
      </w:r>
    </w:p>
    <w:p w:rsidR="0034019E" w:rsidRPr="00DB5727" w:rsidRDefault="0034019E" w:rsidP="0032435C">
      <w:pPr>
        <w:pStyle w:val="Header"/>
        <w:numPr>
          <w:ilvl w:val="0"/>
          <w:numId w:val="44"/>
        </w:numPr>
        <w:tabs>
          <w:tab w:val="clear" w:pos="4680"/>
          <w:tab w:val="clear" w:pos="9360"/>
          <w:tab w:val="center" w:pos="4513"/>
          <w:tab w:val="right" w:pos="9026"/>
        </w:tabs>
        <w:spacing w:line="360" w:lineRule="auto"/>
        <w:ind w:left="426" w:hanging="284"/>
        <w:jc w:val="both"/>
        <w:rPr>
          <w:rFonts w:ascii="Cambria" w:eastAsia="Arial" w:hAnsi="Cambria" w:cs="Arial"/>
          <w:lang w:val="fi-FI"/>
        </w:rPr>
      </w:pPr>
      <w:r w:rsidRPr="00DB5727">
        <w:rPr>
          <w:rFonts w:ascii="Cambria" w:eastAsia="Arial" w:hAnsi="Cambria" w:cs="Arial"/>
          <w:lang w:val="fi-FI"/>
        </w:rPr>
        <w:t>Pelaksanaan administrasi bidang keamanan</w:t>
      </w:r>
      <w:r w:rsidRPr="008C13F2">
        <w:rPr>
          <w:rFonts w:ascii="Cambria" w:eastAsia="Arial" w:hAnsi="Cambria" w:cs="Arial"/>
          <w:lang w:val="fi-FI"/>
        </w:rPr>
        <w:t xml:space="preserve"> dan kelembagaan</w:t>
      </w:r>
      <w:r w:rsidRPr="00DB5727">
        <w:rPr>
          <w:rFonts w:ascii="Cambria" w:eastAsia="Arial" w:hAnsi="Cambria" w:cs="Arial"/>
          <w:lang w:val="fi-FI"/>
        </w:rPr>
        <w:t xml:space="preserve"> pangan;</w:t>
      </w:r>
    </w:p>
    <w:p w:rsidR="0034019E" w:rsidRPr="00DB5727" w:rsidRDefault="0034019E" w:rsidP="0032435C">
      <w:pPr>
        <w:pStyle w:val="Header"/>
        <w:numPr>
          <w:ilvl w:val="0"/>
          <w:numId w:val="44"/>
        </w:numPr>
        <w:tabs>
          <w:tab w:val="clear" w:pos="4680"/>
          <w:tab w:val="clear" w:pos="9360"/>
          <w:tab w:val="center" w:pos="4513"/>
          <w:tab w:val="right" w:pos="9026"/>
        </w:tabs>
        <w:spacing w:line="360" w:lineRule="auto"/>
        <w:ind w:left="426" w:hanging="284"/>
        <w:jc w:val="both"/>
        <w:rPr>
          <w:rFonts w:ascii="Cambria" w:eastAsia="Arial" w:hAnsi="Cambria" w:cs="Arial"/>
          <w:lang w:val="fi-FI"/>
        </w:rPr>
      </w:pPr>
      <w:r w:rsidRPr="00DB5727">
        <w:rPr>
          <w:rFonts w:ascii="Cambria" w:eastAsia="Arial" w:hAnsi="Cambria" w:cs="Arial"/>
          <w:lang w:val="fi-FI"/>
        </w:rPr>
        <w:t>Pelaksanaan tugas kedinasan lain sesuai bidang tugasnya</w:t>
      </w:r>
    </w:p>
    <w:p w:rsidR="0034019E" w:rsidRPr="00F36869" w:rsidRDefault="00E05254" w:rsidP="0032435C">
      <w:pPr>
        <w:spacing w:line="360" w:lineRule="auto"/>
        <w:ind w:left="426" w:hanging="284"/>
        <w:jc w:val="both"/>
        <w:rPr>
          <w:rFonts w:ascii="Cambria" w:eastAsia="Arial" w:hAnsi="Cambria" w:cs="Arial"/>
          <w:lang w:val="id-ID"/>
        </w:rPr>
      </w:pPr>
      <w:r>
        <w:rPr>
          <w:rFonts w:ascii="Cambria" w:eastAsia="Arial" w:hAnsi="Cambria" w:cs="Arial"/>
          <w:lang w:val="id-ID"/>
        </w:rPr>
        <w:t xml:space="preserve">     </w:t>
      </w:r>
      <w:r w:rsidR="0034019E" w:rsidRPr="00F36869">
        <w:rPr>
          <w:rFonts w:ascii="Cambria" w:eastAsia="Arial" w:hAnsi="Cambria" w:cs="Arial"/>
          <w:lang w:val="id-ID"/>
        </w:rPr>
        <w:t>Dalam menyelenggarakan tugas sebagaiman dimaksud,</w:t>
      </w:r>
      <w:r w:rsidR="0034019E" w:rsidRPr="00F36869">
        <w:rPr>
          <w:rFonts w:ascii="Cambria" w:hAnsi="Cambria"/>
          <w:lang w:val="id-ID"/>
        </w:rPr>
        <w:t xml:space="preserve"> k</w:t>
      </w:r>
      <w:r w:rsidR="0034019E" w:rsidRPr="00F36869">
        <w:rPr>
          <w:rFonts w:ascii="Cambria" w:eastAsia="Arial" w:hAnsi="Cambria" w:cs="Arial"/>
          <w:lang w:val="id-ID"/>
        </w:rPr>
        <w:t>epala bidang  keamanan dan kelembagaan pangan, mempunyai rincian, tugas dan fungsi sebagai berikut:.</w:t>
      </w:r>
    </w:p>
    <w:p w:rsidR="0034019E" w:rsidRPr="008C13F2" w:rsidRDefault="0034019E" w:rsidP="0032435C">
      <w:pPr>
        <w:spacing w:line="360" w:lineRule="auto"/>
        <w:ind w:left="426" w:hanging="284"/>
        <w:jc w:val="both"/>
        <w:rPr>
          <w:rFonts w:ascii="Cambria" w:eastAsia="Arial" w:hAnsi="Cambria" w:cs="Arial"/>
          <w:lang w:val="fi-FI"/>
        </w:rPr>
      </w:pPr>
      <w:r w:rsidRPr="008C13F2">
        <w:rPr>
          <w:rFonts w:ascii="Cambria" w:eastAsia="Arial" w:hAnsi="Cambria" w:cs="Arial"/>
          <w:lang w:val="fi-FI"/>
        </w:rPr>
        <w:t xml:space="preserve">a. penyiapan pelaksanaan koordinasi di bidang keamanan dan kelembagaan pangan, pengawasan keamanan pangan, kerja sama dan informasi keamanan pangan; </w:t>
      </w:r>
    </w:p>
    <w:p w:rsidR="0034019E" w:rsidRPr="008C13F2" w:rsidRDefault="0034019E" w:rsidP="0032435C">
      <w:pPr>
        <w:spacing w:line="360" w:lineRule="auto"/>
        <w:ind w:left="426" w:hanging="284"/>
        <w:jc w:val="both"/>
        <w:rPr>
          <w:rFonts w:ascii="Cambria" w:eastAsia="Arial" w:hAnsi="Cambria" w:cs="Arial"/>
          <w:lang w:val="fi-FI"/>
        </w:rPr>
      </w:pPr>
      <w:r w:rsidRPr="008C13F2">
        <w:rPr>
          <w:rFonts w:ascii="Cambria" w:eastAsia="Arial" w:hAnsi="Cambria" w:cs="Arial"/>
          <w:lang w:val="fi-FI"/>
        </w:rPr>
        <w:t>b.</w:t>
      </w:r>
      <w:r w:rsidRPr="008C13F2">
        <w:rPr>
          <w:rFonts w:ascii="Cambria" w:eastAsia="Arial" w:hAnsi="Cambria" w:cs="Arial"/>
          <w:lang w:val="fi-FI"/>
        </w:rPr>
        <w:tab/>
        <w:t>penyiapan penyusunan bahan rumusan kebijakan daerah di bidang keamanan dan kelembagaan pangan, pengawasan keamanan pangan kerja sama dan informasi keamanan pangan;</w:t>
      </w:r>
    </w:p>
    <w:p w:rsidR="0034019E" w:rsidRPr="008C13F2" w:rsidRDefault="0034019E" w:rsidP="0032435C">
      <w:pPr>
        <w:spacing w:line="360" w:lineRule="auto"/>
        <w:ind w:left="426" w:hanging="284"/>
        <w:jc w:val="both"/>
        <w:rPr>
          <w:rFonts w:ascii="Cambria" w:eastAsia="Arial" w:hAnsi="Cambria" w:cs="Arial"/>
          <w:lang w:val="fi-FI"/>
        </w:rPr>
      </w:pPr>
      <w:r w:rsidRPr="008C13F2">
        <w:rPr>
          <w:rFonts w:ascii="Cambria" w:eastAsia="Arial" w:hAnsi="Cambria" w:cs="Arial"/>
          <w:lang w:val="fi-FI"/>
        </w:rPr>
        <w:t>c.</w:t>
      </w:r>
      <w:r w:rsidRPr="008C13F2">
        <w:rPr>
          <w:rFonts w:ascii="Cambria" w:eastAsia="Arial" w:hAnsi="Cambria" w:cs="Arial"/>
          <w:lang w:val="fi-FI"/>
        </w:rPr>
        <w:tab/>
        <w:t>penyiapan pelaksanaan  kebijakan di bidang keamanan dan kelembagaan pangan</w:t>
      </w:r>
      <w:r w:rsidRPr="00DB5727">
        <w:rPr>
          <w:rFonts w:ascii="Cambria" w:hAnsi="Cambria"/>
          <w:lang w:val="fi-FI"/>
        </w:rPr>
        <w:t xml:space="preserve"> </w:t>
      </w:r>
      <w:bookmarkStart w:id="37" w:name="_Hlk88912606"/>
      <w:r w:rsidRPr="008C13F2">
        <w:rPr>
          <w:rFonts w:ascii="Cambria" w:eastAsia="Arial" w:hAnsi="Cambria" w:cs="Arial"/>
          <w:lang w:val="fi-FI"/>
        </w:rPr>
        <w:t>kerja sama dan informasi keamanan pangan</w:t>
      </w:r>
      <w:bookmarkEnd w:id="37"/>
      <w:r w:rsidRPr="008C13F2">
        <w:rPr>
          <w:rFonts w:ascii="Cambria" w:eastAsia="Arial" w:hAnsi="Cambria" w:cs="Arial"/>
          <w:lang w:val="fi-FI"/>
        </w:rPr>
        <w:t xml:space="preserve">; </w:t>
      </w:r>
    </w:p>
    <w:p w:rsidR="0034019E" w:rsidRPr="008C13F2" w:rsidRDefault="0034019E" w:rsidP="0032435C">
      <w:pPr>
        <w:spacing w:line="360" w:lineRule="auto"/>
        <w:ind w:left="426" w:hanging="284"/>
        <w:jc w:val="both"/>
        <w:rPr>
          <w:rFonts w:ascii="Cambria" w:eastAsia="Arial" w:hAnsi="Cambria" w:cs="Arial"/>
          <w:lang w:val="fi-FI"/>
        </w:rPr>
      </w:pPr>
      <w:r w:rsidRPr="008C13F2">
        <w:rPr>
          <w:rFonts w:ascii="Cambria" w:eastAsia="Arial" w:hAnsi="Cambria" w:cs="Arial"/>
          <w:lang w:val="fi-FI"/>
        </w:rPr>
        <w:t>d.</w:t>
      </w:r>
      <w:r w:rsidRPr="008C13F2">
        <w:rPr>
          <w:rFonts w:ascii="Cambria" w:eastAsia="Arial" w:hAnsi="Cambria" w:cs="Arial"/>
          <w:lang w:val="fi-FI"/>
        </w:rPr>
        <w:tab/>
        <w:t xml:space="preserve">pemberian pendampingan pelaksanaan kegiatan di bidang keamanan dan kelembagaan pangan, </w:t>
      </w:r>
      <w:bookmarkStart w:id="38" w:name="_Hlk88912714"/>
      <w:r w:rsidRPr="008C13F2">
        <w:rPr>
          <w:rFonts w:ascii="Cambria" w:eastAsia="Arial" w:hAnsi="Cambria" w:cs="Arial"/>
          <w:lang w:val="fi-FI"/>
        </w:rPr>
        <w:t xml:space="preserve">pengawasan keamanan pangan, kerja sama dan informasi keamanan pangan ; </w:t>
      </w:r>
    </w:p>
    <w:bookmarkEnd w:id="38"/>
    <w:p w:rsidR="0034019E" w:rsidRPr="008C13F2" w:rsidRDefault="0034019E" w:rsidP="0032435C">
      <w:pPr>
        <w:spacing w:line="360" w:lineRule="auto"/>
        <w:ind w:left="426" w:hanging="284"/>
        <w:jc w:val="both"/>
        <w:rPr>
          <w:rFonts w:ascii="Cambria" w:eastAsia="Arial" w:hAnsi="Cambria" w:cs="Arial"/>
          <w:lang w:val="fi-FI"/>
        </w:rPr>
      </w:pPr>
      <w:r w:rsidRPr="008C13F2">
        <w:rPr>
          <w:rFonts w:ascii="Cambria" w:eastAsia="Arial" w:hAnsi="Cambria" w:cs="Arial"/>
          <w:lang w:val="fi-FI"/>
        </w:rPr>
        <w:t>e.</w:t>
      </w:r>
      <w:r w:rsidRPr="008C13F2">
        <w:rPr>
          <w:rFonts w:ascii="Cambria" w:eastAsia="Arial" w:hAnsi="Cambria" w:cs="Arial"/>
          <w:lang w:val="fi-FI"/>
        </w:rPr>
        <w:tab/>
        <w:t>penyiapan  pemantapan program di bidang keamanan dan kelembagaan pangan, pengawasan keamanan pangan, kerja sama dan informasi keamanan pangan;</w:t>
      </w:r>
    </w:p>
    <w:p w:rsidR="0034019E" w:rsidRPr="008C13F2" w:rsidRDefault="0034019E" w:rsidP="0032435C">
      <w:pPr>
        <w:spacing w:line="360" w:lineRule="auto"/>
        <w:ind w:left="426" w:hanging="284"/>
        <w:jc w:val="both"/>
        <w:rPr>
          <w:rFonts w:ascii="Cambria" w:eastAsia="Arial" w:hAnsi="Cambria" w:cs="Arial"/>
          <w:lang w:val="fi-FI"/>
        </w:rPr>
      </w:pPr>
      <w:r w:rsidRPr="008C13F2">
        <w:rPr>
          <w:rFonts w:ascii="Cambria" w:eastAsia="Arial" w:hAnsi="Cambria" w:cs="Arial"/>
          <w:lang w:val="fi-FI"/>
        </w:rPr>
        <w:lastRenderedPageBreak/>
        <w:t>f.  pelaksanaan pemantauan, evaluasi dan pelaporan kegiatan di bidang bidang keamanan dan kelembagaan pangan, pengawasan keamanan pangan, kerja sama dan informasi keamanan pangan;</w:t>
      </w:r>
    </w:p>
    <w:p w:rsidR="0034019E" w:rsidRPr="008C13F2" w:rsidRDefault="0034019E" w:rsidP="00E05254">
      <w:pPr>
        <w:spacing w:line="360" w:lineRule="auto"/>
        <w:ind w:left="284" w:hanging="284"/>
        <w:jc w:val="both"/>
        <w:rPr>
          <w:rFonts w:ascii="Cambria" w:eastAsia="Arial" w:hAnsi="Cambria" w:cs="Arial"/>
          <w:lang w:val="fi-FI"/>
        </w:rPr>
      </w:pPr>
      <w:r w:rsidRPr="008C13F2">
        <w:rPr>
          <w:rFonts w:ascii="Cambria" w:eastAsia="Arial" w:hAnsi="Cambria" w:cs="Arial"/>
          <w:lang w:val="fi-FI"/>
        </w:rPr>
        <w:t>g.</w:t>
      </w:r>
      <w:r w:rsidRPr="008C13F2">
        <w:rPr>
          <w:rFonts w:ascii="Cambria" w:eastAsia="Arial" w:hAnsi="Cambria" w:cs="Arial"/>
          <w:lang w:val="fi-FI"/>
        </w:rPr>
        <w:tab/>
        <w:t>membina kedisiplinan dan peningkatan kualitas sumber daya aparatur  dalam lingkup bidang berdasarkan regulasi yang berlaku untuk kelancaran tugas;</w:t>
      </w:r>
    </w:p>
    <w:p w:rsidR="0034019E" w:rsidRPr="008C13F2" w:rsidRDefault="0034019E" w:rsidP="00E05254">
      <w:pPr>
        <w:spacing w:line="360" w:lineRule="auto"/>
        <w:ind w:left="284" w:hanging="284"/>
        <w:jc w:val="both"/>
        <w:rPr>
          <w:rFonts w:ascii="Cambria" w:eastAsia="Arial" w:hAnsi="Cambria" w:cs="Arial"/>
          <w:lang w:val="fi-FI"/>
        </w:rPr>
      </w:pPr>
      <w:r w:rsidRPr="008C13F2">
        <w:rPr>
          <w:rFonts w:ascii="Cambria" w:eastAsia="Arial" w:hAnsi="Cambria" w:cs="Arial"/>
          <w:lang w:val="fi-FI"/>
        </w:rPr>
        <w:t>h.</w:t>
      </w:r>
      <w:r w:rsidRPr="008C13F2">
        <w:rPr>
          <w:rFonts w:ascii="Cambria" w:eastAsia="Arial" w:hAnsi="Cambria" w:cs="Arial"/>
          <w:lang w:val="fi-FI"/>
        </w:rPr>
        <w:tab/>
        <w:t>memimpin dan mengarahkan kepala seksi dalam melaksanakan tugasnya berdasarkan  lingkup tugas pelaksanaan kegiatan  berkualitas;</w:t>
      </w:r>
    </w:p>
    <w:p w:rsidR="0034019E" w:rsidRPr="008C13F2" w:rsidRDefault="0034019E" w:rsidP="003432A9">
      <w:pPr>
        <w:spacing w:line="360" w:lineRule="auto"/>
        <w:ind w:left="284" w:hanging="284"/>
        <w:jc w:val="both"/>
        <w:rPr>
          <w:rFonts w:ascii="Cambria" w:eastAsia="Arial" w:hAnsi="Cambria" w:cs="Arial"/>
          <w:lang w:val="fi-FI"/>
        </w:rPr>
      </w:pPr>
      <w:r w:rsidRPr="008C13F2">
        <w:rPr>
          <w:rFonts w:ascii="Cambria" w:eastAsia="Arial" w:hAnsi="Cambria" w:cs="Arial"/>
          <w:lang w:val="fi-FI"/>
        </w:rPr>
        <w:t>i.</w:t>
      </w:r>
      <w:r w:rsidRPr="008C13F2">
        <w:rPr>
          <w:rFonts w:ascii="Cambria" w:eastAsia="Arial" w:hAnsi="Cambria" w:cs="Arial"/>
          <w:lang w:val="fi-FI"/>
        </w:rPr>
        <w:tab/>
        <w:t>mendistribusikan dan memberi petunjuk terkait pelaksanaan tugas berdasarkan pedoman yang berlaku agar pelaksanaan tugas dapat berjalan lancar;</w:t>
      </w:r>
    </w:p>
    <w:p w:rsidR="0034019E" w:rsidRPr="008C13F2" w:rsidRDefault="0034019E" w:rsidP="003432A9">
      <w:pPr>
        <w:spacing w:line="360" w:lineRule="auto"/>
        <w:ind w:left="284" w:hanging="284"/>
        <w:jc w:val="both"/>
        <w:rPr>
          <w:rFonts w:ascii="Cambria" w:eastAsia="Arial" w:hAnsi="Cambria" w:cs="Arial"/>
          <w:lang w:val="fi-FI"/>
        </w:rPr>
      </w:pPr>
      <w:r w:rsidRPr="008C13F2">
        <w:rPr>
          <w:rFonts w:ascii="Cambria" w:eastAsia="Arial" w:hAnsi="Cambria" w:cs="Arial"/>
          <w:lang w:val="fi-FI"/>
        </w:rPr>
        <w:t>j.</w:t>
      </w:r>
      <w:r w:rsidRPr="008C13F2">
        <w:rPr>
          <w:rFonts w:ascii="Cambria" w:eastAsia="Arial" w:hAnsi="Cambria" w:cs="Arial"/>
          <w:lang w:val="fi-FI"/>
        </w:rPr>
        <w:tab/>
        <w:t>menyusun laporan hasil pelaksanaan tugas dan memberi sarana pertimbangan kepada atasan sebagai bahan perumusan kebijakan; dan</w:t>
      </w:r>
    </w:p>
    <w:p w:rsidR="0034019E" w:rsidRPr="00DB5727" w:rsidRDefault="0034019E" w:rsidP="003432A9">
      <w:pPr>
        <w:spacing w:line="360" w:lineRule="auto"/>
        <w:ind w:left="284" w:hanging="284"/>
        <w:jc w:val="both"/>
        <w:rPr>
          <w:rFonts w:ascii="Cambria" w:eastAsia="Arial" w:hAnsi="Cambria" w:cs="Arial"/>
          <w:lang w:val="fi-FI"/>
        </w:rPr>
      </w:pPr>
      <w:r w:rsidRPr="008C13F2">
        <w:rPr>
          <w:rFonts w:ascii="Cambria" w:eastAsia="Arial" w:hAnsi="Cambria" w:cs="Arial"/>
          <w:lang w:val="fi-FI"/>
        </w:rPr>
        <w:t>k.</w:t>
      </w:r>
      <w:r w:rsidRPr="008C13F2">
        <w:rPr>
          <w:rFonts w:ascii="Cambria" w:eastAsia="Arial" w:hAnsi="Cambria" w:cs="Arial"/>
          <w:lang w:val="fi-FI"/>
        </w:rPr>
        <w:tab/>
        <w:t>melaksanakan tugas kedinasan lain yang  perintahkan atasan sesuai dengan bidang tugasnya;</w:t>
      </w:r>
    </w:p>
    <w:p w:rsidR="0034019E" w:rsidRPr="00DB5727" w:rsidRDefault="0034019E" w:rsidP="00016205">
      <w:pPr>
        <w:spacing w:line="360" w:lineRule="auto"/>
        <w:ind w:left="142" w:hanging="284"/>
        <w:jc w:val="both"/>
        <w:rPr>
          <w:rFonts w:ascii="Cambria" w:eastAsia="Arial" w:hAnsi="Cambria" w:cs="Arial"/>
          <w:lang w:val="fi-FI"/>
        </w:rPr>
      </w:pPr>
    </w:p>
    <w:p w:rsidR="002F31D7" w:rsidRDefault="002F31D7" w:rsidP="003432A9">
      <w:pPr>
        <w:spacing w:line="360" w:lineRule="auto"/>
        <w:ind w:left="-142"/>
        <w:jc w:val="both"/>
        <w:outlineLvl w:val="0"/>
        <w:rPr>
          <w:rFonts w:ascii="Cambria" w:eastAsia="Arial" w:hAnsi="Cambria" w:cs="Arial"/>
          <w:b/>
          <w:bCs/>
          <w:lang w:val="id-ID"/>
        </w:rPr>
      </w:pPr>
      <w:r>
        <w:rPr>
          <w:rFonts w:ascii="Cambria" w:eastAsia="Arial" w:hAnsi="Cambria" w:cs="Arial"/>
          <w:b/>
          <w:bCs/>
          <w:lang w:val="id-ID"/>
        </w:rPr>
        <w:t xml:space="preserve">  </w:t>
      </w:r>
      <w:r w:rsidR="0034019E" w:rsidRPr="00DB5727">
        <w:rPr>
          <w:rFonts w:ascii="Cambria" w:eastAsia="Arial" w:hAnsi="Cambria" w:cs="Arial"/>
          <w:b/>
          <w:bCs/>
          <w:lang w:val="fi-FI"/>
        </w:rPr>
        <w:t xml:space="preserve">Kepala Bidang Keamanan  dan Kelembagaan Pangan membawahi 2 seksi, </w:t>
      </w:r>
      <w:r>
        <w:rPr>
          <w:rFonts w:ascii="Cambria" w:eastAsia="Arial" w:hAnsi="Cambria" w:cs="Arial"/>
          <w:b/>
          <w:bCs/>
          <w:lang w:val="id-ID"/>
        </w:rPr>
        <w:t xml:space="preserve">  </w:t>
      </w:r>
    </w:p>
    <w:p w:rsidR="0034019E" w:rsidRPr="00DB5727" w:rsidRDefault="002F31D7" w:rsidP="003432A9">
      <w:pPr>
        <w:spacing w:line="360" w:lineRule="auto"/>
        <w:ind w:left="-142"/>
        <w:jc w:val="both"/>
        <w:rPr>
          <w:rFonts w:ascii="Cambria" w:eastAsia="Arial" w:hAnsi="Cambria" w:cs="Arial"/>
          <w:b/>
          <w:bCs/>
          <w:lang w:val="fi-FI"/>
        </w:rPr>
      </w:pPr>
      <w:r>
        <w:rPr>
          <w:rFonts w:ascii="Cambria" w:eastAsia="Arial" w:hAnsi="Cambria" w:cs="Arial"/>
          <w:b/>
          <w:bCs/>
          <w:lang w:val="id-ID"/>
        </w:rPr>
        <w:t xml:space="preserve">  </w:t>
      </w:r>
      <w:r w:rsidR="0034019E" w:rsidRPr="00DB5727">
        <w:rPr>
          <w:rFonts w:ascii="Cambria" w:eastAsia="Arial" w:hAnsi="Cambria" w:cs="Arial"/>
          <w:b/>
          <w:bCs/>
          <w:lang w:val="fi-FI"/>
        </w:rPr>
        <w:t>meliputi :</w:t>
      </w:r>
    </w:p>
    <w:p w:rsidR="00EE35EF" w:rsidRPr="00EE35EF" w:rsidRDefault="002F31D7" w:rsidP="004B0170">
      <w:pPr>
        <w:pStyle w:val="Header"/>
        <w:numPr>
          <w:ilvl w:val="0"/>
          <w:numId w:val="45"/>
        </w:numPr>
        <w:tabs>
          <w:tab w:val="clear" w:pos="4680"/>
          <w:tab w:val="clear" w:pos="9360"/>
        </w:tabs>
        <w:spacing w:line="360" w:lineRule="auto"/>
        <w:ind w:left="284" w:hanging="284"/>
        <w:jc w:val="both"/>
        <w:rPr>
          <w:rFonts w:ascii="Cambria" w:eastAsia="Arial" w:hAnsi="Cambria" w:cs="Arial"/>
          <w:lang w:val="fi-FI"/>
        </w:rPr>
      </w:pPr>
      <w:r>
        <w:rPr>
          <w:rFonts w:ascii="Cambria" w:eastAsia="Arial" w:hAnsi="Cambria" w:cs="Arial"/>
          <w:lang w:val="id-ID"/>
        </w:rPr>
        <w:t xml:space="preserve"> </w:t>
      </w:r>
      <w:r w:rsidR="0034019E" w:rsidRPr="008C13F2">
        <w:rPr>
          <w:rFonts w:ascii="Cambria" w:eastAsia="Arial" w:hAnsi="Cambria" w:cs="Arial"/>
          <w:lang w:val="fi-FI"/>
        </w:rPr>
        <w:t xml:space="preserve">Kepala Seksi </w:t>
      </w:r>
      <w:bookmarkStart w:id="39" w:name="_Hlk88913985"/>
      <w:r w:rsidR="0034019E" w:rsidRPr="008C13F2">
        <w:rPr>
          <w:rFonts w:ascii="Cambria" w:eastAsia="Arial" w:hAnsi="Cambria" w:cs="Arial"/>
          <w:lang w:val="fi-FI"/>
        </w:rPr>
        <w:t>Kelembagaan dan Pengawasan Keamanan Pangan</w:t>
      </w:r>
      <w:bookmarkEnd w:id="39"/>
    </w:p>
    <w:p w:rsidR="0034019E" w:rsidRPr="00EE35EF" w:rsidRDefault="00EE35EF" w:rsidP="003432A9">
      <w:pPr>
        <w:pStyle w:val="Header"/>
        <w:tabs>
          <w:tab w:val="clear" w:pos="4680"/>
          <w:tab w:val="clear" w:pos="9360"/>
        </w:tabs>
        <w:spacing w:line="360" w:lineRule="auto"/>
        <w:ind w:left="284" w:hanging="284"/>
        <w:jc w:val="both"/>
        <w:rPr>
          <w:rFonts w:ascii="Cambria" w:eastAsia="Arial" w:hAnsi="Cambria" w:cs="Arial"/>
          <w:lang w:val="id-ID"/>
        </w:rPr>
      </w:pPr>
      <w:r>
        <w:rPr>
          <w:rFonts w:ascii="Cambria" w:eastAsia="Arial" w:hAnsi="Cambria" w:cs="Arial"/>
          <w:lang w:val="id-ID"/>
        </w:rPr>
        <w:t xml:space="preserve">  </w:t>
      </w:r>
      <w:r w:rsidR="002F31D7">
        <w:rPr>
          <w:rFonts w:ascii="Cambria" w:eastAsia="Arial" w:hAnsi="Cambria" w:cs="Arial"/>
          <w:lang w:val="id-ID"/>
        </w:rPr>
        <w:t xml:space="preserve">    </w:t>
      </w:r>
      <w:r w:rsidR="0034019E" w:rsidRPr="00EE35EF">
        <w:rPr>
          <w:rFonts w:ascii="Cambria" w:eastAsia="Arial" w:hAnsi="Cambria" w:cs="Arial"/>
          <w:lang w:val="id-ID"/>
        </w:rPr>
        <w:t xml:space="preserve"> Seksi Kelembagaan dan Pengawasan Keamanan Pangan dipimpin oleh   Kepala Seksi yang mempunyai tugas membantu Kepala Bidang Kelembagaan dan Keamanan Pangan dalam melakukan penyiapan koordinasi, pengkajian, penyusunan dan pelaksanaan kebijakan, pemantapan, serta pemberian pendampingan, pemantauan, dan evaluasi di bidang keamanan dan kelembagaan pengawasan keamanan pangan; </w:t>
      </w:r>
    </w:p>
    <w:p w:rsidR="0034019E" w:rsidRPr="00DB5727" w:rsidRDefault="00016205" w:rsidP="003432A9">
      <w:pPr>
        <w:spacing w:line="360" w:lineRule="auto"/>
        <w:ind w:left="284" w:hanging="284"/>
        <w:jc w:val="both"/>
        <w:rPr>
          <w:rFonts w:ascii="Cambria" w:eastAsia="Arial" w:hAnsi="Cambria" w:cs="Arial"/>
          <w:lang w:val="fi-FI"/>
        </w:rPr>
      </w:pPr>
      <w:bookmarkStart w:id="40" w:name="_Hlk88917432"/>
      <w:r>
        <w:rPr>
          <w:rFonts w:ascii="Cambria" w:eastAsia="Arial" w:hAnsi="Cambria" w:cs="Arial"/>
          <w:lang w:val="id-ID"/>
        </w:rPr>
        <w:t xml:space="preserve">  </w:t>
      </w:r>
      <w:r w:rsidR="002F31D7">
        <w:rPr>
          <w:rFonts w:ascii="Cambria" w:eastAsia="Arial" w:hAnsi="Cambria" w:cs="Arial"/>
          <w:lang w:val="id-ID"/>
        </w:rPr>
        <w:t xml:space="preserve">   </w:t>
      </w:r>
      <w:r>
        <w:rPr>
          <w:rFonts w:ascii="Cambria" w:eastAsia="Arial" w:hAnsi="Cambria" w:cs="Arial"/>
          <w:lang w:val="id-ID"/>
        </w:rPr>
        <w:t xml:space="preserve"> </w:t>
      </w:r>
      <w:r w:rsidR="0034019E" w:rsidRPr="00DB5727">
        <w:rPr>
          <w:rFonts w:ascii="Cambria" w:eastAsia="Arial" w:hAnsi="Cambria" w:cs="Arial"/>
          <w:lang w:val="fi-FI"/>
        </w:rPr>
        <w:t xml:space="preserve">Untuk </w:t>
      </w:r>
      <w:r w:rsidR="0034019E" w:rsidRPr="008C13F2">
        <w:rPr>
          <w:rFonts w:ascii="Cambria" w:eastAsia="Arial" w:hAnsi="Cambria" w:cs="Arial"/>
          <w:lang w:val="fi-FI"/>
        </w:rPr>
        <w:t>melaksanakan</w:t>
      </w:r>
      <w:r w:rsidR="0034019E" w:rsidRPr="00DB5727">
        <w:rPr>
          <w:rFonts w:ascii="Cambria" w:eastAsia="Arial" w:hAnsi="Cambria" w:cs="Arial"/>
          <w:lang w:val="fi-FI"/>
        </w:rPr>
        <w:t xml:space="preserve"> tugas sebagaimana dimaksud, </w:t>
      </w:r>
      <w:r w:rsidR="0034019E" w:rsidRPr="008C13F2">
        <w:rPr>
          <w:rFonts w:ascii="Cambria" w:eastAsia="Arial" w:hAnsi="Cambria" w:cs="Arial"/>
          <w:lang w:val="fi-FI"/>
        </w:rPr>
        <w:t>s</w:t>
      </w:r>
      <w:r w:rsidR="0034019E" w:rsidRPr="00DB5727">
        <w:rPr>
          <w:rFonts w:ascii="Cambria" w:eastAsia="Arial" w:hAnsi="Cambria" w:cs="Arial"/>
          <w:lang w:val="fi-FI"/>
        </w:rPr>
        <w:t>eksi</w:t>
      </w:r>
      <w:r w:rsidR="0034019E" w:rsidRPr="008C13F2">
        <w:rPr>
          <w:rFonts w:ascii="Cambria" w:eastAsia="Arial" w:hAnsi="Cambria" w:cs="Arial"/>
          <w:lang w:val="fi-FI"/>
        </w:rPr>
        <w:t xml:space="preserve"> kelembagaan dan pengawasan keamanan pangan mempunyai tugas sebagai berikut :</w:t>
      </w:r>
      <w:r w:rsidR="0034019E" w:rsidRPr="00DB5727">
        <w:rPr>
          <w:rFonts w:ascii="Cambria" w:eastAsia="Arial" w:hAnsi="Cambria" w:cs="Arial"/>
          <w:lang w:val="fi-FI"/>
        </w:rPr>
        <w:t xml:space="preserve"> </w:t>
      </w:r>
    </w:p>
    <w:bookmarkEnd w:id="40"/>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 xml:space="preserve">melakukan penyiapan bahan koordinasi </w:t>
      </w:r>
      <w:bookmarkStart w:id="41" w:name="_Hlk88916010"/>
      <w:r w:rsidRPr="007A6EA6">
        <w:rPr>
          <w:rFonts w:ascii="Cambria" w:eastAsia="Arial" w:hAnsi="Cambria" w:cs="Arial"/>
          <w:lang w:val="fi-FI"/>
        </w:rPr>
        <w:t>di bidang kelembagaa</w:t>
      </w:r>
      <w:r>
        <w:rPr>
          <w:rFonts w:ascii="Cambria" w:eastAsia="Arial" w:hAnsi="Cambria" w:cs="Arial"/>
          <w:lang w:val="fi-FI"/>
        </w:rPr>
        <w:t>n dan</w:t>
      </w:r>
      <w:r w:rsidRPr="00DB5727">
        <w:rPr>
          <w:rFonts w:ascii="Cambria" w:eastAsia="Arial" w:hAnsi="Cambria" w:cs="Arial"/>
          <w:lang w:val="fi-FI"/>
        </w:rPr>
        <w:t xml:space="preserve"> </w:t>
      </w:r>
      <w:r w:rsidRPr="00BC7310">
        <w:rPr>
          <w:rFonts w:ascii="Cambria" w:eastAsia="Arial" w:hAnsi="Cambria" w:cs="Arial"/>
          <w:lang w:val="fi-FI"/>
        </w:rPr>
        <w:t>pengawasan keamanan pangan</w:t>
      </w:r>
      <w:bookmarkEnd w:id="41"/>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lastRenderedPageBreak/>
        <w:t xml:space="preserve">melakukan penyiapan bahan analisis </w:t>
      </w:r>
      <w:bookmarkStart w:id="42" w:name="_Hlk88916138"/>
      <w:r w:rsidRPr="00DB5727">
        <w:rPr>
          <w:rFonts w:ascii="Cambria" w:eastAsia="Arial" w:hAnsi="Cambria" w:cs="Arial"/>
          <w:lang w:val="fi-FI"/>
        </w:rPr>
        <w:t>di bidang kelembagaan dan    pengawasan keamanan pangan</w:t>
      </w:r>
      <w:bookmarkEnd w:id="42"/>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melakukan penyiapan bahan penyusunan rencana dan pelaksanaan   kegiatan di bidang kelembagaan dan pengawasan keamanan pangan</w:t>
      </w:r>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 xml:space="preserve">melakukan penyiapan bahan </w:t>
      </w:r>
      <w:r w:rsidRPr="00953E6F">
        <w:rPr>
          <w:rFonts w:ascii="Cambria" w:eastAsia="Arial" w:hAnsi="Cambria" w:cs="Arial"/>
          <w:lang w:val="fi-FI"/>
        </w:rPr>
        <w:t>untuk sertifikasi jaminan keamanan pangan segar;</w:t>
      </w:r>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 xml:space="preserve">melakukan penyiapan bahan pelaksanaan </w:t>
      </w:r>
      <w:r w:rsidRPr="00953E6F">
        <w:rPr>
          <w:rFonts w:ascii="Cambria" w:eastAsia="Arial" w:hAnsi="Cambria" w:cs="Arial"/>
          <w:lang w:val="fi-FI"/>
        </w:rPr>
        <w:t>pengawasn pangan segar yang  beredar;</w:t>
      </w:r>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 xml:space="preserve">melakukan penyiapan bahan </w:t>
      </w:r>
      <w:r w:rsidRPr="00953E6F">
        <w:rPr>
          <w:rFonts w:ascii="Cambria" w:eastAsia="Arial" w:hAnsi="Cambria" w:cs="Arial"/>
          <w:lang w:val="fi-FI"/>
        </w:rPr>
        <w:t>pelaksanaan pengujian laboratorium pangan segar;</w:t>
      </w:r>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melakukan penyiapan bahan pendampingan d</w:t>
      </w:r>
      <w:r w:rsidRPr="00953E6F">
        <w:rPr>
          <w:rFonts w:ascii="Cambria" w:eastAsia="Arial" w:hAnsi="Cambria" w:cs="Arial"/>
          <w:lang w:val="fi-FI"/>
        </w:rPr>
        <w:t>i</w:t>
      </w:r>
      <w:r w:rsidRPr="00DB5727">
        <w:rPr>
          <w:rFonts w:ascii="Cambria" w:eastAsia="Arial" w:hAnsi="Cambria" w:cs="Arial"/>
          <w:lang w:val="fi-FI"/>
        </w:rPr>
        <w:t xml:space="preserve"> </w:t>
      </w:r>
      <w:r w:rsidRPr="00953E6F">
        <w:rPr>
          <w:rFonts w:ascii="Cambria" w:eastAsia="Arial" w:hAnsi="Cambria" w:cs="Arial"/>
          <w:lang w:val="fi-FI"/>
        </w:rPr>
        <w:t>bidang kelembagaan dan  pengawasan keamanan pangan;</w:t>
      </w:r>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 xml:space="preserve">melakukan penyiapan bahan pemantauan, evaluasi dan pelaporan kegiatan </w:t>
      </w:r>
      <w:r w:rsidRPr="00953E6F">
        <w:rPr>
          <w:rFonts w:ascii="Cambria" w:eastAsia="Arial" w:hAnsi="Cambria" w:cs="Arial"/>
          <w:lang w:val="fi-FI"/>
        </w:rPr>
        <w:t>di bidang kelembagaan dan pengawasan keamanan pangan; dan</w:t>
      </w:r>
    </w:p>
    <w:p w:rsidR="0034019E" w:rsidRPr="00DB5727" w:rsidRDefault="0034019E" w:rsidP="003432A9">
      <w:pPr>
        <w:pStyle w:val="ListParagraph"/>
        <w:numPr>
          <w:ilvl w:val="0"/>
          <w:numId w:val="54"/>
        </w:numPr>
        <w:spacing w:line="360" w:lineRule="auto"/>
        <w:ind w:left="567" w:hanging="284"/>
        <w:jc w:val="both"/>
        <w:rPr>
          <w:rFonts w:ascii="Cambria" w:eastAsia="Arial" w:hAnsi="Cambria" w:cs="Arial"/>
          <w:lang w:val="fi-FI"/>
        </w:rPr>
      </w:pPr>
      <w:r w:rsidRPr="00DB5727">
        <w:rPr>
          <w:rFonts w:ascii="Cambria" w:eastAsia="Arial" w:hAnsi="Cambria" w:cs="Arial"/>
          <w:lang w:val="fi-FI"/>
        </w:rPr>
        <w:t>melakukan tugas kedinasan lain yang perintahkan oleh atasan sesuai bidang tugasnya;</w:t>
      </w:r>
    </w:p>
    <w:p w:rsidR="0034019E" w:rsidRPr="00DB5727" w:rsidRDefault="0034019E" w:rsidP="005A398E">
      <w:pPr>
        <w:rPr>
          <w:lang w:val="fi-FI"/>
        </w:rPr>
      </w:pPr>
    </w:p>
    <w:p w:rsidR="0034019E" w:rsidRPr="00DB5727" w:rsidRDefault="00FD5BD5" w:rsidP="00A2438F">
      <w:pPr>
        <w:pStyle w:val="Header"/>
        <w:tabs>
          <w:tab w:val="clear" w:pos="4680"/>
          <w:tab w:val="clear" w:pos="9360"/>
        </w:tabs>
        <w:spacing w:line="360" w:lineRule="auto"/>
        <w:ind w:left="142" w:hanging="709"/>
        <w:jc w:val="both"/>
        <w:outlineLvl w:val="0"/>
        <w:rPr>
          <w:rFonts w:ascii="Cambria" w:eastAsia="Arial" w:hAnsi="Cambria" w:cs="Arial"/>
          <w:b/>
          <w:lang w:val="fi-FI"/>
        </w:rPr>
      </w:pPr>
      <w:r>
        <w:rPr>
          <w:rFonts w:ascii="Cambria" w:eastAsia="Arial" w:hAnsi="Cambria" w:cs="Arial"/>
          <w:b/>
          <w:lang w:val="id-ID"/>
        </w:rPr>
        <w:t xml:space="preserve">   </w:t>
      </w:r>
      <w:r w:rsidR="00D61FFF">
        <w:rPr>
          <w:rFonts w:ascii="Cambria" w:eastAsia="Arial" w:hAnsi="Cambria" w:cs="Arial"/>
          <w:b/>
          <w:lang w:val="id-ID"/>
        </w:rPr>
        <w:t xml:space="preserve">  </w:t>
      </w:r>
      <w:r w:rsidR="004B0170">
        <w:rPr>
          <w:rFonts w:ascii="Cambria" w:eastAsia="Arial" w:hAnsi="Cambria" w:cs="Arial"/>
          <w:b/>
          <w:lang w:val="id-ID"/>
        </w:rPr>
        <w:t xml:space="preserve">  </w:t>
      </w:r>
      <w:r>
        <w:rPr>
          <w:rFonts w:ascii="Cambria" w:eastAsia="Arial" w:hAnsi="Cambria" w:cs="Arial"/>
          <w:b/>
          <w:lang w:val="id-ID"/>
        </w:rPr>
        <w:t xml:space="preserve"> </w:t>
      </w:r>
      <w:r w:rsidR="0034019E" w:rsidRPr="00A802F0">
        <w:rPr>
          <w:rFonts w:ascii="Cambria" w:eastAsia="Arial" w:hAnsi="Cambria" w:cs="Arial"/>
          <w:b/>
          <w:lang w:val="fi-FI"/>
        </w:rPr>
        <w:t>2.</w:t>
      </w:r>
      <w:r w:rsidR="00D61FFF">
        <w:rPr>
          <w:rFonts w:ascii="Cambria" w:eastAsia="Arial" w:hAnsi="Cambria" w:cs="Arial"/>
          <w:b/>
          <w:lang w:val="id-ID"/>
        </w:rPr>
        <w:t xml:space="preserve">  </w:t>
      </w:r>
      <w:r w:rsidR="0034019E" w:rsidRPr="00DB5727">
        <w:rPr>
          <w:rFonts w:ascii="Cambria" w:eastAsia="Arial" w:hAnsi="Cambria" w:cs="Arial"/>
          <w:b/>
          <w:lang w:val="fi-FI"/>
        </w:rPr>
        <w:t>Seksi Kerjasama dan Informasi Keamanan Pangan</w:t>
      </w:r>
    </w:p>
    <w:p w:rsidR="003F36EF" w:rsidRDefault="00D61FFF" w:rsidP="004B0170">
      <w:pPr>
        <w:spacing w:line="360" w:lineRule="auto"/>
        <w:ind w:left="142" w:hanging="142"/>
        <w:jc w:val="both"/>
        <w:rPr>
          <w:rFonts w:ascii="Cambria" w:eastAsia="Arial" w:hAnsi="Cambria" w:cs="Arial"/>
          <w:lang w:val="id-ID"/>
        </w:rPr>
      </w:pPr>
      <w:r>
        <w:rPr>
          <w:rFonts w:ascii="Cambria" w:eastAsia="Arial" w:hAnsi="Cambria" w:cs="Arial"/>
          <w:lang w:val="id-ID"/>
        </w:rPr>
        <w:t xml:space="preserve"> </w:t>
      </w:r>
      <w:r w:rsidR="004B0170">
        <w:rPr>
          <w:rFonts w:ascii="Cambria" w:eastAsia="Arial" w:hAnsi="Cambria" w:cs="Arial"/>
          <w:lang w:val="id-ID"/>
        </w:rPr>
        <w:t xml:space="preserve">  </w:t>
      </w:r>
      <w:r w:rsidR="0034019E" w:rsidRPr="00DD6CEE">
        <w:rPr>
          <w:rFonts w:ascii="Cambria" w:eastAsia="Arial" w:hAnsi="Cambria" w:cs="Arial"/>
          <w:lang w:val="id-ID"/>
        </w:rPr>
        <w:t>Seksi Kerja Sama dan Informasi Keamanan Pangan dipimpin oleh Kepala Seksi yang mempunyai tugas membantu Kepala Bidang Keamanan dan Kelembagaan Pangan  dalam melakukan penyiapan koordinasi, pengkajian, penyusunan dan pelaksanaan kebijakan, pemantapan, serta pemberian pendampingan, pemantauan, dan evaluasi di bidang kerja sama dan informasi keamanan pangan.</w:t>
      </w:r>
    </w:p>
    <w:p w:rsidR="0034019E" w:rsidRPr="003F36EF" w:rsidRDefault="0034019E" w:rsidP="004B0170">
      <w:pPr>
        <w:spacing w:line="360" w:lineRule="auto"/>
        <w:ind w:left="142" w:hanging="142"/>
        <w:jc w:val="both"/>
        <w:rPr>
          <w:rFonts w:ascii="Cambria" w:eastAsia="Arial" w:hAnsi="Cambria" w:cs="Arial"/>
          <w:lang w:val="id-ID"/>
        </w:rPr>
      </w:pPr>
      <w:r w:rsidRPr="00DD6CEE">
        <w:rPr>
          <w:rFonts w:ascii="Cambria" w:eastAsia="Arial" w:hAnsi="Cambria" w:cs="Arial"/>
          <w:lang w:val="id-ID"/>
        </w:rPr>
        <w:t xml:space="preserve">  </w:t>
      </w:r>
      <w:r w:rsidRPr="00DB5727">
        <w:rPr>
          <w:rFonts w:ascii="Cambria" w:eastAsia="Arial" w:hAnsi="Cambria" w:cs="Arial"/>
          <w:lang w:val="fi-FI"/>
        </w:rPr>
        <w:t xml:space="preserve">Untuk </w:t>
      </w:r>
      <w:r w:rsidRPr="008C13F2">
        <w:rPr>
          <w:rFonts w:ascii="Cambria" w:eastAsia="Arial" w:hAnsi="Cambria" w:cs="Arial"/>
          <w:lang w:val="fi-FI"/>
        </w:rPr>
        <w:t>melaksanakan</w:t>
      </w:r>
      <w:r w:rsidRPr="00DB5727">
        <w:rPr>
          <w:rFonts w:ascii="Cambria" w:eastAsia="Arial" w:hAnsi="Cambria" w:cs="Arial"/>
          <w:lang w:val="fi-FI"/>
        </w:rPr>
        <w:t xml:space="preserve"> tugas sebagaimana dimaksud, Seksi </w:t>
      </w:r>
      <w:r w:rsidRPr="008C13F2">
        <w:rPr>
          <w:rFonts w:ascii="Cambria" w:eastAsia="Arial" w:hAnsi="Cambria" w:cs="Arial"/>
          <w:lang w:val="fi-FI"/>
        </w:rPr>
        <w:t xml:space="preserve">kerja sama </w:t>
      </w:r>
      <w:r w:rsidRPr="00DB5727">
        <w:rPr>
          <w:rFonts w:ascii="Cambria" w:eastAsia="Arial" w:hAnsi="Cambria" w:cs="Arial"/>
          <w:lang w:val="fi-FI"/>
        </w:rPr>
        <w:t xml:space="preserve">dan </w:t>
      </w:r>
      <w:r w:rsidRPr="008C13F2">
        <w:rPr>
          <w:rFonts w:ascii="Cambria" w:eastAsia="Arial" w:hAnsi="Cambria" w:cs="Arial"/>
          <w:lang w:val="fi-FI"/>
        </w:rPr>
        <w:t>informasi</w:t>
      </w:r>
      <w:r w:rsidRPr="00DB5727">
        <w:rPr>
          <w:rFonts w:ascii="Cambria" w:eastAsia="Arial" w:hAnsi="Cambria" w:cs="Arial"/>
          <w:lang w:val="fi-FI"/>
        </w:rPr>
        <w:t xml:space="preserve"> </w:t>
      </w:r>
      <w:r w:rsidRPr="008C13F2">
        <w:rPr>
          <w:rFonts w:ascii="Cambria" w:eastAsia="Arial" w:hAnsi="Cambria" w:cs="Arial"/>
          <w:lang w:val="fi-FI"/>
        </w:rPr>
        <w:t>ke</w:t>
      </w:r>
      <w:r w:rsidRPr="00DB5727">
        <w:rPr>
          <w:rFonts w:ascii="Cambria" w:eastAsia="Arial" w:hAnsi="Cambria" w:cs="Arial"/>
          <w:lang w:val="fi-FI"/>
        </w:rPr>
        <w:t xml:space="preserve">amanan </w:t>
      </w:r>
      <w:r w:rsidRPr="008C13F2">
        <w:rPr>
          <w:rFonts w:ascii="Cambria" w:eastAsia="Arial" w:hAnsi="Cambria" w:cs="Arial"/>
          <w:lang w:val="fi-FI"/>
        </w:rPr>
        <w:t>p</w:t>
      </w:r>
      <w:r w:rsidRPr="00DB5727">
        <w:rPr>
          <w:rFonts w:ascii="Cambria" w:eastAsia="Arial" w:hAnsi="Cambria" w:cs="Arial"/>
          <w:lang w:val="fi-FI"/>
        </w:rPr>
        <w:t>angan mempunyai tugas sebagai berikut :</w:t>
      </w:r>
    </w:p>
    <w:p w:rsidR="0034019E" w:rsidRPr="00DB5727" w:rsidRDefault="0034019E" w:rsidP="00D61FFF">
      <w:pPr>
        <w:pStyle w:val="Header"/>
        <w:numPr>
          <w:ilvl w:val="0"/>
          <w:numId w:val="46"/>
        </w:numPr>
        <w:tabs>
          <w:tab w:val="clear" w:pos="4680"/>
          <w:tab w:val="clear" w:pos="9360"/>
          <w:tab w:val="right" w:pos="9026"/>
        </w:tabs>
        <w:spacing w:line="360" w:lineRule="auto"/>
        <w:ind w:left="426" w:hanging="284"/>
        <w:jc w:val="both"/>
        <w:rPr>
          <w:rFonts w:ascii="Cambria" w:eastAsia="Arial" w:hAnsi="Cambria" w:cs="Arial"/>
          <w:b/>
          <w:lang w:val="fi-FI"/>
        </w:rPr>
      </w:pPr>
      <w:r w:rsidRPr="008C13F2">
        <w:rPr>
          <w:rFonts w:ascii="Cambria" w:eastAsia="Arial" w:hAnsi="Cambria" w:cs="Arial"/>
          <w:lang w:val="fi-FI"/>
        </w:rPr>
        <w:t>melakukan penyiapan bahan koordinasi di bidang</w:t>
      </w:r>
      <w:r w:rsidRPr="00DB5727">
        <w:rPr>
          <w:rFonts w:ascii="Cambria" w:eastAsia="Arial" w:hAnsi="Cambria" w:cs="Arial"/>
          <w:lang w:val="fi-FI"/>
        </w:rPr>
        <w:t xml:space="preserve"> </w:t>
      </w:r>
      <w:bookmarkStart w:id="43" w:name="_Hlk88917850"/>
      <w:r w:rsidRPr="008C13F2">
        <w:rPr>
          <w:rFonts w:ascii="Cambria" w:eastAsia="Arial" w:hAnsi="Cambria" w:cs="Arial"/>
          <w:lang w:val="fi-FI"/>
        </w:rPr>
        <w:t>k</w:t>
      </w:r>
      <w:r w:rsidRPr="00DB5727">
        <w:rPr>
          <w:rFonts w:ascii="Cambria" w:eastAsia="Arial" w:hAnsi="Cambria" w:cs="Arial"/>
          <w:lang w:val="fi-FI"/>
        </w:rPr>
        <w:t xml:space="preserve">erja </w:t>
      </w:r>
      <w:r w:rsidRPr="008C13F2">
        <w:rPr>
          <w:rFonts w:ascii="Cambria" w:eastAsia="Arial" w:hAnsi="Cambria" w:cs="Arial"/>
          <w:lang w:val="fi-FI"/>
        </w:rPr>
        <w:t>s</w:t>
      </w:r>
      <w:r w:rsidRPr="00DB5727">
        <w:rPr>
          <w:rFonts w:ascii="Cambria" w:eastAsia="Arial" w:hAnsi="Cambria" w:cs="Arial"/>
          <w:lang w:val="fi-FI"/>
        </w:rPr>
        <w:t xml:space="preserve">ama dan </w:t>
      </w:r>
      <w:r w:rsidRPr="008C13F2">
        <w:rPr>
          <w:rFonts w:ascii="Cambria" w:eastAsia="Arial" w:hAnsi="Cambria" w:cs="Arial"/>
          <w:lang w:val="fi-FI"/>
        </w:rPr>
        <w:t>i</w:t>
      </w:r>
      <w:r w:rsidRPr="00DB5727">
        <w:rPr>
          <w:rFonts w:ascii="Cambria" w:eastAsia="Arial" w:hAnsi="Cambria" w:cs="Arial"/>
          <w:lang w:val="fi-FI"/>
        </w:rPr>
        <w:t xml:space="preserve">nformasi </w:t>
      </w:r>
      <w:r w:rsidRPr="008C13F2">
        <w:rPr>
          <w:rFonts w:ascii="Cambria" w:eastAsia="Arial" w:hAnsi="Cambria" w:cs="Arial"/>
          <w:lang w:val="fi-FI"/>
        </w:rPr>
        <w:t>k</w:t>
      </w:r>
      <w:r w:rsidRPr="00DB5727">
        <w:rPr>
          <w:rFonts w:ascii="Cambria" w:eastAsia="Arial" w:hAnsi="Cambria" w:cs="Arial"/>
          <w:lang w:val="fi-FI"/>
        </w:rPr>
        <w:t xml:space="preserve">eamanan </w:t>
      </w:r>
      <w:r w:rsidRPr="008C13F2">
        <w:rPr>
          <w:rFonts w:ascii="Cambria" w:eastAsia="Arial" w:hAnsi="Cambria" w:cs="Arial"/>
          <w:lang w:val="fi-FI"/>
        </w:rPr>
        <w:t>p</w:t>
      </w:r>
      <w:r w:rsidRPr="00DB5727">
        <w:rPr>
          <w:rFonts w:ascii="Cambria" w:eastAsia="Arial" w:hAnsi="Cambria" w:cs="Arial"/>
          <w:lang w:val="fi-FI"/>
        </w:rPr>
        <w:t>angan</w:t>
      </w:r>
      <w:r w:rsidRPr="008C13F2">
        <w:rPr>
          <w:rFonts w:ascii="Cambria" w:eastAsia="Arial" w:hAnsi="Cambria" w:cs="Arial"/>
          <w:lang w:val="fi-FI"/>
        </w:rPr>
        <w:t>;</w:t>
      </w:r>
      <w:r w:rsidRPr="00DB5727">
        <w:rPr>
          <w:rFonts w:ascii="Cambria" w:eastAsia="Arial" w:hAnsi="Cambria" w:cs="Arial"/>
          <w:lang w:val="fi-FI"/>
        </w:rPr>
        <w:t xml:space="preserve"> </w:t>
      </w:r>
    </w:p>
    <w:bookmarkEnd w:id="43"/>
    <w:p w:rsidR="0034019E" w:rsidRPr="00DB5727" w:rsidRDefault="0034019E" w:rsidP="00D61FFF">
      <w:pPr>
        <w:pStyle w:val="Header"/>
        <w:numPr>
          <w:ilvl w:val="0"/>
          <w:numId w:val="46"/>
        </w:numPr>
        <w:tabs>
          <w:tab w:val="clear" w:pos="4680"/>
          <w:tab w:val="clear" w:pos="9360"/>
        </w:tabs>
        <w:spacing w:line="360" w:lineRule="auto"/>
        <w:ind w:left="426" w:hanging="284"/>
        <w:jc w:val="both"/>
        <w:rPr>
          <w:rFonts w:ascii="Cambria" w:eastAsia="Arial" w:hAnsi="Cambria" w:cs="Arial"/>
          <w:lang w:val="fi-FI"/>
        </w:rPr>
      </w:pPr>
      <w:r w:rsidRPr="008C13F2">
        <w:rPr>
          <w:rFonts w:ascii="Cambria" w:eastAsia="Arial" w:hAnsi="Cambria" w:cs="Arial"/>
          <w:lang w:val="fi-FI"/>
        </w:rPr>
        <w:t>melakukan penyiapan bahan analisis di bidang</w:t>
      </w:r>
      <w:r w:rsidRPr="00DB5727">
        <w:rPr>
          <w:rFonts w:ascii="Cambria" w:eastAsia="Arial" w:hAnsi="Cambria" w:cs="Arial"/>
          <w:lang w:val="fi-FI"/>
        </w:rPr>
        <w:t xml:space="preserve"> kerja sama dan Informasi Keamanan Pangan; </w:t>
      </w:r>
    </w:p>
    <w:p w:rsidR="0034019E" w:rsidRPr="00DB5727" w:rsidRDefault="0034019E" w:rsidP="00D61FFF">
      <w:pPr>
        <w:pStyle w:val="Header"/>
        <w:numPr>
          <w:ilvl w:val="0"/>
          <w:numId w:val="46"/>
        </w:numPr>
        <w:tabs>
          <w:tab w:val="clear" w:pos="4680"/>
          <w:tab w:val="clear" w:pos="9360"/>
          <w:tab w:val="right" w:pos="9026"/>
        </w:tabs>
        <w:spacing w:line="360" w:lineRule="auto"/>
        <w:ind w:left="426" w:hanging="284"/>
        <w:jc w:val="both"/>
        <w:rPr>
          <w:rFonts w:ascii="Cambria" w:eastAsia="Arial" w:hAnsi="Cambria" w:cs="Arial"/>
          <w:bCs/>
          <w:lang w:val="fi-FI"/>
        </w:rPr>
      </w:pPr>
      <w:r w:rsidRPr="008C13F2">
        <w:rPr>
          <w:rFonts w:ascii="Cambria" w:eastAsia="Arial" w:hAnsi="Cambria" w:cs="Arial"/>
          <w:bCs/>
          <w:lang w:val="fi-FI"/>
        </w:rPr>
        <w:lastRenderedPageBreak/>
        <w:t>melakukan penyiapan bahan penyusunan rencana dan pelaksanaan kegiatan di bidang kerja sama dan informasi keamanan pangan;</w:t>
      </w:r>
    </w:p>
    <w:p w:rsidR="0034019E" w:rsidRPr="00DB5727" w:rsidRDefault="0034019E" w:rsidP="00D61FFF">
      <w:pPr>
        <w:pStyle w:val="Header"/>
        <w:numPr>
          <w:ilvl w:val="0"/>
          <w:numId w:val="46"/>
        </w:numPr>
        <w:tabs>
          <w:tab w:val="clear" w:pos="4680"/>
          <w:tab w:val="clear" w:pos="9360"/>
        </w:tabs>
        <w:spacing w:line="360" w:lineRule="auto"/>
        <w:ind w:left="426" w:hanging="284"/>
        <w:jc w:val="both"/>
        <w:rPr>
          <w:rFonts w:ascii="Cambria" w:eastAsia="Arial" w:hAnsi="Cambria" w:cs="Arial"/>
          <w:bCs/>
          <w:lang w:val="fi-FI"/>
        </w:rPr>
      </w:pPr>
      <w:r w:rsidRPr="00DB5727">
        <w:rPr>
          <w:rFonts w:ascii="Cambria" w:eastAsia="Arial" w:hAnsi="Cambria" w:cs="Arial"/>
          <w:bCs/>
          <w:lang w:val="fi-FI"/>
        </w:rPr>
        <w:t xml:space="preserve">melakukan penyiapan bahan </w:t>
      </w:r>
      <w:r w:rsidRPr="008C13F2">
        <w:rPr>
          <w:rFonts w:ascii="Cambria" w:eastAsia="Arial" w:hAnsi="Cambria" w:cs="Arial"/>
          <w:bCs/>
          <w:lang w:val="fi-FI"/>
        </w:rPr>
        <w:t>J</w:t>
      </w:r>
      <w:r w:rsidRPr="00DB5727">
        <w:rPr>
          <w:rFonts w:ascii="Cambria" w:eastAsia="Arial" w:hAnsi="Cambria" w:cs="Arial"/>
          <w:bCs/>
          <w:lang w:val="fi-FI"/>
        </w:rPr>
        <w:t xml:space="preserve">ejaring </w:t>
      </w:r>
      <w:r w:rsidRPr="008C13F2">
        <w:rPr>
          <w:rFonts w:ascii="Cambria" w:eastAsia="Arial" w:hAnsi="Cambria" w:cs="Arial"/>
          <w:bCs/>
          <w:lang w:val="fi-FI"/>
        </w:rPr>
        <w:t>K</w:t>
      </w:r>
      <w:r w:rsidRPr="00DB5727">
        <w:rPr>
          <w:rFonts w:ascii="Cambria" w:eastAsia="Arial" w:hAnsi="Cambria" w:cs="Arial"/>
          <w:bCs/>
          <w:lang w:val="fi-FI"/>
        </w:rPr>
        <w:t>eamanan Pangan Daerah (JKPD);</w:t>
      </w:r>
    </w:p>
    <w:p w:rsidR="0034019E" w:rsidRPr="00DB5727" w:rsidRDefault="0034019E" w:rsidP="00D61FFF">
      <w:pPr>
        <w:pStyle w:val="Header"/>
        <w:numPr>
          <w:ilvl w:val="0"/>
          <w:numId w:val="46"/>
        </w:numPr>
        <w:tabs>
          <w:tab w:val="clear" w:pos="4680"/>
          <w:tab w:val="clear" w:pos="9360"/>
        </w:tabs>
        <w:spacing w:line="360" w:lineRule="auto"/>
        <w:ind w:left="426" w:hanging="284"/>
        <w:jc w:val="both"/>
        <w:rPr>
          <w:rFonts w:ascii="Cambria" w:eastAsia="Arial" w:hAnsi="Cambria" w:cs="Arial"/>
          <w:bCs/>
          <w:lang w:val="fi-FI"/>
        </w:rPr>
      </w:pPr>
      <w:r w:rsidRPr="008C13F2">
        <w:rPr>
          <w:rFonts w:ascii="Cambria" w:eastAsia="Arial" w:hAnsi="Cambria" w:cs="Arial"/>
          <w:bCs/>
          <w:lang w:val="fi-FI"/>
        </w:rPr>
        <w:t xml:space="preserve">melakukan penyiapan bahan komunikasi, informasi dan edukasi keamanan pangan; </w:t>
      </w:r>
    </w:p>
    <w:p w:rsidR="0034019E" w:rsidRPr="00DB5727" w:rsidRDefault="0034019E" w:rsidP="00D61FFF">
      <w:pPr>
        <w:pStyle w:val="Header"/>
        <w:numPr>
          <w:ilvl w:val="0"/>
          <w:numId w:val="46"/>
        </w:numPr>
        <w:tabs>
          <w:tab w:val="clear" w:pos="4680"/>
          <w:tab w:val="clear" w:pos="9360"/>
          <w:tab w:val="right" w:pos="9026"/>
        </w:tabs>
        <w:spacing w:line="360" w:lineRule="auto"/>
        <w:ind w:left="426" w:hanging="284"/>
        <w:jc w:val="both"/>
        <w:rPr>
          <w:rFonts w:ascii="Cambria" w:eastAsia="Arial" w:hAnsi="Cambria" w:cs="Arial"/>
          <w:b/>
          <w:lang w:val="fi-FI"/>
        </w:rPr>
      </w:pPr>
      <w:r w:rsidRPr="008C13F2">
        <w:rPr>
          <w:rFonts w:ascii="Cambria" w:eastAsia="Arial" w:hAnsi="Cambria" w:cs="Arial"/>
          <w:lang w:val="fi-FI"/>
        </w:rPr>
        <w:t>melakukan penyiapan bahan pendampingan di bidang kerja sama dan informasi keamanan pangan;</w:t>
      </w:r>
      <w:r w:rsidRPr="00DB5727">
        <w:rPr>
          <w:rFonts w:ascii="Cambria" w:eastAsia="Arial" w:hAnsi="Cambria" w:cs="Arial"/>
          <w:lang w:val="fi-FI"/>
        </w:rPr>
        <w:t xml:space="preserve"> </w:t>
      </w:r>
    </w:p>
    <w:p w:rsidR="0034019E" w:rsidRPr="00DB5727" w:rsidRDefault="0034019E" w:rsidP="00D61FFF">
      <w:pPr>
        <w:pStyle w:val="Header"/>
        <w:numPr>
          <w:ilvl w:val="0"/>
          <w:numId w:val="46"/>
        </w:numPr>
        <w:tabs>
          <w:tab w:val="clear" w:pos="4680"/>
          <w:tab w:val="clear" w:pos="9360"/>
          <w:tab w:val="right" w:pos="9026"/>
        </w:tabs>
        <w:spacing w:line="360" w:lineRule="auto"/>
        <w:ind w:left="426" w:hanging="284"/>
        <w:jc w:val="both"/>
        <w:rPr>
          <w:rFonts w:ascii="Cambria" w:eastAsia="Arial" w:hAnsi="Cambria" w:cs="Arial"/>
          <w:b/>
          <w:lang w:val="fi-FI"/>
        </w:rPr>
      </w:pPr>
      <w:r w:rsidRPr="008C13F2">
        <w:rPr>
          <w:rFonts w:ascii="Cambria" w:eastAsia="Arial" w:hAnsi="Cambria" w:cs="Arial"/>
          <w:lang w:val="fi-FI"/>
        </w:rPr>
        <w:t>melakukan penyiapan bahan pemantauan, evaluasi dan pelaporan kegiatan di bidang kerja sama dan informasi keamanan pangan; dan</w:t>
      </w:r>
    </w:p>
    <w:p w:rsidR="00C15C6D" w:rsidRDefault="0034019E" w:rsidP="00D61FFF">
      <w:pPr>
        <w:pStyle w:val="Header"/>
        <w:numPr>
          <w:ilvl w:val="0"/>
          <w:numId w:val="46"/>
        </w:numPr>
        <w:tabs>
          <w:tab w:val="clear" w:pos="4680"/>
          <w:tab w:val="clear" w:pos="9360"/>
          <w:tab w:val="right" w:pos="9026"/>
        </w:tabs>
        <w:spacing w:line="360" w:lineRule="auto"/>
        <w:ind w:left="426" w:hanging="284"/>
        <w:contextualSpacing/>
        <w:jc w:val="both"/>
        <w:rPr>
          <w:rFonts w:ascii="Cambria" w:eastAsia="Arial" w:hAnsi="Cambria" w:cs="Arial"/>
          <w:lang w:val="fi-FI"/>
        </w:rPr>
      </w:pPr>
      <w:r w:rsidRPr="00756157">
        <w:rPr>
          <w:rFonts w:ascii="Cambria" w:eastAsia="Arial" w:hAnsi="Cambria" w:cs="Arial"/>
          <w:lang w:val="fi-FI"/>
        </w:rPr>
        <w:t>melakukan tugas lain yang diberikan oleh kepala bidang dengan tugasnya;</w:t>
      </w:r>
    </w:p>
    <w:p w:rsidR="00C15C6D" w:rsidRDefault="00C15C6D" w:rsidP="00D61FFF">
      <w:pPr>
        <w:pStyle w:val="ListParagraph"/>
        <w:numPr>
          <w:ilvl w:val="0"/>
          <w:numId w:val="46"/>
        </w:numPr>
        <w:spacing w:line="360" w:lineRule="auto"/>
        <w:ind w:left="426" w:hanging="284"/>
        <w:jc w:val="center"/>
        <w:rPr>
          <w:rFonts w:ascii="Cambria" w:eastAsia="Arial" w:hAnsi="Cambria" w:cs="Arial"/>
          <w:b/>
          <w:color w:val="000000"/>
          <w:lang w:val="fi-FI"/>
        </w:rPr>
        <w:sectPr w:rsidR="00C15C6D" w:rsidSect="00445061">
          <w:headerReference w:type="default" r:id="rId10"/>
          <w:footerReference w:type="default" r:id="rId11"/>
          <w:pgSz w:w="11907" w:h="16840" w:code="9"/>
          <w:pgMar w:top="2268" w:right="1275" w:bottom="1701" w:left="2410" w:header="357" w:footer="1100" w:gutter="0"/>
          <w:pgNumType w:start="1"/>
          <w:cols w:space="720"/>
          <w:docGrid w:linePitch="360"/>
        </w:sectPr>
      </w:pPr>
    </w:p>
    <w:p w:rsidR="00C15C6D" w:rsidRPr="00C15C6D" w:rsidRDefault="00C15C6D" w:rsidP="00A2438F">
      <w:pPr>
        <w:spacing w:line="360" w:lineRule="auto"/>
        <w:jc w:val="center"/>
        <w:outlineLvl w:val="0"/>
        <w:rPr>
          <w:rFonts w:ascii="Cambria" w:eastAsia="Arial" w:hAnsi="Cambria" w:cs="Arial"/>
          <w:b/>
          <w:color w:val="000000"/>
          <w:lang w:val="fi-FI"/>
        </w:rPr>
      </w:pPr>
      <w:r w:rsidRPr="00C15C6D">
        <w:rPr>
          <w:rFonts w:ascii="Cambria" w:eastAsia="Arial" w:hAnsi="Cambria" w:cs="Arial"/>
          <w:b/>
          <w:color w:val="000000"/>
          <w:lang w:val="fi-FI"/>
        </w:rPr>
        <w:lastRenderedPageBreak/>
        <w:t>STRUKTUR ORGANISASI  DINAS KETAHANAN PANGAN KABUPATEN GOWA</w:t>
      </w:r>
    </w:p>
    <w:p w:rsidR="00C15C6D" w:rsidRPr="00C15C6D" w:rsidRDefault="000D6F06" w:rsidP="00C15C6D">
      <w:pPr>
        <w:shd w:val="clear" w:color="auto" w:fill="FFFFFF" w:themeFill="background1"/>
        <w:tabs>
          <w:tab w:val="left" w:pos="891"/>
        </w:tabs>
        <w:spacing w:line="360" w:lineRule="auto"/>
        <w:ind w:left="2717"/>
        <w:rPr>
          <w:rFonts w:ascii="Cambria" w:eastAsia="Arial" w:hAnsi="Cambria" w:cs="Arial"/>
          <w:b/>
          <w:lang w:val="fi-FI"/>
        </w:rPr>
      </w:pPr>
      <w:r w:rsidRPr="000D6F06">
        <w:rPr>
          <w:rFonts w:eastAsia="Arial"/>
          <w:noProof/>
        </w:rPr>
        <w:pict>
          <v:group id="Group 105" o:spid="_x0000_s1198" style="position:absolute;left:0;text-align:left;margin-left:-42.15pt;margin-top:5.8pt;width:726pt;height:337.5pt;z-index:251658240;mso-width-relative:margin;mso-height-relative:margin" coordsize="89241,4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">
            <v:group id="Group 41" o:spid="_x0000_s1199" style="position:absolute;top:8612;width:89241;height:40843" coordsize="9115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 Box 42" o:spid="_x0000_s1200" type="#_x0000_t202" style="position:absolute;left:39169;width:12440;height:3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" fillcolor="#00b050" strokecolor="#f30" strokeweight=".5pt">
                <v:textbox style="mso-next-textbox:#Text Box 42">
                  <w:txbxContent>
                    <w:p w:rsidR="00E31AFE" w:rsidRPr="009C5F71" w:rsidRDefault="00E31AFE" w:rsidP="00C15C6D">
                      <w:pPr>
                        <w:jc w:val="center"/>
                        <w:rPr>
                          <w:rFonts w:ascii="Calibri" w:hAnsi="Calibri" w:cs="Calibri"/>
                          <w:color w:val="F2F2F2" w:themeColor="background1" w:themeShade="F2"/>
                        </w:rPr>
                      </w:pPr>
                      <w:r w:rsidRPr="009C5F71">
                        <w:rPr>
                          <w:rFonts w:ascii="Calibri" w:hAnsi="Calibri" w:cs="Calibri"/>
                          <w:color w:val="F2F2F2" w:themeColor="background1" w:themeShade="F2"/>
                        </w:rPr>
                        <w:t>KEPALA DINAS</w:t>
                      </w:r>
                    </w:p>
                  </w:txbxContent>
                </v:textbox>
              </v:shape>
              <v:shape id="Text Box 43" o:spid="_x0000_s1201" type="#_x0000_t202" style="position:absolute;top:12010;width:12541;height:4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" fillcolor="yellow" strokecolor="red" strokeweight=".5pt">
                <v:textbox style="mso-next-textbox:#Text Box 43">
                  <w:txbxContent>
                    <w:p w:rsidR="00E31AFE" w:rsidRPr="00004DAB" w:rsidRDefault="00E31AFE" w:rsidP="00C15C6D">
                      <w:pPr>
                        <w:jc w:val="center"/>
                        <w:rPr>
                          <w:rFonts w:ascii="Calibri" w:hAnsi="Calibri" w:cs="Calibri"/>
                          <w:sz w:val="22"/>
                        </w:rPr>
                      </w:pPr>
                      <w:r w:rsidRPr="00004DAB">
                        <w:rPr>
                          <w:rFonts w:ascii="Calibri" w:hAnsi="Calibri" w:cs="Calibri"/>
                          <w:sz w:val="22"/>
                        </w:rPr>
                        <w:t>Kelompok Jabatan Fungsi</w:t>
                      </w:r>
                    </w:p>
                  </w:txbxContent>
                </v:textbox>
              </v:shape>
              <v:shape id="Text Box 44" o:spid="_x0000_s1202" type="#_x0000_t202" style="position:absolute;left:70558;top:7779;width:9671;height:2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" fillcolor="#31849b [2408]" strokecolor="red" strokeweight=".5pt">
                <v:textbox style="mso-next-textbox:#Text Box 44">
                  <w:txbxContent>
                    <w:p w:rsidR="00E31AFE" w:rsidRPr="00A5025A" w:rsidRDefault="00E31AFE" w:rsidP="00C15C6D">
                      <w:pPr>
                        <w:jc w:val="center"/>
                        <w:rPr>
                          <w:rFonts w:ascii="Cambria" w:hAnsi="Cambria" w:cstheme="minorHAnsi"/>
                          <w:color w:val="F2F2F2" w:themeColor="background1" w:themeShade="F2"/>
                          <w:sz w:val="18"/>
                          <w:szCs w:val="20"/>
                        </w:rPr>
                      </w:pPr>
                      <w:r w:rsidRPr="00A5025A">
                        <w:rPr>
                          <w:rFonts w:ascii="Cambria" w:hAnsi="Cambria" w:cstheme="minorHAnsi"/>
                          <w:color w:val="F2F2F2" w:themeColor="background1" w:themeShade="F2"/>
                          <w:sz w:val="18"/>
                          <w:szCs w:val="20"/>
                        </w:rPr>
                        <w:t>Sekretaris</w:t>
                      </w:r>
                    </w:p>
                  </w:txbxContent>
                </v:textbox>
              </v:shape>
              <v:shape id="Text Box 53" o:spid="_x0000_s1203" type="#_x0000_t202" style="position:absolute;left:54050;top:12698;width:13654;height:5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" fillcolor="#31849b [2408]" strokecolor="red" strokeweight=".5pt">
                <v:textbox style="mso-next-textbox:#Text Box 53">
                  <w:txbxContent>
                    <w:p w:rsidR="00E31AFE" w:rsidRPr="009C5F71" w:rsidRDefault="00E31AFE" w:rsidP="00C15C6D">
                      <w:pPr>
                        <w:jc w:val="center"/>
                        <w:rPr>
                          <w:rFonts w:cstheme="minorHAnsi"/>
                          <w:color w:val="F2F2F2" w:themeColor="background1" w:themeShade="F2"/>
                          <w:sz w:val="20"/>
                          <w:szCs w:val="20"/>
                        </w:rPr>
                      </w:pPr>
                      <w:r w:rsidRPr="009C5F71">
                        <w:rPr>
                          <w:rFonts w:cstheme="minorHAnsi"/>
                          <w:color w:val="F2F2F2" w:themeColor="background1" w:themeShade="F2"/>
                          <w:sz w:val="20"/>
                          <w:szCs w:val="20"/>
                        </w:rPr>
                        <w:t>Sub Bagian Umum dan Kepegawaian</w:t>
                      </w:r>
                    </w:p>
                  </w:txbxContent>
                </v:textbox>
              </v:shape>
              <v:shape id="Text Box 54" o:spid="_x0000_s1204" type="#_x0000_t202" style="position:absolute;left:68458;top:12579;width:12995;height:6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" fillcolor="#31849b [2408]" strokecolor="red" strokeweight=".5pt">
                <v:textbox style="mso-next-textbox:#Text Box 54">
                  <w:txbxContent>
                    <w:p w:rsidR="00E31AFE" w:rsidRPr="009C5F71" w:rsidRDefault="00E31AFE" w:rsidP="00C15C6D">
                      <w:pPr>
                        <w:jc w:val="center"/>
                        <w:rPr>
                          <w:rFonts w:cstheme="minorHAnsi"/>
                          <w:color w:val="F2F2F2" w:themeColor="background1" w:themeShade="F2"/>
                          <w:sz w:val="20"/>
                          <w:szCs w:val="20"/>
                        </w:rPr>
                      </w:pPr>
                      <w:r w:rsidRPr="009C5F71">
                        <w:rPr>
                          <w:rFonts w:cstheme="minorHAnsi"/>
                          <w:color w:val="F2F2F2" w:themeColor="background1" w:themeShade="F2"/>
                          <w:sz w:val="20"/>
                          <w:szCs w:val="20"/>
                        </w:rPr>
                        <w:t>Sub Bagian Perencanaan dan Pelaporan</w:t>
                      </w:r>
                    </w:p>
                  </w:txbxContent>
                </v:textbox>
              </v:shape>
              <v:shape id="Text Box 55" o:spid="_x0000_s1205" type="#_x0000_t202" style="position:absolute;left:82206;top:12965;width:8946;height:6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" fillcolor="#31849b [2408]" strokecolor="red" strokeweight=".5pt">
                <v:textbox style="mso-next-textbox:#Text Box 55">
                  <w:txbxContent>
                    <w:p w:rsidR="00E31AFE" w:rsidRPr="009C5F71" w:rsidRDefault="00E31AFE" w:rsidP="00C15C6D">
                      <w:pPr>
                        <w:jc w:val="center"/>
                        <w:rPr>
                          <w:rFonts w:cstheme="minorHAnsi"/>
                          <w:color w:val="F2F2F2" w:themeColor="background1" w:themeShade="F2"/>
                          <w:sz w:val="20"/>
                          <w:szCs w:val="20"/>
                        </w:rPr>
                      </w:pPr>
                      <w:r w:rsidRPr="009C5F71">
                        <w:rPr>
                          <w:rFonts w:cstheme="minorHAnsi"/>
                          <w:color w:val="F2F2F2" w:themeColor="background1" w:themeShade="F2"/>
                          <w:sz w:val="20"/>
                          <w:szCs w:val="20"/>
                        </w:rPr>
                        <w:t xml:space="preserve">Sub Bagian Kauangan </w:t>
                      </w:r>
                    </w:p>
                  </w:txbxContent>
                </v:textbox>
              </v:shape>
              <v:shape id="Text Box 56" o:spid="_x0000_s1206" type="#_x0000_t202" style="position:absolute;left:3548;top:30298;width:12541;height:6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" fillcolor="#243f60 [1604]" strokecolor="red" strokeweight=".5pt">
                <v:textbox style="mso-next-textbox:#Text Box 56">
                  <w:txbxContent>
                    <w:p w:rsidR="00E31AFE" w:rsidRPr="00C84AF3" w:rsidRDefault="00E31AFE" w:rsidP="00C15C6D">
                      <w:pPr>
                        <w:jc w:val="center"/>
                        <w:rPr>
                          <w:rFonts w:ascii="Arial" w:hAnsi="Arial" w:cs="Arial"/>
                          <w:color w:val="FFFFFF" w:themeColor="background1"/>
                          <w:lang w:val="id-ID"/>
                        </w:rPr>
                      </w:pPr>
                      <w:r w:rsidRPr="00850821">
                        <w:rPr>
                          <w:rFonts w:ascii="Arial" w:eastAsia="Arial Narrow" w:hAnsi="Arial" w:cs="Arial"/>
                          <w:color w:val="FFFFFF" w:themeColor="background1"/>
                          <w:sz w:val="18"/>
                          <w:szCs w:val="18"/>
                        </w:rPr>
                        <w:t xml:space="preserve">Seksi Ketersediaan dan Sumberdaya Pangan </w:t>
                      </w:r>
                    </w:p>
                  </w:txbxContent>
                </v:textbox>
              </v:shape>
              <v:shape id="Text Box 57" o:spid="_x0000_s1207" type="#_x0000_t202" style="position:absolute;left:3138;top:23064;width:12542;height:6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" fillcolor="#243f60 [1604]" strokecolor="red" strokeweight=".5pt">
                <v:textbox style="mso-next-textbox:#Text Box 57">
                  <w:txbxContent>
                    <w:p w:rsidR="00E31AFE" w:rsidRPr="00533C6A" w:rsidRDefault="00E31AFE" w:rsidP="00C15C6D">
                      <w:pPr>
                        <w:jc w:val="center"/>
                        <w:rPr>
                          <w:rFonts w:ascii="Arial" w:hAnsi="Arial" w:cs="Arial"/>
                          <w:color w:val="FFFFFF" w:themeColor="background1"/>
                        </w:rPr>
                      </w:pPr>
                      <w:r w:rsidRPr="00533C6A">
                        <w:rPr>
                          <w:rFonts w:ascii="Arial" w:eastAsia="Arial Narrow" w:hAnsi="Arial" w:cs="Arial"/>
                          <w:color w:val="FFFFFF" w:themeColor="background1"/>
                          <w:sz w:val="18"/>
                          <w:szCs w:val="18"/>
                        </w:rPr>
                        <w:t>Bidang Ketersediaan dan Kerawanan Pangan</w:t>
                      </w:r>
                    </w:p>
                  </w:txbxContent>
                </v:textbox>
              </v:shape>
              <v:shapetype id="_x0000_t32" coordsize="21600,21600" o:spt="32" o:oned="t" path="m,l21600,21600e" filled="f">
                <v:path arrowok="t" fillok="f" o:connecttype="none"/>
                <o:lock v:ext="edit" shapetype="t"/>
              </v:shapetype>
              <v:shape id="Straight Arrow Connector 58" o:spid="_x0000_s1208" type="#_x0000_t32" style="position:absolute;left:6494;top:7779;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" strokecolor="black [3040]" strokeweight="1.5pt">
                <v:stroke endarrow="block"/>
              </v:shape>
              <v:shape id="Straight Arrow Connector 59" o:spid="_x0000_s1209" type="#_x0000_t32" style="position:absolute;left:75278;top:4230;width:0;height:35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" strokecolor="black [3040]" strokeweight="1.5pt">
                <v:stroke endarrow="block"/>
              </v:shape>
              <v:line id="Straight Connector 60" o:spid="_x0000_s1210" style="position:absolute;flip:y;visibility:visible" from="45174,4230" to="75246,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" strokecolor="black [3040]" strokeweight="1.5pt"/>
              <v:group id="Group 61" o:spid="_x0000_s1211" style="position:absolute;left:63078;top:10099;width:23728;height:2976" coordsize="23728,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62" o:spid="_x0000_s1212" style="position:absolute;visibility:visible" from="12227,0" to="1222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" strokecolor="black [3040]" strokeweight="1.5pt"/>
                <v:shape id="Straight Arrow Connector 63" o:spid="_x0000_s1213" type="#_x0000_t32" style="position:absolute;left:124;top:956;width:0;height:2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" strokecolor="black [3040]" strokeweight="1.5pt">
                  <v:stroke endarrow="block"/>
                </v:shape>
                <v:shape id="Straight Arrow Connector 64" o:spid="_x0000_s1214" type="#_x0000_t32" style="position:absolute;left:23728;top:744;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" strokecolor="black [3040]" strokeweight="1.5pt">
                  <v:stroke endarrow="block"/>
                </v:shape>
                <v:shape id="Straight Arrow Connector 65" o:spid="_x0000_s1215" type="#_x0000_t32" style="position:absolute;left:12245;top:744;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" strokecolor="black [3040]" strokeweight="1.5pt">
                  <v:stroke endarrow="block"/>
                </v:shape>
                <v:line id="Straight Connector 66" o:spid="_x0000_s1216" style="position:absolute;flip:y;visibility:visible" from="0,744" to="237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" strokecolor="black [3040]" strokeweight="1.5pt"/>
              </v:group>
              <v:line id="Straight Connector 67" o:spid="_x0000_s1217" style="position:absolute;flip:x y;visibility:visible" from="6414,7915" to="45542,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" strokecolor="black [3040]" strokeweight="1.5pt"/>
              <v:shape id="Straight Arrow Connector 68" o:spid="_x0000_s1218" type="#_x0000_t32" style="position:absolute;left:9223;top:20881;width:0;height:23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" strokecolor="black [3040]" strokeweight="1.5pt">
                <v:stroke endarrow="block"/>
              </v:shape>
              <v:line id="Straight Connector 69" o:spid="_x0000_s1219" style="position:absolute;flip:y;visibility:visible" from="9144,20881" to="80568,2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" strokecolor="black [3040]" strokeweight="1.5pt"/>
              <v:shape id="Straight Arrow Connector 70" o:spid="_x0000_s1220" type="#_x0000_t32" style="position:absolute;left:58219;top:20881;width:0;height:23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" strokecolor="black [3040]" strokeweight="1.5pt">
                <v:stroke endarrow="block"/>
              </v:shape>
              <v:shape id="Straight Arrow Connector 71" o:spid="_x0000_s1221" type="#_x0000_t32" style="position:absolute;left:80464;top:20744;width:0;height:23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" strokecolor="black [3040]" strokeweight="1.5pt">
                <v:stroke endarrow="block"/>
              </v:shape>
              <v:shape id="Straight Arrow Connector 72" o:spid="_x0000_s1222" type="#_x0000_t32" style="position:absolute;left:31605;top:20744;width:0;height:23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" strokecolor="black [3040]" strokeweight="1.5pt">
                <v:stroke endarrow="block"/>
              </v:shape>
              <v:shape id="Text Box 73" o:spid="_x0000_s1223" type="#_x0000_t202" style="position:absolute;left:26613;top:23474;width:12541;height:6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" fillcolor="#243f60 [1604]" strokeweight=".5pt">
                <v:textbox style="mso-next-textbox:#Text Box 73">
                  <w:txbxContent>
                    <w:p w:rsidR="00E31AFE" w:rsidRPr="007F6661" w:rsidRDefault="00E31AFE" w:rsidP="00C15C6D">
                      <w:pPr>
                        <w:jc w:val="center"/>
                        <w:rPr>
                          <w:rFonts w:ascii="Arial" w:hAnsi="Arial" w:cs="Arial"/>
                          <w:color w:val="FFFFFF" w:themeColor="background1"/>
                        </w:rPr>
                      </w:pPr>
                      <w:r w:rsidRPr="007F6661">
                        <w:rPr>
                          <w:rFonts w:ascii="Arial" w:eastAsia="Arial Narrow" w:hAnsi="Arial" w:cs="Arial"/>
                          <w:color w:val="FFFFFF" w:themeColor="background1"/>
                          <w:sz w:val="18"/>
                          <w:szCs w:val="18"/>
                        </w:rPr>
                        <w:t>Bidang Distribusi dan Cadangan Pangan</w:t>
                      </w:r>
                    </w:p>
                  </w:txbxContent>
                </v:textbox>
              </v:shape>
              <v:shape id="Text Box 74" o:spid="_x0000_s1224" type="#_x0000_t202" style="position:absolute;left:51179;top:23201;width:13928;height:5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" fillcolor="#243f60 [1604]" strokeweight=".5pt">
                <v:textbox style="mso-next-textbox:#Text Box 74">
                  <w:txbxContent>
                    <w:p w:rsidR="00E31AFE" w:rsidRPr="00C84AF3" w:rsidRDefault="00E31AFE" w:rsidP="00C15C6D">
                      <w:pPr>
                        <w:jc w:val="center"/>
                        <w:rPr>
                          <w:rFonts w:ascii="Arial" w:eastAsia="Arial Narrow" w:hAnsi="Arial" w:cs="Arial"/>
                          <w:color w:val="FFFFFF" w:themeColor="background1"/>
                          <w:sz w:val="18"/>
                          <w:szCs w:val="18"/>
                          <w:lang w:val="id-ID"/>
                        </w:rPr>
                      </w:pPr>
                      <w:r w:rsidRPr="00FB7522">
                        <w:rPr>
                          <w:rFonts w:ascii="Arial" w:eastAsia="Arial Narrow" w:hAnsi="Arial" w:cs="Arial"/>
                          <w:color w:val="FFFFFF" w:themeColor="background1"/>
                          <w:sz w:val="18"/>
                          <w:szCs w:val="18"/>
                          <w:lang w:val="fi-FI"/>
                        </w:rPr>
                        <w:t>Bidang Konsumsi dan Penganekaragaman Pangan</w:t>
                      </w:r>
                    </w:p>
                    <w:p w:rsidR="00E31AFE" w:rsidRPr="00FB7522" w:rsidRDefault="00E31AFE" w:rsidP="00C15C6D">
                      <w:pPr>
                        <w:jc w:val="center"/>
                        <w:rPr>
                          <w:rFonts w:ascii="Arial" w:hAnsi="Arial" w:cs="Arial"/>
                          <w:color w:val="FFFFFF" w:themeColor="background1"/>
                          <w:lang w:val="fi-FI"/>
                        </w:rPr>
                      </w:pPr>
                    </w:p>
                  </w:txbxContent>
                </v:textbox>
              </v:shape>
              <v:shape id="Text Box 75" o:spid="_x0000_s1225" type="#_x0000_t202" style="position:absolute;left:74243;top:23201;width:14348;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" fillcolor="#243f60 [1604]" strokeweight=".5pt">
                <v:textbox style="mso-next-textbox:#Text Box 75">
                  <w:txbxContent>
                    <w:p w:rsidR="00E31AFE" w:rsidRPr="007F6661" w:rsidRDefault="00E31AFE" w:rsidP="00C15C6D">
                      <w:pPr>
                        <w:jc w:val="center"/>
                        <w:rPr>
                          <w:rFonts w:ascii="Arial" w:hAnsi="Arial" w:cs="Arial"/>
                          <w:color w:val="FFFFFF" w:themeColor="background1"/>
                        </w:rPr>
                      </w:pPr>
                      <w:r w:rsidRPr="007F6661">
                        <w:rPr>
                          <w:rFonts w:ascii="Arial" w:eastAsia="Arial Narrow" w:hAnsi="Arial" w:cs="Arial"/>
                          <w:color w:val="FFFFFF" w:themeColor="background1"/>
                          <w:sz w:val="18"/>
                          <w:szCs w:val="18"/>
                        </w:rPr>
                        <w:t>Bidang Keamanan dan Kelembagaan Pangan</w:t>
                      </w:r>
                    </w:p>
                  </w:txbxContent>
                </v:textbox>
              </v:shape>
              <v:shape id="Text Box 76" o:spid="_x0000_s1226" type="#_x0000_t202" style="position:absolute;left:3821;top:37667;width:12541;height:4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" fillcolor="#243f60 [1604]" strokecolor="red" strokeweight=".5pt">
                <v:textbox style="mso-next-textbox:#Text Box 76">
                  <w:txbxContent>
                    <w:p w:rsidR="00E31AFE" w:rsidRPr="00C84AF3" w:rsidRDefault="00E31AFE" w:rsidP="00C15C6D">
                      <w:pPr>
                        <w:jc w:val="center"/>
                        <w:rPr>
                          <w:rFonts w:ascii="Arial" w:hAnsi="Arial" w:cs="Arial"/>
                          <w:color w:val="FFFFFF" w:themeColor="background1"/>
                          <w:lang w:val="id-ID"/>
                        </w:rPr>
                      </w:pPr>
                      <w:r w:rsidRPr="007F6661">
                        <w:rPr>
                          <w:rFonts w:ascii="Arial" w:eastAsia="Arial Narrow" w:hAnsi="Arial" w:cs="Arial"/>
                          <w:color w:val="FFFFFF" w:themeColor="background1"/>
                          <w:sz w:val="18"/>
                          <w:szCs w:val="18"/>
                        </w:rPr>
                        <w:t>Seksi Kerawanan Pangan</w:t>
                      </w:r>
                    </w:p>
                  </w:txbxContent>
                </v:textbox>
              </v:shape>
              <v:shape id="Text Box 77" o:spid="_x0000_s1227" type="#_x0000_t202" style="position:absolute;left:51588;top:30707;width:13822;height:5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" fillcolor="#243f60 [1604]" strokeweight=".5pt">
                <v:textbox style="mso-next-textbox:#Text Box 77">
                  <w:txbxContent>
                    <w:p w:rsidR="00E31AFE" w:rsidRPr="00C84AF3" w:rsidRDefault="00E31AFE" w:rsidP="00C15C6D">
                      <w:pPr>
                        <w:jc w:val="center"/>
                        <w:rPr>
                          <w:rFonts w:ascii="Arial" w:hAnsi="Arial" w:cs="Arial"/>
                          <w:color w:val="FFFFFF" w:themeColor="background1"/>
                          <w:lang w:val="id-ID"/>
                        </w:rPr>
                      </w:pPr>
                      <w:r w:rsidRPr="007F6661">
                        <w:rPr>
                          <w:rFonts w:ascii="Arial" w:eastAsia="Arial Narrow" w:hAnsi="Arial" w:cs="Arial"/>
                          <w:color w:val="FFFFFF" w:themeColor="background1"/>
                          <w:sz w:val="18"/>
                          <w:szCs w:val="18"/>
                        </w:rPr>
                        <w:t>Seksi Konsumsi dan Penganekaragaman Pangan</w:t>
                      </w:r>
                    </w:p>
                  </w:txbxContent>
                </v:textbox>
              </v:shape>
              <v:shape id="Text Box 78" o:spid="_x0000_s1228" type="#_x0000_t202" style="position:absolute;left:74516;top:30298;width:14137;height:6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" fillcolor="#243f60 [1604]" strokeweight=".5pt">
                <v:textbox style="mso-next-textbox:#Text Box 78">
                  <w:txbxContent>
                    <w:p w:rsidR="00E31AFE" w:rsidRPr="00C84AF3" w:rsidRDefault="00E31AFE" w:rsidP="00C15C6D">
                      <w:pPr>
                        <w:jc w:val="center"/>
                        <w:rPr>
                          <w:rFonts w:ascii="Arial" w:eastAsia="Arial Narrow" w:hAnsi="Arial" w:cs="Arial"/>
                          <w:color w:val="FFFFFF" w:themeColor="background1"/>
                          <w:sz w:val="18"/>
                          <w:szCs w:val="18"/>
                          <w:lang w:val="id-ID"/>
                        </w:rPr>
                      </w:pPr>
                      <w:r w:rsidRPr="00DB5727">
                        <w:rPr>
                          <w:rFonts w:ascii="Arial" w:eastAsia="Arial Narrow" w:hAnsi="Arial" w:cs="Arial"/>
                          <w:color w:val="FFFFFF" w:themeColor="background1"/>
                          <w:sz w:val="18"/>
                          <w:szCs w:val="18"/>
                          <w:lang w:val="fi-FI"/>
                        </w:rPr>
                        <w:t>Seksi Kelembagaan dan Pengawasan Keamanan Pangan</w:t>
                      </w:r>
                    </w:p>
                    <w:p w:rsidR="00E31AFE" w:rsidRPr="00DB5727" w:rsidRDefault="00E31AFE" w:rsidP="00C15C6D">
                      <w:pPr>
                        <w:jc w:val="center"/>
                        <w:rPr>
                          <w:rFonts w:ascii="Arial" w:hAnsi="Arial" w:cs="Arial"/>
                          <w:color w:val="FFFFFF" w:themeColor="background1"/>
                          <w:lang w:val="fi-FI"/>
                        </w:rPr>
                      </w:pPr>
                    </w:p>
                  </w:txbxContent>
                </v:textbox>
              </v:shape>
              <v:shape id="Text Box 79" o:spid="_x0000_s1229" type="#_x0000_t202" style="position:absolute;left:26613;top:30570;width:12541;height:4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" fillcolor="#243f60 [1604]" strokeweight=".5pt">
                <v:textbox style="mso-next-textbox:#Text Box 79">
                  <w:txbxContent>
                    <w:p w:rsidR="00E31AFE" w:rsidRPr="007F6661" w:rsidRDefault="00E31AFE" w:rsidP="00C15C6D">
                      <w:pPr>
                        <w:jc w:val="center"/>
                        <w:rPr>
                          <w:rFonts w:ascii="Arial" w:hAnsi="Arial" w:cs="Arial"/>
                          <w:color w:val="FFFFFF" w:themeColor="background1"/>
                        </w:rPr>
                      </w:pPr>
                      <w:r w:rsidRPr="007F6661">
                        <w:rPr>
                          <w:rFonts w:ascii="Arial" w:eastAsia="Arial Narrow" w:hAnsi="Arial" w:cs="Arial"/>
                          <w:color w:val="FFFFFF" w:themeColor="background1"/>
                          <w:sz w:val="18"/>
                          <w:szCs w:val="18"/>
                        </w:rPr>
                        <w:t xml:space="preserve">Seksi Distribusi dan Harga Pangan </w:t>
                      </w:r>
                    </w:p>
                  </w:txbxContent>
                </v:textbox>
              </v:shape>
              <v:shape id="Text Box 80" o:spid="_x0000_s1230" type="#_x0000_t202" style="position:absolute;left:27022;top:36712;width:12541;height:4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" fillcolor="#243f60 [1604]" strokeweight=".5pt">
                <v:textbox style="mso-next-textbox:#Text Box 80">
                  <w:txbxContent>
                    <w:p w:rsidR="00E31AFE" w:rsidRPr="00C84AF3" w:rsidRDefault="00E31AFE" w:rsidP="00C15C6D">
                      <w:pPr>
                        <w:jc w:val="center"/>
                        <w:rPr>
                          <w:rFonts w:ascii="Arial" w:hAnsi="Arial" w:cs="Arial"/>
                          <w:color w:val="FFFFFF" w:themeColor="background1"/>
                          <w:lang w:val="id-ID"/>
                        </w:rPr>
                      </w:pPr>
                      <w:r w:rsidRPr="007F6661">
                        <w:rPr>
                          <w:rFonts w:ascii="Arial" w:eastAsia="Arial Narrow" w:hAnsi="Arial" w:cs="Arial"/>
                          <w:color w:val="FFFFFF" w:themeColor="background1"/>
                          <w:sz w:val="18"/>
                          <w:szCs w:val="18"/>
                        </w:rPr>
                        <w:t>Seksi Cadangan Pangan</w:t>
                      </w:r>
                    </w:p>
                  </w:txbxContent>
                </v:textbox>
              </v:shape>
              <v:group id="Group 81" o:spid="_x0000_s1231" style="position:absolute;left:1364;top:25521;width:2339;height:14053" coordsize="2339,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82" o:spid="_x0000_s1232"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" strokecolor="black [3040]" strokeweight="1.5pt"/>
                <v:line id="Straight Connector 83" o:spid="_x0000_s1233" style="position:absolute;visibility:visible" from="106,0" to="10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" strokecolor="black [3040]" strokeweight="1.5pt"/>
                <v:shape id="Straight Arrow Connector 84" o:spid="_x0000_s1234"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" strokecolor="black [3040]" strokeweight="1.5pt">
                  <v:stroke endarrow="block"/>
                </v:shape>
                <v:shape id="Straight Arrow Connector 85" o:spid="_x0000_s1235" type="#_x0000_t32" style="position:absolute;left:106;top:14052;width:22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" strokecolor="black [3040]" strokeweight="1.5pt">
                  <v:stroke endarrow="block"/>
                </v:shape>
              </v:group>
              <v:group id="Group 86" o:spid="_x0000_s1236" style="position:absolute;left:24702;top:25930;width:2335;height:12671" coordsize="2335,1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Straight Connector 87" o:spid="_x0000_s1237"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" strokecolor="black [3040]" strokeweight="1.5pt"/>
                <v:line id="Straight Connector 88" o:spid="_x0000_s1238" style="position:absolute;visibility:visible" from="106,0" to="212,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" strokecolor="black [3040]" strokeweight="1.5pt"/>
                <v:shape id="Straight Arrow Connector 89" o:spid="_x0000_s1239"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" strokecolor="black [3040]" strokeweight="1.5pt">
                  <v:stroke endarrow="block"/>
                </v:shape>
                <v:shape id="Straight Arrow Connector 90" o:spid="_x0000_s1240" type="#_x0000_t32" style="position:absolute;left:106;top:12670;width:22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" strokecolor="black [3040]" strokeweight="1.5pt">
                  <v:stroke endarrow="block"/>
                </v:shape>
              </v:group>
              <v:group id="Group 91" o:spid="_x0000_s1241" style="position:absolute;left:49677;top:25794;width:2340;height:14052" coordsize="2339,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92" o:spid="_x0000_s1242"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" strokecolor="black [3040]" strokeweight="1.5pt"/>
                <v:line id="Straight Connector 93" o:spid="_x0000_s1243" style="position:absolute;visibility:visible" from="106,0" to="10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" strokecolor="black [3040]" strokeweight="1.5pt"/>
                <v:shape id="Straight Arrow Connector 94" o:spid="_x0000_s1244"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" strokecolor="black [3040]" strokeweight="1.5pt">
                  <v:stroke endarrow="block"/>
                </v:shape>
                <v:shape id="Straight Arrow Connector 95" o:spid="_x0000_s1245" type="#_x0000_t32" style="position:absolute;left:106;top:14052;width:22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" strokecolor="black [3040]" strokeweight="1.5pt">
                  <v:stroke endarrow="block"/>
                </v:shape>
              </v:group>
              <v:shape id="Text Box 96" o:spid="_x0000_s1246" type="#_x0000_t202" style="position:absolute;left:51997;top:37667;width:12542;height:6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" fillcolor="#243f60 [1604]" strokeweight=".5pt">
                <v:textbox style="mso-next-textbox:#Text Box 96">
                  <w:txbxContent>
                    <w:p w:rsidR="00E31AFE" w:rsidRPr="00C84AF3" w:rsidRDefault="00E31AFE" w:rsidP="00C15C6D">
                      <w:pPr>
                        <w:jc w:val="center"/>
                        <w:rPr>
                          <w:rFonts w:ascii="Arial" w:hAnsi="Arial" w:cs="Arial"/>
                          <w:color w:val="FFFFFF" w:themeColor="background1"/>
                          <w:lang w:val="id-ID"/>
                        </w:rPr>
                      </w:pPr>
                      <w:r w:rsidRPr="00DB5727">
                        <w:rPr>
                          <w:rFonts w:ascii="Arial" w:eastAsia="Arial Narrow" w:hAnsi="Arial" w:cs="Arial"/>
                          <w:color w:val="FFFFFF" w:themeColor="background1"/>
                          <w:sz w:val="18"/>
                          <w:szCs w:val="18"/>
                          <w:lang w:val="fi-FI"/>
                        </w:rPr>
                        <w:t>Seksi Pengembangan dan Promosi Pangan Lokal</w:t>
                      </w:r>
                    </w:p>
                  </w:txbxContent>
                </v:textbox>
              </v:shape>
              <v:shape id="Text Box 97" o:spid="_x0000_s1247" type="#_x0000_t202" style="position:absolute;left:74789;top:37253;width:13823;height:7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" fillcolor="#243f60 [1604]" strokeweight=".5pt">
                <v:textbox style="mso-next-textbox:#Text Box 97">
                  <w:txbxContent>
                    <w:p w:rsidR="00E31AFE" w:rsidRPr="00C84AF3" w:rsidRDefault="00E31AFE" w:rsidP="00C15C6D">
                      <w:pPr>
                        <w:jc w:val="center"/>
                        <w:rPr>
                          <w:rFonts w:ascii="Arial" w:hAnsi="Arial" w:cs="Arial"/>
                          <w:color w:val="FFFFFF" w:themeColor="background1"/>
                          <w:lang w:val="id-ID"/>
                        </w:rPr>
                      </w:pPr>
                      <w:r w:rsidRPr="00DB5727">
                        <w:rPr>
                          <w:rFonts w:ascii="Arial" w:eastAsia="Arial Narrow" w:hAnsi="Arial" w:cs="Arial"/>
                          <w:color w:val="FFFFFF" w:themeColor="background1"/>
                          <w:sz w:val="18"/>
                          <w:szCs w:val="18"/>
                          <w:lang w:val="fi-FI"/>
                        </w:rPr>
                        <w:t>Seksi Kerjasama dan Informasi Keamanan Pangan</w:t>
                      </w:r>
                    </w:p>
                  </w:txbxContent>
                </v:textbox>
              </v:shape>
              <v:group id="Group 98" o:spid="_x0000_s1248" style="position:absolute;left:72469;top:25794;width:2339;height:14052" coordsize="2339,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Straight Connector 99" o:spid="_x0000_s1249"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" strokecolor="black [3040]" strokeweight="1.5pt"/>
                <v:line id="Straight Connector 100" o:spid="_x0000_s1250" style="position:absolute;visibility:visible" from="106,0" to="10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" strokecolor="black [3040]" strokeweight="1.5pt"/>
                <v:shape id="Straight Arrow Connector 101" o:spid="_x0000_s1251"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" strokecolor="black [3040]" strokeweight="1.5pt">
                  <v:stroke endarrow="block"/>
                </v:shape>
                <v:shape id="Straight Arrow Connector 102" o:spid="_x0000_s1252" type="#_x0000_t32" style="position:absolute;left:106;top:14052;width:22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" strokecolor="black [3040]" strokeweight="1.5pt">
                  <v:stroke endarrow="block"/>
                </v:shape>
              </v:group>
              <v:shape id="Straight Arrow Connector 103" o:spid="_x0000_s1253" type="#_x0000_t32" style="position:absolute;left:45390;top:3275;width:0;height:177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" strokecolor="black [3040]" strokeweight="1.5pt">
                <v:stroke endarrow="block"/>
              </v:shape>
            </v:group>
            <v:shape id="Text Box 104" o:spid="_x0000_s1254" type="#_x0000_t202" style="position:absolute;left:30090;width:29660;height:3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" fillcolor="#943634 [2405]" strokeweight=".5pt">
              <v:textbox style="mso-next-textbox:#Text Box 104">
                <w:txbxContent>
                  <w:p w:rsidR="00E31AFE" w:rsidRPr="00E076AF" w:rsidRDefault="00E31AFE" w:rsidP="00C15C6D">
                    <w:pPr>
                      <w:rPr>
                        <w:rFonts w:ascii="Calibri" w:hAnsi="Calibri" w:cs="Calibri"/>
                        <w:color w:val="FFFFFF" w:themeColor="background1"/>
                      </w:rPr>
                    </w:pPr>
                    <w:r>
                      <w:rPr>
                        <w:rFonts w:ascii="Calibri" w:hAnsi="Calibri" w:cs="Calibri"/>
                        <w:color w:val="FFFFFF" w:themeColor="background1"/>
                      </w:rPr>
                      <w:t xml:space="preserve"> </w:t>
                    </w:r>
                    <w:r w:rsidRPr="00E076AF">
                      <w:rPr>
                        <w:rFonts w:ascii="Calibri" w:hAnsi="Calibri" w:cs="Calibri"/>
                        <w:color w:val="FFFFFF" w:themeColor="background1"/>
                      </w:rPr>
                      <w:t>Susunan Organisasi Dinas Ketahanan Pangan</w:t>
                    </w:r>
                  </w:p>
                </w:txbxContent>
              </v:textbox>
            </v:shape>
          </v:group>
        </w:pict>
      </w:r>
      <w:r w:rsidR="00C15C6D" w:rsidRPr="00C15C6D">
        <w:rPr>
          <w:rFonts w:ascii="Cambria" w:eastAsia="Arial" w:hAnsi="Cambria" w:cs="Arial"/>
          <w:b/>
          <w:lang w:val="fi-FI"/>
        </w:rPr>
        <w:tab/>
      </w: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shd w:val="clear" w:color="auto" w:fill="FFFFFF" w:themeFill="background1"/>
        <w:spacing w:line="360" w:lineRule="auto"/>
        <w:ind w:left="2717"/>
        <w:rPr>
          <w:rFonts w:ascii="Cambria" w:eastAsia="Arial" w:hAnsi="Cambria" w:cs="Arial"/>
          <w:b/>
          <w:lang w:val="fi-FI"/>
        </w:rPr>
      </w:pPr>
    </w:p>
    <w:p w:rsidR="00C15C6D" w:rsidRPr="00C15C6D" w:rsidRDefault="00C15C6D" w:rsidP="00C15C6D">
      <w:pPr>
        <w:ind w:left="2717"/>
        <w:rPr>
          <w:rFonts w:asciiTheme="majorHAnsi" w:hAnsiTheme="majorHAnsi" w:cs="Arial"/>
          <w:b/>
          <w:lang w:val="id-ID"/>
        </w:rPr>
        <w:sectPr w:rsidR="00C15C6D" w:rsidRPr="00C15C6D" w:rsidSect="00C15C6D">
          <w:pgSz w:w="16840" w:h="11907" w:orient="landscape" w:code="9"/>
          <w:pgMar w:top="2268" w:right="2268" w:bottom="1276" w:left="1701" w:header="357" w:footer="1100" w:gutter="0"/>
          <w:cols w:space="720"/>
          <w:docGrid w:linePitch="360"/>
        </w:sectPr>
      </w:pPr>
      <w:r w:rsidRPr="00C15C6D">
        <w:rPr>
          <w:rFonts w:asciiTheme="majorHAnsi" w:hAnsiTheme="majorHAnsi" w:cs="Arial"/>
          <w:b/>
          <w:lang w:val="id-ID"/>
        </w:rPr>
        <w:br w:type="page"/>
      </w:r>
    </w:p>
    <w:p w:rsidR="00C15C6D" w:rsidRPr="002109D1" w:rsidRDefault="00C15C6D" w:rsidP="002109D1">
      <w:pPr>
        <w:ind w:left="2717"/>
        <w:rPr>
          <w:rFonts w:asciiTheme="majorHAnsi" w:hAnsiTheme="majorHAnsi" w:cs="Arial"/>
          <w:b/>
          <w:lang w:val="id-ID"/>
        </w:rPr>
      </w:pPr>
    </w:p>
    <w:p w:rsidR="00C15C6D" w:rsidRPr="00266263" w:rsidRDefault="00C15C6D" w:rsidP="00525645">
      <w:pPr>
        <w:tabs>
          <w:tab w:val="left" w:pos="567"/>
        </w:tabs>
        <w:spacing w:line="360" w:lineRule="auto"/>
        <w:ind w:right="-284"/>
        <w:rPr>
          <w:rFonts w:asciiTheme="majorHAnsi" w:hAnsiTheme="majorHAnsi" w:cs="Arial"/>
          <w:b/>
          <w:lang w:val="id-ID"/>
        </w:rPr>
      </w:pPr>
      <w:r w:rsidRPr="00266263">
        <w:rPr>
          <w:rFonts w:asciiTheme="majorHAnsi" w:hAnsiTheme="majorHAnsi" w:cs="Arial"/>
          <w:b/>
          <w:lang w:val="id-ID"/>
        </w:rPr>
        <w:t>2.3</w:t>
      </w:r>
      <w:r w:rsidRPr="00C15C6D">
        <w:rPr>
          <w:rFonts w:asciiTheme="majorHAnsi" w:hAnsiTheme="majorHAnsi" w:cs="Arial"/>
          <w:b/>
          <w:lang w:val="id-ID"/>
        </w:rPr>
        <w:t>.</w:t>
      </w:r>
      <w:r w:rsidR="00525645">
        <w:rPr>
          <w:rFonts w:asciiTheme="majorHAnsi" w:hAnsiTheme="majorHAnsi" w:cs="Arial"/>
          <w:b/>
          <w:lang w:val="id-ID"/>
        </w:rPr>
        <w:tab/>
      </w:r>
      <w:r w:rsidRPr="00266263">
        <w:rPr>
          <w:rFonts w:asciiTheme="majorHAnsi" w:hAnsiTheme="majorHAnsi" w:cs="Arial"/>
          <w:b/>
          <w:lang w:val="id-ID"/>
        </w:rPr>
        <w:t>Isu- isu Penting Penyelenggaraan Tugas dan Fungsi SKPD</w:t>
      </w:r>
    </w:p>
    <w:p w:rsidR="00C15C6D" w:rsidRDefault="00C15C6D" w:rsidP="00525645">
      <w:pPr>
        <w:spacing w:line="360" w:lineRule="auto"/>
        <w:ind w:left="567" w:right="283" w:firstLine="851"/>
        <w:jc w:val="both"/>
        <w:rPr>
          <w:rFonts w:asciiTheme="majorHAnsi" w:hAnsiTheme="majorHAnsi" w:cs="Arial"/>
          <w:lang w:val="id-ID"/>
        </w:rPr>
      </w:pPr>
      <w:r w:rsidRPr="00266263">
        <w:rPr>
          <w:rFonts w:asciiTheme="majorHAnsi" w:hAnsiTheme="majorHAnsi" w:cs="Arial"/>
          <w:lang w:val="id-ID"/>
        </w:rPr>
        <w:t xml:space="preserve">Isu strategis dalam Rencana Kerja Tahun </w:t>
      </w:r>
      <w:r>
        <w:rPr>
          <w:rFonts w:asciiTheme="majorHAnsi" w:hAnsiTheme="majorHAnsi" w:cs="Arial"/>
          <w:lang w:val="id-ID"/>
        </w:rPr>
        <w:t>2023</w:t>
      </w:r>
      <w:r w:rsidRPr="00266263">
        <w:rPr>
          <w:rFonts w:asciiTheme="majorHAnsi" w:hAnsiTheme="majorHAnsi" w:cs="Arial"/>
          <w:lang w:val="id-ID"/>
        </w:rPr>
        <w:t xml:space="preserve"> disusun berdasarkan beberapa sumber, pertama : berdasarkan analisis terhadap situasi dan kondisi urusan pangan Kabupaten Gowa. Kedua : bersumber dari permasalahan dan isu dalam Rencana Pembangunan Jangka Panjang Daerah (RPJPD) dan Rencana Pembangunan Jangka Menengah Daerah (RPJMD) Kabupaten Gowa Tahun 2021-2026. Ketiga : didasarkan pada analisis capaian kinerja pelaksanaan program/kegiatan sehingga dapat diidentifikasi berbagai permasalahan umum yang dapat diangkat menjadi agenda atau prioritas pembangunan tahun 2021-2026,</w:t>
      </w:r>
      <w:r>
        <w:rPr>
          <w:rFonts w:asciiTheme="majorHAnsi" w:hAnsiTheme="majorHAnsi" w:cs="Arial"/>
          <w:lang w:val="id-ID"/>
        </w:rPr>
        <w:t xml:space="preserve"> </w:t>
      </w:r>
      <w:r w:rsidRPr="00266263">
        <w:rPr>
          <w:rFonts w:asciiTheme="majorHAnsi" w:hAnsiTheme="majorHAnsi" w:cs="Arial"/>
          <w:lang w:val="id-ID"/>
        </w:rPr>
        <w:t>dari sejumlah isu dan permasalahan tersebut, yang dapat diangkat menjadi isu strategis dengan kriteria sebagai berikut :</w:t>
      </w:r>
    </w:p>
    <w:p w:rsidR="00525645" w:rsidRDefault="00C15C6D" w:rsidP="002A3C49">
      <w:pPr>
        <w:pStyle w:val="ListParagraph"/>
        <w:numPr>
          <w:ilvl w:val="0"/>
          <w:numId w:val="59"/>
        </w:numPr>
        <w:spacing w:line="360" w:lineRule="auto"/>
        <w:ind w:left="993" w:right="283" w:hanging="426"/>
        <w:jc w:val="both"/>
        <w:rPr>
          <w:rFonts w:asciiTheme="majorHAnsi" w:hAnsiTheme="majorHAnsi" w:cs="Arial"/>
          <w:lang w:val="id-ID"/>
        </w:rPr>
      </w:pPr>
      <w:r w:rsidRPr="00525645">
        <w:rPr>
          <w:rFonts w:asciiTheme="majorHAnsi" w:hAnsiTheme="majorHAnsi" w:cs="Arial"/>
          <w:lang w:val="id-ID"/>
        </w:rPr>
        <w:t>Masih adanya daerah rawan pangan kerawanan pangan, karena adanya</w:t>
      </w:r>
      <w:r w:rsidR="00525645" w:rsidRPr="00525645">
        <w:rPr>
          <w:rFonts w:asciiTheme="majorHAnsi" w:hAnsiTheme="majorHAnsi" w:cs="Arial"/>
          <w:lang w:val="id-ID"/>
        </w:rPr>
        <w:t xml:space="preserve"> </w:t>
      </w:r>
      <w:r w:rsidRPr="00525645">
        <w:rPr>
          <w:rFonts w:asciiTheme="majorHAnsi" w:hAnsiTheme="majorHAnsi" w:cs="Arial"/>
          <w:lang w:val="id-ID"/>
        </w:rPr>
        <w:t>kemiskinan terbatasnya, potensi</w:t>
      </w:r>
      <w:r w:rsidR="00525645">
        <w:rPr>
          <w:rFonts w:asciiTheme="majorHAnsi" w:hAnsiTheme="majorHAnsi" w:cs="Arial"/>
          <w:lang w:val="id-ID"/>
        </w:rPr>
        <w:t xml:space="preserve"> sumberdaya pangan yang rendah, </w:t>
      </w:r>
      <w:r w:rsidRPr="00525645">
        <w:rPr>
          <w:rFonts w:asciiTheme="majorHAnsi" w:hAnsiTheme="majorHAnsi" w:cs="Arial"/>
          <w:lang w:val="id-ID"/>
        </w:rPr>
        <w:t>terjadinya bencana;</w:t>
      </w:r>
    </w:p>
    <w:p w:rsidR="00525645" w:rsidRDefault="00C15C6D" w:rsidP="002A3C49">
      <w:pPr>
        <w:pStyle w:val="ListParagraph"/>
        <w:numPr>
          <w:ilvl w:val="0"/>
          <w:numId w:val="59"/>
        </w:numPr>
        <w:spacing w:line="360" w:lineRule="auto"/>
        <w:ind w:left="993" w:right="283" w:hanging="426"/>
        <w:jc w:val="both"/>
        <w:rPr>
          <w:rFonts w:asciiTheme="majorHAnsi" w:hAnsiTheme="majorHAnsi" w:cs="Arial"/>
          <w:lang w:val="id-ID"/>
        </w:rPr>
      </w:pPr>
      <w:r>
        <w:rPr>
          <w:rFonts w:asciiTheme="majorHAnsi" w:hAnsiTheme="majorHAnsi" w:cs="Arial"/>
          <w:lang w:val="id-ID"/>
        </w:rPr>
        <w:t xml:space="preserve"> </w:t>
      </w:r>
      <w:r w:rsidRPr="00063047">
        <w:rPr>
          <w:rFonts w:asciiTheme="majorHAnsi" w:hAnsiTheme="majorHAnsi" w:cs="Arial"/>
          <w:lang w:val="id-ID"/>
        </w:rPr>
        <w:t>Mutu konsumsi pangan belum terjamin pangan di konsumsi masyarakat belum sepenuhnya aman dari bahan-bahan yang berbahaya seperti formalin, Borax dan residu pestisida;</w:t>
      </w:r>
    </w:p>
    <w:p w:rsidR="00525645" w:rsidRDefault="00C15C6D" w:rsidP="002A3C49">
      <w:pPr>
        <w:pStyle w:val="ListParagraph"/>
        <w:numPr>
          <w:ilvl w:val="0"/>
          <w:numId w:val="59"/>
        </w:numPr>
        <w:spacing w:line="360" w:lineRule="auto"/>
        <w:ind w:left="993" w:right="283" w:hanging="426"/>
        <w:jc w:val="both"/>
        <w:rPr>
          <w:rFonts w:asciiTheme="majorHAnsi" w:hAnsiTheme="majorHAnsi" w:cs="Arial"/>
          <w:lang w:val="id-ID"/>
        </w:rPr>
      </w:pPr>
      <w:r w:rsidRPr="00063047">
        <w:rPr>
          <w:rFonts w:asciiTheme="majorHAnsi" w:hAnsiTheme="majorHAnsi" w:cs="Arial"/>
          <w:lang w:val="id-ID"/>
        </w:rPr>
        <w:t>Masih terbatasnya ketersediaan infrastruktur yang memadai;</w:t>
      </w:r>
    </w:p>
    <w:p w:rsidR="00525645" w:rsidRDefault="00C15C6D" w:rsidP="002A3C49">
      <w:pPr>
        <w:pStyle w:val="ListParagraph"/>
        <w:numPr>
          <w:ilvl w:val="0"/>
          <w:numId w:val="59"/>
        </w:numPr>
        <w:spacing w:line="360" w:lineRule="auto"/>
        <w:ind w:left="993" w:right="283" w:hanging="426"/>
        <w:jc w:val="both"/>
        <w:rPr>
          <w:rFonts w:asciiTheme="majorHAnsi" w:hAnsiTheme="majorHAnsi" w:cs="Arial"/>
          <w:lang w:val="id-ID"/>
        </w:rPr>
      </w:pPr>
      <w:r w:rsidRPr="00063047">
        <w:rPr>
          <w:rFonts w:asciiTheme="majorHAnsi" w:hAnsiTheme="majorHAnsi" w:cs="Arial"/>
          <w:lang w:val="id-ID"/>
        </w:rPr>
        <w:t>Belum berkembangnya pangan lokal daerah;</w:t>
      </w:r>
    </w:p>
    <w:p w:rsidR="00525645" w:rsidRPr="00525645" w:rsidRDefault="00C15C6D" w:rsidP="002A3C49">
      <w:pPr>
        <w:pStyle w:val="ListParagraph"/>
        <w:numPr>
          <w:ilvl w:val="0"/>
          <w:numId w:val="59"/>
        </w:numPr>
        <w:spacing w:line="360" w:lineRule="auto"/>
        <w:ind w:left="993" w:right="283" w:hanging="426"/>
        <w:jc w:val="both"/>
        <w:rPr>
          <w:rFonts w:asciiTheme="majorHAnsi" w:hAnsiTheme="majorHAnsi"/>
          <w:lang w:val="id-ID"/>
        </w:rPr>
      </w:pPr>
      <w:r w:rsidRPr="00525645">
        <w:rPr>
          <w:rFonts w:asciiTheme="majorHAnsi" w:hAnsiTheme="majorHAnsi" w:cs="Arial"/>
          <w:lang w:val="id-ID"/>
        </w:rPr>
        <w:t>Mengurangi ketergantungan masyarakat terhadap konsumsi beras yang</w:t>
      </w:r>
      <w:r w:rsidR="00525645">
        <w:rPr>
          <w:rFonts w:asciiTheme="majorHAnsi" w:hAnsiTheme="majorHAnsi" w:cs="Arial"/>
          <w:lang w:val="id-ID"/>
        </w:rPr>
        <w:t xml:space="preserve"> </w:t>
      </w:r>
      <w:r w:rsidRPr="00525645">
        <w:rPr>
          <w:rFonts w:asciiTheme="majorHAnsi" w:hAnsiTheme="majorHAnsi" w:cs="Arial"/>
          <w:lang w:val="id-ID"/>
        </w:rPr>
        <w:t>masih tinggi;</w:t>
      </w:r>
    </w:p>
    <w:p w:rsidR="00525645" w:rsidRDefault="00C15C6D" w:rsidP="002A3C49">
      <w:pPr>
        <w:pStyle w:val="ListParagraph"/>
        <w:numPr>
          <w:ilvl w:val="0"/>
          <w:numId w:val="59"/>
        </w:numPr>
        <w:spacing w:line="360" w:lineRule="auto"/>
        <w:ind w:left="993" w:right="283" w:hanging="426"/>
        <w:jc w:val="both"/>
        <w:rPr>
          <w:rFonts w:asciiTheme="majorHAnsi" w:hAnsiTheme="majorHAnsi"/>
          <w:lang w:val="id-ID"/>
        </w:rPr>
      </w:pPr>
      <w:r w:rsidRPr="00EF63FD">
        <w:rPr>
          <w:rFonts w:asciiTheme="majorHAnsi" w:hAnsiTheme="majorHAnsi"/>
          <w:lang w:val="id-ID"/>
        </w:rPr>
        <w:t>Menstabilisasikan harga pangan</w:t>
      </w:r>
      <w:r>
        <w:rPr>
          <w:rFonts w:asciiTheme="majorHAnsi" w:hAnsiTheme="majorHAnsi"/>
          <w:lang w:val="id-ID"/>
        </w:rPr>
        <w:t xml:space="preserve"> di tingkat petani </w:t>
      </w:r>
      <w:r w:rsidRPr="00EF63FD">
        <w:rPr>
          <w:rFonts w:asciiTheme="majorHAnsi" w:hAnsiTheme="majorHAnsi"/>
          <w:lang w:val="id-ID"/>
        </w:rPr>
        <w:t>;</w:t>
      </w:r>
    </w:p>
    <w:p w:rsidR="00525645" w:rsidRDefault="00C15C6D" w:rsidP="002A3C49">
      <w:pPr>
        <w:pStyle w:val="ListParagraph"/>
        <w:numPr>
          <w:ilvl w:val="0"/>
          <w:numId w:val="59"/>
        </w:numPr>
        <w:spacing w:line="360" w:lineRule="auto"/>
        <w:ind w:left="993" w:right="283" w:hanging="426"/>
        <w:jc w:val="both"/>
        <w:rPr>
          <w:rFonts w:asciiTheme="majorHAnsi" w:hAnsiTheme="majorHAnsi"/>
          <w:lang w:val="id-ID"/>
        </w:rPr>
      </w:pPr>
      <w:r w:rsidRPr="00525645">
        <w:rPr>
          <w:rFonts w:asciiTheme="majorHAnsi" w:hAnsiTheme="majorHAnsi"/>
          <w:lang w:val="id-ID"/>
        </w:rPr>
        <w:t>Mengoptimalkan pengembangan Diversifikasi Pangan;</w:t>
      </w:r>
    </w:p>
    <w:p w:rsidR="00525645" w:rsidRDefault="00C15C6D" w:rsidP="002A3C49">
      <w:pPr>
        <w:pStyle w:val="ListParagraph"/>
        <w:numPr>
          <w:ilvl w:val="0"/>
          <w:numId w:val="59"/>
        </w:numPr>
        <w:spacing w:line="360" w:lineRule="auto"/>
        <w:ind w:left="993" w:right="283" w:hanging="426"/>
        <w:jc w:val="both"/>
        <w:rPr>
          <w:rFonts w:asciiTheme="majorHAnsi" w:hAnsiTheme="majorHAnsi"/>
          <w:lang w:val="id-ID"/>
        </w:rPr>
      </w:pPr>
      <w:r w:rsidRPr="00525645">
        <w:rPr>
          <w:rFonts w:asciiTheme="majorHAnsi" w:hAnsiTheme="majorHAnsi"/>
          <w:lang w:val="id-ID"/>
        </w:rPr>
        <w:t>Mengoptimalkan pemerdayaan masyarakat tentang ketahanan pangan      berbasis  agribisnis;</w:t>
      </w:r>
    </w:p>
    <w:p w:rsidR="00C15C6D" w:rsidRPr="00DD2F2D" w:rsidRDefault="00C15C6D" w:rsidP="002A3C49">
      <w:pPr>
        <w:pStyle w:val="ListParagraph"/>
        <w:numPr>
          <w:ilvl w:val="0"/>
          <w:numId w:val="59"/>
        </w:numPr>
        <w:spacing w:line="360" w:lineRule="auto"/>
        <w:ind w:left="993" w:right="283" w:hanging="426"/>
        <w:jc w:val="both"/>
        <w:rPr>
          <w:rFonts w:asciiTheme="majorHAnsi" w:hAnsiTheme="majorHAnsi"/>
          <w:lang w:val="id-ID"/>
        </w:rPr>
      </w:pPr>
      <w:r w:rsidRPr="00DD2F2D">
        <w:rPr>
          <w:rFonts w:asciiTheme="majorHAnsi" w:hAnsiTheme="majorHAnsi"/>
          <w:lang w:val="id-ID"/>
        </w:rPr>
        <w:t xml:space="preserve">Meningkatkan peran petani dalam mendukung swasembada pangan; </w:t>
      </w:r>
    </w:p>
    <w:p w:rsidR="00525645" w:rsidRDefault="00C15C6D" w:rsidP="00074AD2">
      <w:pPr>
        <w:spacing w:line="360" w:lineRule="auto"/>
        <w:ind w:left="567" w:right="283" w:firstLine="709"/>
        <w:jc w:val="both"/>
        <w:rPr>
          <w:rFonts w:asciiTheme="majorHAnsi" w:hAnsiTheme="majorHAnsi" w:cs="Arial"/>
          <w:lang w:val="id-ID"/>
        </w:rPr>
      </w:pPr>
      <w:r w:rsidRPr="00EF63FD">
        <w:rPr>
          <w:rFonts w:asciiTheme="majorHAnsi" w:hAnsiTheme="majorHAnsi" w:cs="Arial"/>
          <w:lang w:val="id-ID"/>
        </w:rPr>
        <w:t>Ketahanan pangan merupakan kondisi terpenuhinya pangan bagi negara sampai dengan perseorangan, yang tercermin dari tersedianya pangan yang cukup,</w:t>
      </w:r>
      <w:r w:rsidRPr="00266263">
        <w:rPr>
          <w:rFonts w:asciiTheme="majorHAnsi" w:hAnsiTheme="majorHAnsi" w:cs="Arial"/>
          <w:lang w:val="id-ID"/>
        </w:rPr>
        <w:t xml:space="preserve"> </w:t>
      </w:r>
      <w:r w:rsidRPr="00EF63FD">
        <w:rPr>
          <w:rFonts w:asciiTheme="majorHAnsi" w:hAnsiTheme="majorHAnsi" w:cs="Arial"/>
          <w:lang w:val="id-ID"/>
        </w:rPr>
        <w:t xml:space="preserve">baik jumlah maupun mutunya, aman, beragam, bergizi, </w:t>
      </w:r>
      <w:r w:rsidRPr="00EF63FD">
        <w:rPr>
          <w:rFonts w:asciiTheme="majorHAnsi" w:hAnsiTheme="majorHAnsi" w:cs="Arial"/>
          <w:lang w:val="id-ID"/>
        </w:rPr>
        <w:lastRenderedPageBreak/>
        <w:t>merata, dan terjangkau serta tidak bertentangan dengan agama, keyakinan, dan budaya masyarakat, untuk dapat hidup sehat, aktif, dan produktif secara berkelanjutan.</w:t>
      </w:r>
    </w:p>
    <w:p w:rsidR="00C15C6D" w:rsidRDefault="00C15C6D" w:rsidP="00525645">
      <w:pPr>
        <w:spacing w:line="360" w:lineRule="auto"/>
        <w:ind w:left="567" w:right="283" w:firstLine="851"/>
        <w:jc w:val="both"/>
        <w:rPr>
          <w:rFonts w:asciiTheme="majorHAnsi" w:hAnsiTheme="majorHAnsi" w:cs="Arial"/>
          <w:lang w:val="id-ID"/>
        </w:rPr>
      </w:pPr>
      <w:r w:rsidRPr="00266263">
        <w:rPr>
          <w:rFonts w:asciiTheme="majorHAnsi" w:hAnsiTheme="majorHAnsi" w:cs="Arial"/>
          <w:lang w:val="id-ID"/>
        </w:rPr>
        <w:t>Beberapa permasalahan di Kabupaten Gowa yang perlu ditangani pada periode tahun 2021-2026 berdasarkan pendekatan pelaksanaan Urusan Pemerintah Daerah yang menja</w:t>
      </w:r>
      <w:r>
        <w:rPr>
          <w:rFonts w:asciiTheme="majorHAnsi" w:hAnsiTheme="majorHAnsi" w:cs="Arial"/>
          <w:lang w:val="id-ID"/>
        </w:rPr>
        <w:t>di tugas pokok dan fungsi Dinas</w:t>
      </w:r>
      <w:r w:rsidRPr="00266263">
        <w:rPr>
          <w:rFonts w:asciiTheme="majorHAnsi" w:hAnsiTheme="majorHAnsi" w:cs="Arial"/>
          <w:lang w:val="id-ID"/>
        </w:rPr>
        <w:t xml:space="preserve"> Ketahanan Pangan diuraikan sebagai berikut:</w:t>
      </w:r>
    </w:p>
    <w:p w:rsidR="00C15C6D" w:rsidRPr="00266263" w:rsidRDefault="00C15C6D" w:rsidP="00525645">
      <w:pPr>
        <w:spacing w:line="360" w:lineRule="auto"/>
        <w:ind w:left="993" w:right="283" w:hanging="426"/>
        <w:jc w:val="both"/>
        <w:rPr>
          <w:rFonts w:asciiTheme="majorHAnsi" w:hAnsiTheme="majorHAnsi" w:cs="Arial"/>
          <w:lang w:val="fi-FI"/>
        </w:rPr>
      </w:pPr>
      <w:r w:rsidRPr="00266263">
        <w:rPr>
          <w:rFonts w:asciiTheme="majorHAnsi" w:hAnsiTheme="majorHAnsi" w:cs="Arial"/>
          <w:lang w:val="fi-FI"/>
        </w:rPr>
        <w:t xml:space="preserve">a. </w:t>
      </w:r>
      <w:r w:rsidR="00074AD2">
        <w:rPr>
          <w:rFonts w:asciiTheme="majorHAnsi" w:hAnsiTheme="majorHAnsi" w:cs="Arial"/>
          <w:lang w:val="id-ID"/>
        </w:rPr>
        <w:t xml:space="preserve"> </w:t>
      </w:r>
      <w:r w:rsidRPr="00266263">
        <w:rPr>
          <w:rFonts w:asciiTheme="majorHAnsi" w:hAnsiTheme="majorHAnsi" w:cs="Arial"/>
          <w:lang w:val="fi-FI"/>
        </w:rPr>
        <w:t>Perumusan kebijakan teknis di bidang ketahanan pangan :</w:t>
      </w:r>
    </w:p>
    <w:p w:rsidR="00C15C6D" w:rsidRPr="00266263" w:rsidRDefault="00C15C6D" w:rsidP="00074AD2">
      <w:pPr>
        <w:pStyle w:val="ListParagraph"/>
        <w:numPr>
          <w:ilvl w:val="0"/>
          <w:numId w:val="10"/>
        </w:numPr>
        <w:spacing w:line="360" w:lineRule="auto"/>
        <w:ind w:left="1134" w:right="283" w:hanging="283"/>
        <w:jc w:val="both"/>
        <w:rPr>
          <w:rFonts w:asciiTheme="majorHAnsi" w:hAnsiTheme="majorHAnsi" w:cs="Arial"/>
          <w:lang w:val="fi-FI"/>
        </w:rPr>
      </w:pPr>
      <w:r w:rsidRPr="00266263">
        <w:rPr>
          <w:rFonts w:asciiTheme="majorHAnsi" w:hAnsiTheme="majorHAnsi" w:cs="Arial"/>
          <w:lang w:val="fi-FI"/>
        </w:rPr>
        <w:t>Masih terdapatnya kebijakan Nasional yang kurang mendukung  perwujudan ketahanan pangan;</w:t>
      </w:r>
    </w:p>
    <w:p w:rsidR="00C15C6D" w:rsidRPr="00266263" w:rsidRDefault="00C15C6D" w:rsidP="00074AD2">
      <w:pPr>
        <w:pStyle w:val="ListParagraph"/>
        <w:numPr>
          <w:ilvl w:val="0"/>
          <w:numId w:val="10"/>
        </w:numPr>
        <w:spacing w:line="360" w:lineRule="auto"/>
        <w:ind w:left="1134" w:right="283" w:hanging="283"/>
        <w:jc w:val="both"/>
        <w:rPr>
          <w:rFonts w:asciiTheme="majorHAnsi" w:hAnsiTheme="majorHAnsi" w:cs="Arial"/>
          <w:lang w:val="fi-FI"/>
        </w:rPr>
      </w:pPr>
      <w:r w:rsidRPr="00266263">
        <w:rPr>
          <w:rFonts w:asciiTheme="majorHAnsi" w:hAnsiTheme="majorHAnsi" w:cs="Arial"/>
          <w:lang w:val="fi-FI"/>
        </w:rPr>
        <w:t>Kurang terintegrasinya kebijakan ketahanan pangan Nasional, Provinsi dan Kabupaten/Kota;</w:t>
      </w:r>
    </w:p>
    <w:p w:rsidR="00C15C6D" w:rsidRPr="00266263" w:rsidRDefault="00C15C6D" w:rsidP="00074AD2">
      <w:pPr>
        <w:pStyle w:val="ListParagraph"/>
        <w:numPr>
          <w:ilvl w:val="0"/>
          <w:numId w:val="10"/>
        </w:numPr>
        <w:spacing w:line="360" w:lineRule="auto"/>
        <w:ind w:left="1134" w:right="283" w:hanging="283"/>
        <w:jc w:val="both"/>
        <w:rPr>
          <w:rFonts w:asciiTheme="majorHAnsi" w:hAnsiTheme="majorHAnsi" w:cs="Arial"/>
          <w:lang w:val="id-ID"/>
        </w:rPr>
      </w:pPr>
      <w:r w:rsidRPr="00266263">
        <w:rPr>
          <w:rFonts w:asciiTheme="majorHAnsi" w:hAnsiTheme="majorHAnsi" w:cs="Arial"/>
          <w:lang w:val="id-ID"/>
        </w:rPr>
        <w:t xml:space="preserve">Kurang optimalnya peran Dewan Ketahanan Pangan sebagai wadah koordinasi SKPD dalam penyelenggaraan Ketahanan Pangan </w:t>
      </w:r>
    </w:p>
    <w:p w:rsidR="00C15C6D" w:rsidRPr="00266263" w:rsidRDefault="00074AD2" w:rsidP="00697D1A">
      <w:pPr>
        <w:spacing w:line="360" w:lineRule="auto"/>
        <w:ind w:left="851" w:right="283" w:hanging="284"/>
        <w:jc w:val="both"/>
        <w:rPr>
          <w:rFonts w:asciiTheme="majorHAnsi" w:hAnsiTheme="majorHAnsi" w:cs="Arial"/>
          <w:lang w:val="id-ID"/>
        </w:rPr>
      </w:pPr>
      <w:r>
        <w:rPr>
          <w:rFonts w:asciiTheme="majorHAnsi" w:hAnsiTheme="majorHAnsi" w:cs="Arial"/>
          <w:lang w:val="id-ID"/>
        </w:rPr>
        <w:t>b.</w:t>
      </w:r>
      <w:r w:rsidR="00525645">
        <w:rPr>
          <w:rFonts w:asciiTheme="majorHAnsi" w:hAnsiTheme="majorHAnsi" w:cs="Arial"/>
          <w:lang w:val="id-ID"/>
        </w:rPr>
        <w:tab/>
      </w:r>
      <w:r w:rsidR="00C15C6D" w:rsidRPr="00266263">
        <w:rPr>
          <w:rFonts w:asciiTheme="majorHAnsi" w:hAnsiTheme="majorHAnsi" w:cs="Arial"/>
          <w:lang w:val="fi-FI"/>
        </w:rPr>
        <w:t>Penyelenggaraan urusan pemerintahan dan pelayanan umum di bidang ketahanan pangan :</w:t>
      </w:r>
    </w:p>
    <w:p w:rsidR="00C15C6D" w:rsidRPr="00266263" w:rsidRDefault="00C15C6D" w:rsidP="00074AD2">
      <w:pPr>
        <w:pStyle w:val="ListParagraph"/>
        <w:numPr>
          <w:ilvl w:val="0"/>
          <w:numId w:val="11"/>
        </w:numPr>
        <w:spacing w:line="360" w:lineRule="auto"/>
        <w:ind w:left="1276" w:right="283" w:hanging="283"/>
        <w:jc w:val="both"/>
        <w:rPr>
          <w:rFonts w:asciiTheme="majorHAnsi" w:hAnsiTheme="majorHAnsi" w:cs="Arial"/>
          <w:lang w:val="fi-FI"/>
        </w:rPr>
      </w:pPr>
      <w:r w:rsidRPr="00266263">
        <w:rPr>
          <w:rFonts w:asciiTheme="majorHAnsi" w:hAnsiTheme="majorHAnsi" w:cs="Arial"/>
          <w:lang w:val="fi-FI"/>
        </w:rPr>
        <w:t>Masih kurangnya sarana prasarana penunjang pelayanan di bidang ketahanan pangan;</w:t>
      </w:r>
    </w:p>
    <w:p w:rsidR="00C15C6D" w:rsidRPr="00266263" w:rsidRDefault="00C15C6D" w:rsidP="00074AD2">
      <w:pPr>
        <w:pStyle w:val="ListParagraph"/>
        <w:numPr>
          <w:ilvl w:val="0"/>
          <w:numId w:val="11"/>
        </w:numPr>
        <w:spacing w:line="360" w:lineRule="auto"/>
        <w:ind w:left="1276" w:right="283" w:hanging="283"/>
        <w:jc w:val="both"/>
        <w:rPr>
          <w:rFonts w:asciiTheme="majorHAnsi" w:hAnsiTheme="majorHAnsi" w:cs="Arial"/>
          <w:lang w:val="fi-FI"/>
        </w:rPr>
      </w:pPr>
      <w:r w:rsidRPr="00266263">
        <w:rPr>
          <w:rFonts w:asciiTheme="majorHAnsi" w:hAnsiTheme="majorHAnsi" w:cs="Arial"/>
          <w:lang w:val="fi-FI"/>
        </w:rPr>
        <w:t>Belum optimalnya penggunaan teknologi informasi di bidang ketahanan pangan;</w:t>
      </w:r>
    </w:p>
    <w:p w:rsidR="00C15C6D" w:rsidRPr="00266263" w:rsidRDefault="00C15C6D" w:rsidP="00074AD2">
      <w:pPr>
        <w:pStyle w:val="ListParagraph"/>
        <w:numPr>
          <w:ilvl w:val="0"/>
          <w:numId w:val="11"/>
        </w:numPr>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t>Masih terbatasnya jumlah sumber daya manusia dibandingkan dengan beban tugas yang harus dilaksanakannya;</w:t>
      </w:r>
    </w:p>
    <w:p w:rsidR="00C15C6D" w:rsidRPr="00266263" w:rsidRDefault="00C15C6D" w:rsidP="00074AD2">
      <w:pPr>
        <w:pStyle w:val="ListParagraph"/>
        <w:numPr>
          <w:ilvl w:val="0"/>
          <w:numId w:val="11"/>
        </w:numPr>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t>Masih kurangnya kompetensi sumber daya manusia yang menangani bidang ketersediaan pangan, distribusi pangan, konsumsi dan keamanan pangan;</w:t>
      </w:r>
    </w:p>
    <w:p w:rsidR="00C15C6D" w:rsidRPr="00266263" w:rsidRDefault="00C15C6D" w:rsidP="00074AD2">
      <w:pPr>
        <w:pStyle w:val="ListParagraph"/>
        <w:numPr>
          <w:ilvl w:val="0"/>
          <w:numId w:val="11"/>
        </w:numPr>
        <w:spacing w:line="360" w:lineRule="auto"/>
        <w:ind w:left="1276" w:right="283" w:hanging="283"/>
        <w:jc w:val="both"/>
        <w:rPr>
          <w:rFonts w:asciiTheme="majorHAnsi" w:hAnsiTheme="majorHAnsi" w:cs="Arial"/>
          <w:lang w:val="id-ID"/>
        </w:rPr>
      </w:pPr>
      <w:r w:rsidRPr="00266263">
        <w:rPr>
          <w:rFonts w:asciiTheme="majorHAnsi" w:hAnsiTheme="majorHAnsi" w:cs="Arial"/>
          <w:lang w:val="fi-FI"/>
        </w:rPr>
        <w:t xml:space="preserve">Masih kurangnya inovasi dalam pelaksanaan tugas. </w:t>
      </w:r>
    </w:p>
    <w:p w:rsidR="00C15C6D" w:rsidRPr="00266263" w:rsidRDefault="00C15C6D" w:rsidP="00697D1A">
      <w:pPr>
        <w:spacing w:line="360" w:lineRule="auto"/>
        <w:ind w:left="851" w:right="283" w:hanging="284"/>
        <w:jc w:val="both"/>
        <w:rPr>
          <w:rFonts w:asciiTheme="majorHAnsi" w:hAnsiTheme="majorHAnsi" w:cs="Arial"/>
          <w:lang w:val="fi-FI"/>
        </w:rPr>
      </w:pPr>
      <w:r w:rsidRPr="00266263">
        <w:rPr>
          <w:rFonts w:asciiTheme="majorHAnsi" w:hAnsiTheme="majorHAnsi" w:cs="Arial"/>
          <w:lang w:val="fi-FI"/>
        </w:rPr>
        <w:t xml:space="preserve">c. </w:t>
      </w:r>
      <w:r w:rsidRPr="00266263">
        <w:rPr>
          <w:rFonts w:asciiTheme="majorHAnsi" w:hAnsiTheme="majorHAnsi" w:cs="Arial"/>
          <w:lang w:val="fi-FI"/>
        </w:rPr>
        <w:tab/>
        <w:t>Pembinaan, fasilitasi dan pelaksanaan tugas di bidang ketersediaan pangan, distribusi pangan, konsumsi dan keamanan pangan :</w:t>
      </w:r>
    </w:p>
    <w:p w:rsidR="00C15C6D" w:rsidRPr="00266263" w:rsidRDefault="00C15C6D" w:rsidP="00525645">
      <w:pPr>
        <w:tabs>
          <w:tab w:val="left" w:pos="709"/>
        </w:tabs>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t xml:space="preserve">- </w:t>
      </w:r>
      <w:r w:rsidRPr="00266263">
        <w:rPr>
          <w:rFonts w:asciiTheme="majorHAnsi" w:hAnsiTheme="majorHAnsi" w:cs="Arial"/>
          <w:lang w:val="id-ID"/>
        </w:rPr>
        <w:tab/>
      </w:r>
      <w:r w:rsidRPr="00266263">
        <w:rPr>
          <w:rFonts w:asciiTheme="majorHAnsi" w:hAnsiTheme="majorHAnsi" w:cs="Arial"/>
          <w:lang w:val="fi-FI"/>
        </w:rPr>
        <w:t>Masih rendahnya ketahanan pangan terutama masyarakat miskin;</w:t>
      </w:r>
    </w:p>
    <w:p w:rsidR="00C15C6D" w:rsidRPr="00266263" w:rsidRDefault="00C15C6D" w:rsidP="00525645">
      <w:pPr>
        <w:tabs>
          <w:tab w:val="left" w:pos="709"/>
        </w:tabs>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lastRenderedPageBreak/>
        <w:t xml:space="preserve">- </w:t>
      </w:r>
      <w:r w:rsidRPr="00266263">
        <w:rPr>
          <w:rFonts w:asciiTheme="majorHAnsi" w:hAnsiTheme="majorHAnsi" w:cs="Arial"/>
          <w:lang w:val="id-ID"/>
        </w:rPr>
        <w:tab/>
      </w:r>
      <w:r w:rsidRPr="00266263">
        <w:rPr>
          <w:rFonts w:asciiTheme="majorHAnsi" w:hAnsiTheme="majorHAnsi" w:cs="Arial"/>
          <w:lang w:val="fi-FI"/>
        </w:rPr>
        <w:t>Belum optimalnya lembaga ketahanan pangan dalam menyediakan kebutuhan pangan masyarakat;</w:t>
      </w:r>
    </w:p>
    <w:p w:rsidR="00C15C6D" w:rsidRPr="00266263" w:rsidRDefault="00C15C6D" w:rsidP="00525645">
      <w:pPr>
        <w:tabs>
          <w:tab w:val="left" w:pos="8364"/>
        </w:tabs>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t>-</w:t>
      </w:r>
      <w:r w:rsidRPr="00266263">
        <w:rPr>
          <w:rFonts w:asciiTheme="majorHAnsi" w:hAnsiTheme="majorHAnsi" w:cs="Arial"/>
          <w:lang w:val="id-ID"/>
        </w:rPr>
        <w:tab/>
        <w:t xml:space="preserve">Diversifikasi pangan belum optimal; </w:t>
      </w:r>
    </w:p>
    <w:p w:rsidR="00C15C6D" w:rsidRPr="00266263" w:rsidRDefault="00C15C6D" w:rsidP="00525645">
      <w:pPr>
        <w:tabs>
          <w:tab w:val="left" w:pos="709"/>
          <w:tab w:val="left" w:pos="8364"/>
        </w:tabs>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t>-</w:t>
      </w:r>
      <w:r w:rsidRPr="00266263">
        <w:rPr>
          <w:rFonts w:asciiTheme="majorHAnsi" w:hAnsiTheme="majorHAnsi" w:cs="Arial"/>
          <w:lang w:val="id-ID"/>
        </w:rPr>
        <w:tab/>
        <w:t>Pemenuhan standar mutu dan keamanan pangan belum optimal;</w:t>
      </w:r>
    </w:p>
    <w:p w:rsidR="00C15C6D" w:rsidRPr="00266263" w:rsidRDefault="00C15C6D" w:rsidP="00525645">
      <w:pPr>
        <w:tabs>
          <w:tab w:val="left" w:pos="709"/>
          <w:tab w:val="left" w:pos="8364"/>
        </w:tabs>
        <w:spacing w:line="360" w:lineRule="auto"/>
        <w:ind w:left="1276" w:right="283" w:hanging="283"/>
        <w:jc w:val="both"/>
        <w:rPr>
          <w:rFonts w:asciiTheme="majorHAnsi" w:hAnsiTheme="majorHAnsi" w:cs="Arial"/>
          <w:lang w:val="id-ID"/>
        </w:rPr>
      </w:pPr>
      <w:r w:rsidRPr="00266263">
        <w:rPr>
          <w:rFonts w:asciiTheme="majorHAnsi" w:hAnsiTheme="majorHAnsi" w:cs="Arial"/>
          <w:lang w:val="id-ID"/>
        </w:rPr>
        <w:t>-</w:t>
      </w:r>
      <w:r w:rsidRPr="00266263">
        <w:rPr>
          <w:rFonts w:asciiTheme="majorHAnsi" w:hAnsiTheme="majorHAnsi" w:cs="Arial"/>
          <w:lang w:val="id-ID"/>
        </w:rPr>
        <w:tab/>
        <w:t>Penegakan hukum distribusi pangan masih belum optimal;</w:t>
      </w:r>
    </w:p>
    <w:p w:rsidR="00C15C6D" w:rsidRPr="00266263" w:rsidRDefault="00C15C6D" w:rsidP="00525645">
      <w:pPr>
        <w:tabs>
          <w:tab w:val="left" w:pos="709"/>
          <w:tab w:val="left" w:pos="8364"/>
        </w:tabs>
        <w:spacing w:line="360" w:lineRule="auto"/>
        <w:ind w:left="1276" w:right="142" w:hanging="283"/>
        <w:jc w:val="both"/>
        <w:rPr>
          <w:rFonts w:asciiTheme="majorHAnsi" w:hAnsiTheme="majorHAnsi" w:cs="Arial"/>
          <w:lang w:val="id-ID"/>
        </w:rPr>
      </w:pPr>
      <w:r w:rsidRPr="00266263">
        <w:rPr>
          <w:rFonts w:asciiTheme="majorHAnsi" w:hAnsiTheme="majorHAnsi" w:cs="Arial"/>
          <w:lang w:val="id-ID"/>
        </w:rPr>
        <w:t>-</w:t>
      </w:r>
      <w:r w:rsidRPr="00266263">
        <w:rPr>
          <w:rFonts w:asciiTheme="majorHAnsi" w:hAnsiTheme="majorHAnsi" w:cs="Arial"/>
          <w:lang w:val="id-ID"/>
        </w:rPr>
        <w:tab/>
        <w:t>Kesadaran masyarakat dalam mengkonsumsi produk pangan lokal cenderung menurun;</w:t>
      </w:r>
    </w:p>
    <w:p w:rsidR="00C15C6D" w:rsidRPr="00266263" w:rsidRDefault="00C15C6D" w:rsidP="00525645">
      <w:pPr>
        <w:tabs>
          <w:tab w:val="left" w:pos="709"/>
          <w:tab w:val="left" w:pos="8364"/>
        </w:tabs>
        <w:spacing w:line="360" w:lineRule="auto"/>
        <w:ind w:left="1276" w:right="142" w:hanging="283"/>
        <w:jc w:val="both"/>
        <w:rPr>
          <w:rFonts w:asciiTheme="majorHAnsi" w:hAnsiTheme="majorHAnsi" w:cs="Arial"/>
          <w:lang w:val="id-ID"/>
        </w:rPr>
      </w:pPr>
      <w:r w:rsidRPr="00266263">
        <w:rPr>
          <w:rFonts w:asciiTheme="majorHAnsi" w:hAnsiTheme="majorHAnsi" w:cs="Arial"/>
          <w:lang w:val="id-ID"/>
        </w:rPr>
        <w:t>-</w:t>
      </w:r>
      <w:r w:rsidRPr="00266263">
        <w:rPr>
          <w:rFonts w:asciiTheme="majorHAnsi" w:hAnsiTheme="majorHAnsi" w:cs="Arial"/>
          <w:lang w:val="id-ID"/>
        </w:rPr>
        <w:tab/>
        <w:t>Peranan penyuluh pertanian dalam mendampingi petani belum optimal;</w:t>
      </w:r>
    </w:p>
    <w:p w:rsidR="00C15C6D" w:rsidRPr="00266263" w:rsidRDefault="00C15C6D" w:rsidP="00525645">
      <w:pPr>
        <w:tabs>
          <w:tab w:val="left" w:pos="709"/>
          <w:tab w:val="left" w:pos="8364"/>
        </w:tabs>
        <w:spacing w:line="360" w:lineRule="auto"/>
        <w:ind w:left="1276" w:right="142" w:hanging="283"/>
        <w:jc w:val="both"/>
        <w:rPr>
          <w:rFonts w:asciiTheme="majorHAnsi" w:hAnsiTheme="majorHAnsi" w:cs="Arial"/>
          <w:lang w:val="id-ID"/>
        </w:rPr>
      </w:pPr>
      <w:r w:rsidRPr="00266263">
        <w:rPr>
          <w:rFonts w:asciiTheme="majorHAnsi" w:hAnsiTheme="majorHAnsi" w:cs="Arial"/>
          <w:lang w:val="id-ID"/>
        </w:rPr>
        <w:t>-</w:t>
      </w:r>
      <w:r w:rsidRPr="00266263">
        <w:rPr>
          <w:rFonts w:asciiTheme="majorHAnsi" w:hAnsiTheme="majorHAnsi" w:cs="Arial"/>
          <w:lang w:val="id-ID"/>
        </w:rPr>
        <w:tab/>
        <w:t xml:space="preserve">Pengelolaan lumbung pangan masyarakat belum optimal. </w:t>
      </w:r>
    </w:p>
    <w:p w:rsidR="00C15C6D" w:rsidRPr="00266263" w:rsidRDefault="00C15C6D" w:rsidP="00525645">
      <w:pPr>
        <w:tabs>
          <w:tab w:val="left" w:pos="8364"/>
        </w:tabs>
        <w:spacing w:line="360" w:lineRule="auto"/>
        <w:ind w:left="993" w:right="142" w:hanging="426"/>
        <w:jc w:val="both"/>
        <w:rPr>
          <w:rFonts w:asciiTheme="majorHAnsi" w:hAnsiTheme="majorHAnsi" w:cs="Arial"/>
          <w:lang w:val="id-ID"/>
        </w:rPr>
      </w:pPr>
      <w:r w:rsidRPr="00266263">
        <w:rPr>
          <w:rFonts w:asciiTheme="majorHAnsi" w:hAnsiTheme="majorHAnsi" w:cs="Arial"/>
          <w:lang w:val="id-ID"/>
        </w:rPr>
        <w:t xml:space="preserve">d. </w:t>
      </w:r>
      <w:r w:rsidRPr="00266263">
        <w:rPr>
          <w:rFonts w:asciiTheme="majorHAnsi" w:hAnsiTheme="majorHAnsi" w:cs="Arial"/>
          <w:lang w:val="id-ID"/>
        </w:rPr>
        <w:tab/>
        <w:t>Pemantauan, evaluasi dan pelaporan bidang ketahanan pangan :</w:t>
      </w:r>
    </w:p>
    <w:p w:rsidR="00C15C6D" w:rsidRPr="00266263" w:rsidRDefault="00C15C6D" w:rsidP="002A3C49">
      <w:pPr>
        <w:pStyle w:val="ListParagraph"/>
        <w:numPr>
          <w:ilvl w:val="0"/>
          <w:numId w:val="12"/>
        </w:numPr>
        <w:tabs>
          <w:tab w:val="left" w:pos="709"/>
          <w:tab w:val="left" w:pos="8364"/>
        </w:tabs>
        <w:spacing w:line="360" w:lineRule="auto"/>
        <w:ind w:left="1276" w:right="142" w:hanging="294"/>
        <w:jc w:val="both"/>
        <w:rPr>
          <w:rFonts w:asciiTheme="majorHAnsi" w:hAnsiTheme="majorHAnsi" w:cs="Arial"/>
          <w:lang w:val="id-ID"/>
        </w:rPr>
      </w:pPr>
      <w:r w:rsidRPr="00266263">
        <w:rPr>
          <w:rFonts w:asciiTheme="majorHAnsi" w:hAnsiTheme="majorHAnsi" w:cs="Arial"/>
          <w:lang w:val="id-ID"/>
        </w:rPr>
        <w:t xml:space="preserve">Belum terintegrasinya data dan pelaporan bidang ketahanan pangan; </w:t>
      </w:r>
    </w:p>
    <w:p w:rsidR="00C15C6D" w:rsidRPr="00266263" w:rsidRDefault="00C15C6D" w:rsidP="002A3C49">
      <w:pPr>
        <w:pStyle w:val="ListParagraph"/>
        <w:numPr>
          <w:ilvl w:val="0"/>
          <w:numId w:val="12"/>
        </w:numPr>
        <w:tabs>
          <w:tab w:val="left" w:pos="709"/>
          <w:tab w:val="left" w:pos="8364"/>
        </w:tabs>
        <w:spacing w:line="360" w:lineRule="auto"/>
        <w:ind w:left="1276" w:right="142" w:hanging="294"/>
        <w:jc w:val="both"/>
        <w:rPr>
          <w:rFonts w:asciiTheme="majorHAnsi" w:hAnsiTheme="majorHAnsi" w:cs="Arial"/>
          <w:lang w:val="id-ID"/>
        </w:rPr>
      </w:pPr>
      <w:r w:rsidRPr="00266263">
        <w:rPr>
          <w:rFonts w:asciiTheme="majorHAnsi" w:hAnsiTheme="majorHAnsi" w:cs="Arial"/>
          <w:lang w:val="id-ID"/>
        </w:rPr>
        <w:t>Belum optimalnya koordinasi internal dalam pelaksana</w:t>
      </w:r>
      <w:r w:rsidRPr="00266263">
        <w:rPr>
          <w:rFonts w:asciiTheme="majorHAnsi" w:hAnsiTheme="majorHAnsi" w:cs="Arial"/>
          <w:lang w:val="fi-FI"/>
        </w:rPr>
        <w:t xml:space="preserve">an tugas sebagai tanggung jawabnya; </w:t>
      </w:r>
    </w:p>
    <w:p w:rsidR="00C15C6D" w:rsidRPr="00266263" w:rsidRDefault="00C15C6D" w:rsidP="002A3C49">
      <w:pPr>
        <w:pStyle w:val="ListParagraph"/>
        <w:numPr>
          <w:ilvl w:val="0"/>
          <w:numId w:val="12"/>
        </w:numPr>
        <w:tabs>
          <w:tab w:val="left" w:pos="709"/>
          <w:tab w:val="left" w:pos="8364"/>
        </w:tabs>
        <w:spacing w:line="360" w:lineRule="auto"/>
        <w:ind w:left="1276" w:right="142" w:hanging="294"/>
        <w:jc w:val="both"/>
        <w:rPr>
          <w:rFonts w:asciiTheme="majorHAnsi" w:hAnsiTheme="majorHAnsi" w:cs="Arial"/>
          <w:lang w:val="id-ID"/>
        </w:rPr>
      </w:pPr>
      <w:r w:rsidRPr="00266263">
        <w:rPr>
          <w:rFonts w:asciiTheme="majorHAnsi" w:hAnsiTheme="majorHAnsi" w:cs="Arial"/>
          <w:lang w:val="id-ID"/>
        </w:rPr>
        <w:t xml:space="preserve">Belum dimanfaatkannya hasil evaluasi sebagai informasi umpan (feed back) bagi perbaikan pelaksanaan dan perumusan perencanaan di masa datang. </w:t>
      </w:r>
    </w:p>
    <w:p w:rsidR="00C15C6D" w:rsidRPr="00266263" w:rsidRDefault="00C15C6D" w:rsidP="00525645">
      <w:pPr>
        <w:tabs>
          <w:tab w:val="left" w:pos="8364"/>
        </w:tabs>
        <w:spacing w:line="360" w:lineRule="auto"/>
        <w:ind w:left="993" w:right="142" w:hanging="426"/>
        <w:jc w:val="both"/>
        <w:rPr>
          <w:rFonts w:asciiTheme="majorHAnsi" w:hAnsiTheme="majorHAnsi" w:cs="Arial"/>
          <w:lang w:val="id-ID"/>
        </w:rPr>
      </w:pPr>
      <w:r w:rsidRPr="00266263">
        <w:rPr>
          <w:rFonts w:asciiTheme="majorHAnsi" w:hAnsiTheme="majorHAnsi" w:cs="Arial"/>
          <w:lang w:val="fi-FI"/>
        </w:rPr>
        <w:t xml:space="preserve">e. </w:t>
      </w:r>
      <w:r w:rsidRPr="00266263">
        <w:rPr>
          <w:rFonts w:asciiTheme="majorHAnsi" w:hAnsiTheme="majorHAnsi" w:cs="Arial"/>
          <w:lang w:val="id-ID"/>
        </w:rPr>
        <w:tab/>
      </w:r>
      <w:r w:rsidRPr="00266263">
        <w:rPr>
          <w:rFonts w:asciiTheme="majorHAnsi" w:hAnsiTheme="majorHAnsi" w:cs="Arial"/>
          <w:lang w:val="fi-FI"/>
        </w:rPr>
        <w:t>Pelaksanaan keorganisasian Kantor :</w:t>
      </w:r>
    </w:p>
    <w:p w:rsidR="00C15C6D" w:rsidRPr="00266263" w:rsidRDefault="00C15C6D" w:rsidP="002A3C49">
      <w:pPr>
        <w:pStyle w:val="ListParagraph"/>
        <w:numPr>
          <w:ilvl w:val="0"/>
          <w:numId w:val="13"/>
        </w:numPr>
        <w:tabs>
          <w:tab w:val="left" w:pos="8364"/>
        </w:tabs>
        <w:spacing w:line="360" w:lineRule="auto"/>
        <w:ind w:left="1276" w:right="142" w:hanging="283"/>
        <w:jc w:val="both"/>
        <w:rPr>
          <w:rFonts w:asciiTheme="majorHAnsi" w:hAnsiTheme="majorHAnsi" w:cs="Arial"/>
          <w:lang w:val="fi-FI"/>
        </w:rPr>
      </w:pPr>
      <w:r w:rsidRPr="00266263">
        <w:rPr>
          <w:rFonts w:asciiTheme="majorHAnsi" w:hAnsiTheme="majorHAnsi" w:cs="Arial"/>
          <w:lang w:val="fi-FI"/>
        </w:rPr>
        <w:t>Kurang maksimalnya fungsi kearsipan kantor;</w:t>
      </w:r>
    </w:p>
    <w:p w:rsidR="00C15C6D" w:rsidRPr="00266263" w:rsidRDefault="00C15C6D" w:rsidP="002A3C49">
      <w:pPr>
        <w:pStyle w:val="ListParagraph"/>
        <w:numPr>
          <w:ilvl w:val="0"/>
          <w:numId w:val="13"/>
        </w:numPr>
        <w:tabs>
          <w:tab w:val="left" w:pos="8364"/>
        </w:tabs>
        <w:spacing w:line="360" w:lineRule="auto"/>
        <w:ind w:left="1276" w:right="142" w:hanging="283"/>
        <w:jc w:val="both"/>
        <w:rPr>
          <w:rFonts w:asciiTheme="majorHAnsi" w:hAnsiTheme="majorHAnsi" w:cs="Arial"/>
          <w:lang w:val="fi-FI"/>
        </w:rPr>
      </w:pPr>
      <w:r w:rsidRPr="00266263">
        <w:rPr>
          <w:rFonts w:asciiTheme="majorHAnsi" w:hAnsiTheme="majorHAnsi" w:cs="Arial"/>
          <w:lang w:val="fi-FI"/>
        </w:rPr>
        <w:t>Adanya kekeliruan dalam nomenklatur seksi.</w:t>
      </w:r>
    </w:p>
    <w:p w:rsidR="00C15C6D" w:rsidRPr="00D621E4" w:rsidRDefault="00697D1A" w:rsidP="007A0634">
      <w:pPr>
        <w:spacing w:line="360" w:lineRule="auto"/>
        <w:ind w:right="142" w:hanging="426"/>
        <w:jc w:val="both"/>
        <w:rPr>
          <w:rFonts w:asciiTheme="majorHAnsi" w:hAnsiTheme="majorHAnsi" w:cs="Arial"/>
          <w:b/>
          <w:lang w:val="id-ID"/>
        </w:rPr>
      </w:pPr>
      <w:r>
        <w:rPr>
          <w:rFonts w:asciiTheme="majorHAnsi" w:hAnsiTheme="majorHAnsi" w:cs="Arial"/>
          <w:b/>
          <w:lang w:val="id-ID"/>
        </w:rPr>
        <w:t xml:space="preserve">         </w:t>
      </w:r>
      <w:r w:rsidR="00D621E4">
        <w:rPr>
          <w:rFonts w:asciiTheme="majorHAnsi" w:hAnsiTheme="majorHAnsi" w:cs="Arial"/>
          <w:b/>
          <w:lang w:val="id-ID"/>
        </w:rPr>
        <w:t xml:space="preserve">2.4. </w:t>
      </w:r>
      <w:r w:rsidR="00C15C6D" w:rsidRPr="00D621E4">
        <w:rPr>
          <w:rFonts w:asciiTheme="majorHAnsi" w:hAnsiTheme="majorHAnsi" w:cs="Arial"/>
          <w:b/>
        </w:rPr>
        <w:t>Review Terhadap Rancangan Awal RKPD.</w:t>
      </w:r>
    </w:p>
    <w:p w:rsidR="00C15C6D" w:rsidRPr="00266263" w:rsidRDefault="000B2239" w:rsidP="00330553">
      <w:pPr>
        <w:spacing w:line="360" w:lineRule="auto"/>
        <w:ind w:left="567" w:right="142" w:firstLine="567"/>
        <w:jc w:val="both"/>
        <w:rPr>
          <w:rFonts w:asciiTheme="majorHAnsi" w:hAnsiTheme="majorHAnsi" w:cs="Arial"/>
          <w:b/>
          <w:lang w:val="id-ID"/>
        </w:rPr>
      </w:pPr>
      <w:r>
        <w:rPr>
          <w:rFonts w:asciiTheme="majorHAnsi" w:hAnsiTheme="majorHAnsi" w:cs="Arial"/>
          <w:lang w:val="id-ID"/>
        </w:rPr>
        <w:t xml:space="preserve">   </w:t>
      </w:r>
      <w:r w:rsidR="00C15C6D" w:rsidRPr="00266263">
        <w:rPr>
          <w:rFonts w:asciiTheme="majorHAnsi" w:hAnsiTheme="majorHAnsi" w:cs="Arial"/>
          <w:lang w:val="id-ID"/>
        </w:rPr>
        <w:t>Telaahan terhadap rancangan awal Rencana Kerja Perangkat Daerah   (RKPD) dimaksudkan untuk membandingkan antara  rumrusan hasil  identifikasi kebutuhan   program dan kegiatan berdasarkan analisis kebutuhan yang telah mempertimbangkan kinerja pencapaian target renstra Satuan Kerja Perangkat Daerah (SKPD) dan tingkat kinerja yang dicapai oleh Satuan Kerja Perangkat Daerah (SKPD), dengan arahan Bupati terkait prioritas program/kegiatan dan pagu indikatif yang disediakan untuk setiap Satuan Kerja Perangkat Daerah (SKPD) berdasarkan rancangan awal Rencana Kerja Perangkat Daerah (RKPD).</w:t>
      </w:r>
    </w:p>
    <w:p w:rsidR="00C15C6D" w:rsidRPr="00266263" w:rsidRDefault="00330553" w:rsidP="00330553">
      <w:pPr>
        <w:spacing w:line="360" w:lineRule="auto"/>
        <w:ind w:left="567" w:right="142" w:firstLine="851"/>
        <w:jc w:val="both"/>
        <w:rPr>
          <w:rFonts w:asciiTheme="majorHAnsi" w:hAnsiTheme="majorHAnsi" w:cs="Arial"/>
          <w:lang w:val="id-ID"/>
        </w:rPr>
      </w:pPr>
      <w:r>
        <w:rPr>
          <w:rFonts w:asciiTheme="majorHAnsi" w:hAnsiTheme="majorHAnsi" w:cs="Arial"/>
          <w:lang w:val="id-ID"/>
        </w:rPr>
        <w:lastRenderedPageBreak/>
        <w:t xml:space="preserve">    </w:t>
      </w:r>
      <w:r w:rsidR="00C15C6D" w:rsidRPr="00266263">
        <w:rPr>
          <w:rFonts w:asciiTheme="majorHAnsi" w:hAnsiTheme="majorHAnsi" w:cs="Arial"/>
          <w:lang w:val="id-ID"/>
        </w:rPr>
        <w:t>Review terhadap rancangan awal Rencana Kerja Perangkat Daerah (RKPD), meliputi kegiatan identifikasi prioritas program dan kegiatan, indikator kinerja program /kegiatan, tolak ukur atau target sasaran program/kegiatan, serta pagu indikatif yang dialokasikan untuk setiap program/kegiatan untuk Satuan Kerja Perangkat Daerah (SKPD)  yang bersangkutan, yang telah dilakukan melaui tahapan:</w:t>
      </w:r>
    </w:p>
    <w:p w:rsidR="00C15C6D" w:rsidRPr="004C0A24" w:rsidRDefault="00330553" w:rsidP="00330553">
      <w:pPr>
        <w:spacing w:line="360" w:lineRule="auto"/>
        <w:ind w:left="567" w:right="142" w:hanging="567"/>
        <w:jc w:val="both"/>
        <w:rPr>
          <w:rFonts w:asciiTheme="majorHAnsi" w:hAnsiTheme="majorHAnsi" w:cs="Arial"/>
          <w:b/>
          <w:lang w:val="id-ID"/>
        </w:rPr>
      </w:pPr>
      <w:r>
        <w:rPr>
          <w:rFonts w:asciiTheme="majorHAnsi" w:hAnsiTheme="majorHAnsi" w:cs="Arial"/>
          <w:lang w:val="id-ID"/>
        </w:rPr>
        <w:t xml:space="preserve">           </w:t>
      </w:r>
      <w:r w:rsidR="00C15C6D" w:rsidRPr="004C0A24">
        <w:rPr>
          <w:rFonts w:asciiTheme="majorHAnsi" w:hAnsiTheme="majorHAnsi" w:cs="Arial"/>
          <w:lang w:val="id-ID"/>
        </w:rPr>
        <w:t>Membandingkan antara rancangan awal Rencan</w:t>
      </w:r>
      <w:r w:rsidR="004C0A24">
        <w:rPr>
          <w:rFonts w:asciiTheme="majorHAnsi" w:hAnsiTheme="majorHAnsi" w:cs="Arial"/>
          <w:lang w:val="id-ID"/>
        </w:rPr>
        <w:t xml:space="preserve">a Kerja Perangkat Daerah (RKPD) </w:t>
      </w:r>
      <w:r w:rsidR="00C15C6D" w:rsidRPr="004C0A24">
        <w:rPr>
          <w:rFonts w:asciiTheme="majorHAnsi" w:hAnsiTheme="majorHAnsi" w:cs="Arial"/>
          <w:lang w:val="id-ID"/>
        </w:rPr>
        <w:t>dengan hasil analisis kebutuhan.</w:t>
      </w:r>
    </w:p>
    <w:p w:rsidR="00C15C6D" w:rsidRPr="00266263" w:rsidRDefault="00330553" w:rsidP="00330553">
      <w:pPr>
        <w:tabs>
          <w:tab w:val="left" w:pos="426"/>
        </w:tabs>
        <w:spacing w:line="360" w:lineRule="auto"/>
        <w:ind w:left="567" w:right="142" w:hanging="567"/>
        <w:jc w:val="both"/>
        <w:rPr>
          <w:rFonts w:asciiTheme="majorHAnsi" w:hAnsiTheme="majorHAnsi" w:cs="Arial"/>
          <w:b/>
          <w:lang w:val="id-ID"/>
        </w:rPr>
      </w:pPr>
      <w:r>
        <w:rPr>
          <w:rFonts w:asciiTheme="majorHAnsi" w:hAnsiTheme="majorHAnsi" w:cs="Arial"/>
          <w:lang w:val="id-ID"/>
        </w:rPr>
        <w:t xml:space="preserve">           </w:t>
      </w:r>
      <w:r w:rsidR="00C15C6D" w:rsidRPr="00266263">
        <w:rPr>
          <w:rFonts w:asciiTheme="majorHAnsi" w:hAnsiTheme="majorHAnsi" w:cs="Arial"/>
          <w:lang w:val="fi-FI"/>
        </w:rPr>
        <w:t>Penjelasan mengenai  alasan  proses  tersebut dilakukan:</w:t>
      </w:r>
    </w:p>
    <w:p w:rsidR="00C15C6D" w:rsidRPr="004C0A24" w:rsidRDefault="00330553" w:rsidP="00330553">
      <w:pPr>
        <w:spacing w:line="360" w:lineRule="auto"/>
        <w:ind w:left="567" w:right="142" w:hanging="567"/>
        <w:jc w:val="both"/>
        <w:rPr>
          <w:rFonts w:asciiTheme="majorHAnsi" w:hAnsiTheme="majorHAnsi" w:cs="Arial"/>
          <w:b/>
          <w:lang w:val="id-ID"/>
        </w:rPr>
      </w:pPr>
      <w:r>
        <w:rPr>
          <w:rFonts w:asciiTheme="majorHAnsi" w:hAnsiTheme="majorHAnsi" w:cs="Arial"/>
          <w:lang w:val="id-ID"/>
        </w:rPr>
        <w:t xml:space="preserve">           </w:t>
      </w:r>
      <w:r w:rsidR="00C15C6D" w:rsidRPr="004C0A24">
        <w:rPr>
          <w:rFonts w:asciiTheme="majorHAnsi" w:hAnsiTheme="majorHAnsi" w:cs="Arial"/>
          <w:lang w:val="id-ID"/>
        </w:rPr>
        <w:t>perbedaan dengan rancangan awal Rencana Kerja Perangkat Daerah (RKPD) misalnya : terdapat rumusan program dan kegiatan baru yang tidak terdapat di rancangan awal Rencana Kerja Perangkat Daerah (RKPD), atau program dan kegiatan cocok namun besarannya berbeda.</w:t>
      </w:r>
    </w:p>
    <w:p w:rsidR="00525645" w:rsidRPr="00266263" w:rsidRDefault="00525645" w:rsidP="00330553">
      <w:pPr>
        <w:pStyle w:val="ListParagraph"/>
        <w:spacing w:line="360" w:lineRule="auto"/>
        <w:ind w:left="567" w:right="142" w:hanging="567"/>
        <w:jc w:val="both"/>
        <w:rPr>
          <w:rFonts w:asciiTheme="majorHAnsi" w:hAnsiTheme="majorHAnsi" w:cs="Arial"/>
          <w:b/>
          <w:lang w:val="id-ID"/>
        </w:rPr>
      </w:pPr>
    </w:p>
    <w:p w:rsidR="00C15C6D" w:rsidRPr="00980BA3" w:rsidRDefault="00330553" w:rsidP="00980BA3">
      <w:pPr>
        <w:spacing w:line="360" w:lineRule="auto"/>
        <w:ind w:left="927" w:right="142" w:hanging="1353"/>
        <w:jc w:val="both"/>
        <w:rPr>
          <w:rFonts w:asciiTheme="majorHAnsi" w:hAnsiTheme="majorHAnsi" w:cs="Arial"/>
          <w:b/>
          <w:lang w:val="fi-FI"/>
        </w:rPr>
      </w:pPr>
      <w:r>
        <w:rPr>
          <w:rFonts w:asciiTheme="majorHAnsi" w:hAnsiTheme="majorHAnsi" w:cs="Arial"/>
          <w:b/>
          <w:lang w:val="id-ID"/>
        </w:rPr>
        <w:t xml:space="preserve">       </w:t>
      </w:r>
      <w:r w:rsidR="00980BA3">
        <w:rPr>
          <w:rFonts w:asciiTheme="majorHAnsi" w:hAnsiTheme="majorHAnsi" w:cs="Arial"/>
          <w:b/>
          <w:lang w:val="id-ID"/>
        </w:rPr>
        <w:t xml:space="preserve">2.5. </w:t>
      </w:r>
      <w:r>
        <w:rPr>
          <w:rFonts w:asciiTheme="majorHAnsi" w:hAnsiTheme="majorHAnsi" w:cs="Arial"/>
          <w:b/>
          <w:lang w:val="id-ID"/>
        </w:rPr>
        <w:t xml:space="preserve">  </w:t>
      </w:r>
      <w:r w:rsidR="00C15C6D" w:rsidRPr="00980BA3">
        <w:rPr>
          <w:rFonts w:asciiTheme="majorHAnsi" w:hAnsiTheme="majorHAnsi" w:cs="Arial"/>
          <w:b/>
          <w:lang w:val="fi-FI"/>
        </w:rPr>
        <w:t>Penelaahan Usulan Program dan Kegiatan Masyarakat</w:t>
      </w:r>
    </w:p>
    <w:p w:rsidR="00C15C6D" w:rsidRPr="00266263" w:rsidRDefault="00330553" w:rsidP="00330553">
      <w:pPr>
        <w:pStyle w:val="ListParagraph"/>
        <w:spacing w:line="360" w:lineRule="auto"/>
        <w:ind w:left="426" w:right="142" w:firstLine="283"/>
        <w:jc w:val="both"/>
        <w:rPr>
          <w:rFonts w:asciiTheme="majorHAnsi" w:hAnsiTheme="majorHAnsi" w:cs="Arial"/>
          <w:b/>
          <w:lang w:val="fi-FI"/>
        </w:rPr>
      </w:pPr>
      <w:r>
        <w:rPr>
          <w:rFonts w:asciiTheme="majorHAnsi" w:hAnsiTheme="majorHAnsi" w:cs="Arial"/>
          <w:lang w:val="id-ID"/>
        </w:rPr>
        <w:t xml:space="preserve">           </w:t>
      </w:r>
      <w:r w:rsidR="00C15C6D" w:rsidRPr="00445061">
        <w:rPr>
          <w:rFonts w:asciiTheme="majorHAnsi" w:hAnsiTheme="majorHAnsi" w:cs="Arial"/>
          <w:lang w:val="id-ID"/>
        </w:rPr>
        <w:t xml:space="preserve">Dinas Ketahanan Pangan (DKP), Kab Gowa menyusun usulan program dan kegiatan berdasarkan hasil pengumpulan  informasi dari penelitian lapangan dan pengamatan pelaksanaan  </w:t>
      </w:r>
      <w:r w:rsidR="00C15C6D">
        <w:rPr>
          <w:rFonts w:asciiTheme="majorHAnsi" w:hAnsiTheme="majorHAnsi" w:cs="Arial"/>
          <w:lang w:val="id-ID"/>
        </w:rPr>
        <w:t>m</w:t>
      </w:r>
      <w:r w:rsidR="00C15C6D" w:rsidRPr="00445061">
        <w:rPr>
          <w:rFonts w:asciiTheme="majorHAnsi" w:hAnsiTheme="majorHAnsi" w:cs="Arial"/>
          <w:lang w:val="id-ID"/>
        </w:rPr>
        <w:t xml:space="preserve">usrembang tingkat kecamatan.  </w:t>
      </w:r>
      <w:r w:rsidR="00C15C6D" w:rsidRPr="00266263">
        <w:rPr>
          <w:rFonts w:asciiTheme="majorHAnsi" w:hAnsiTheme="majorHAnsi" w:cs="Arial"/>
          <w:lang w:val="fi-FI"/>
        </w:rPr>
        <w:t>Kajian usulan program  dan kegiatan  dari masyarakat merupakan bagian  dari jaringan aspirasi terkait kebutuhan</w:t>
      </w:r>
      <w:r w:rsidR="00C15C6D" w:rsidRPr="00266263">
        <w:rPr>
          <w:rFonts w:asciiTheme="majorHAnsi" w:hAnsiTheme="majorHAnsi" w:cs="Arial"/>
          <w:lang w:val="id-ID"/>
        </w:rPr>
        <w:t xml:space="preserve"> </w:t>
      </w:r>
      <w:r w:rsidR="00C15C6D" w:rsidRPr="00266263">
        <w:rPr>
          <w:rFonts w:asciiTheme="majorHAnsi" w:hAnsiTheme="majorHAnsi" w:cs="Arial"/>
          <w:lang w:val="fi-FI"/>
        </w:rPr>
        <w:t>dan harapan pemangku kepentingan.</w:t>
      </w:r>
    </w:p>
    <w:p w:rsidR="00C15C6D" w:rsidRPr="00DB5727" w:rsidRDefault="00C15C6D" w:rsidP="00C15C6D">
      <w:pPr>
        <w:spacing w:line="360" w:lineRule="auto"/>
        <w:jc w:val="center"/>
        <w:rPr>
          <w:rFonts w:ascii="Cambria" w:hAnsi="Cambria" w:cs="Arial"/>
          <w:b/>
          <w:lang w:val="fi-FI"/>
        </w:rPr>
      </w:pPr>
    </w:p>
    <w:p w:rsidR="00C15C6D" w:rsidRPr="00DB5727" w:rsidRDefault="00C15C6D" w:rsidP="00C15C6D">
      <w:pPr>
        <w:spacing w:line="360" w:lineRule="auto"/>
        <w:jc w:val="center"/>
        <w:rPr>
          <w:rFonts w:ascii="Cambria" w:hAnsi="Cambria" w:cs="Arial"/>
          <w:b/>
          <w:lang w:val="fi-FI"/>
        </w:rPr>
      </w:pPr>
    </w:p>
    <w:p w:rsidR="00C15C6D" w:rsidRPr="00DB5727" w:rsidRDefault="00C15C6D" w:rsidP="00C15C6D">
      <w:pPr>
        <w:spacing w:line="360" w:lineRule="auto"/>
        <w:jc w:val="center"/>
        <w:rPr>
          <w:rFonts w:ascii="Cambria" w:hAnsi="Cambria" w:cs="Arial"/>
          <w:b/>
          <w:lang w:val="fi-FI"/>
        </w:rPr>
      </w:pPr>
    </w:p>
    <w:p w:rsidR="00C15C6D" w:rsidRDefault="00C15C6D">
      <w:pPr>
        <w:rPr>
          <w:rFonts w:ascii="Cambria" w:hAnsi="Cambria" w:cs="Arial"/>
          <w:b/>
          <w:lang w:val="id-ID"/>
        </w:rPr>
      </w:pPr>
      <w:r>
        <w:rPr>
          <w:rFonts w:ascii="Cambria" w:hAnsi="Cambria" w:cs="Arial"/>
          <w:b/>
          <w:lang w:val="id-ID"/>
        </w:rPr>
        <w:br w:type="page"/>
      </w:r>
    </w:p>
    <w:p w:rsidR="00C15C6D" w:rsidRPr="00D1353B" w:rsidRDefault="00C15C6D" w:rsidP="00A2438F">
      <w:pPr>
        <w:spacing w:line="360" w:lineRule="auto"/>
        <w:ind w:hanging="851"/>
        <w:jc w:val="center"/>
        <w:outlineLvl w:val="0"/>
        <w:rPr>
          <w:rFonts w:ascii="Cambria" w:hAnsi="Cambria" w:cs="Arial"/>
          <w:b/>
          <w:lang w:val="id-ID"/>
        </w:rPr>
      </w:pPr>
      <w:r>
        <w:rPr>
          <w:rFonts w:ascii="Cambria" w:hAnsi="Cambria" w:cs="Arial"/>
          <w:b/>
          <w:lang w:val="id-ID"/>
        </w:rPr>
        <w:lastRenderedPageBreak/>
        <w:t xml:space="preserve">BAB. </w:t>
      </w:r>
      <w:r w:rsidRPr="00D1353B">
        <w:rPr>
          <w:rFonts w:ascii="Cambria" w:hAnsi="Cambria" w:cs="Arial"/>
          <w:b/>
          <w:lang w:val="id-ID"/>
        </w:rPr>
        <w:t xml:space="preserve"> III</w:t>
      </w:r>
    </w:p>
    <w:p w:rsidR="00C15C6D" w:rsidRDefault="00C15C6D" w:rsidP="00C15C6D">
      <w:pPr>
        <w:spacing w:line="360" w:lineRule="auto"/>
        <w:ind w:hanging="284"/>
        <w:jc w:val="center"/>
        <w:rPr>
          <w:rFonts w:ascii="Cambria" w:hAnsi="Cambria" w:cs="Arial"/>
          <w:b/>
          <w:lang w:val="id-ID"/>
        </w:rPr>
      </w:pPr>
      <w:r w:rsidRPr="00D1353B">
        <w:rPr>
          <w:rFonts w:ascii="Cambria" w:hAnsi="Cambria" w:cs="Arial"/>
          <w:b/>
          <w:lang w:val="id-ID"/>
        </w:rPr>
        <w:t>TUJUAN, SASARAN DAN  PROGRAM  KEGIATAN</w:t>
      </w:r>
    </w:p>
    <w:p w:rsidR="00C15C6D" w:rsidRPr="00D1353B" w:rsidRDefault="00C15C6D" w:rsidP="00C15C6D">
      <w:pPr>
        <w:spacing w:line="360" w:lineRule="auto"/>
        <w:ind w:hanging="284"/>
        <w:jc w:val="center"/>
        <w:rPr>
          <w:rFonts w:ascii="Cambria" w:hAnsi="Cambria" w:cs="Arial"/>
          <w:b/>
          <w:lang w:val="id-ID"/>
        </w:rPr>
      </w:pPr>
    </w:p>
    <w:p w:rsidR="00C15C6D" w:rsidRDefault="00525645" w:rsidP="003B6373">
      <w:pPr>
        <w:spacing w:line="360" w:lineRule="auto"/>
        <w:ind w:left="-284" w:hanging="142"/>
        <w:outlineLvl w:val="0"/>
        <w:rPr>
          <w:rFonts w:ascii="Cambria" w:hAnsi="Cambria" w:cs="Arial"/>
          <w:b/>
          <w:lang w:val="id-ID"/>
        </w:rPr>
      </w:pPr>
      <w:r>
        <w:rPr>
          <w:rFonts w:ascii="Cambria" w:hAnsi="Cambria" w:cs="Arial"/>
          <w:b/>
          <w:lang w:val="id-ID"/>
        </w:rPr>
        <w:t>3.1.</w:t>
      </w:r>
      <w:r>
        <w:rPr>
          <w:rFonts w:ascii="Cambria" w:hAnsi="Cambria" w:cs="Arial"/>
          <w:b/>
          <w:lang w:val="id-ID"/>
        </w:rPr>
        <w:tab/>
      </w:r>
      <w:r w:rsidR="00C15C6D" w:rsidRPr="00D1353B">
        <w:rPr>
          <w:rFonts w:ascii="Cambria" w:hAnsi="Cambria" w:cs="Arial"/>
          <w:b/>
          <w:lang w:val="id-ID"/>
        </w:rPr>
        <w:t>Telahaan Terhadap  Kebijakan Nasional dan Propinsi</w:t>
      </w:r>
    </w:p>
    <w:p w:rsidR="00C15C6D" w:rsidRDefault="003B6373" w:rsidP="003B6373">
      <w:pPr>
        <w:spacing w:line="360" w:lineRule="auto"/>
        <w:ind w:right="142"/>
        <w:jc w:val="both"/>
        <w:rPr>
          <w:rFonts w:asciiTheme="majorHAnsi" w:hAnsiTheme="majorHAnsi"/>
          <w:lang w:val="id-ID"/>
        </w:rPr>
      </w:pPr>
      <w:r>
        <w:rPr>
          <w:rFonts w:asciiTheme="majorHAnsi" w:hAnsiTheme="majorHAnsi"/>
          <w:lang w:val="id-ID"/>
        </w:rPr>
        <w:t xml:space="preserve">            </w:t>
      </w:r>
      <w:r w:rsidR="00127E0F">
        <w:rPr>
          <w:rFonts w:asciiTheme="majorHAnsi" w:hAnsiTheme="majorHAnsi"/>
          <w:lang w:val="id-ID"/>
        </w:rPr>
        <w:t xml:space="preserve"> </w:t>
      </w:r>
      <w:r w:rsidR="00B45E98">
        <w:rPr>
          <w:rFonts w:asciiTheme="majorHAnsi" w:hAnsiTheme="majorHAnsi"/>
          <w:lang w:val="id-ID"/>
        </w:rPr>
        <w:t xml:space="preserve"> </w:t>
      </w:r>
      <w:r>
        <w:rPr>
          <w:rFonts w:asciiTheme="majorHAnsi" w:hAnsiTheme="majorHAnsi"/>
          <w:lang w:val="id-ID"/>
        </w:rPr>
        <w:t xml:space="preserve">  </w:t>
      </w:r>
      <w:r w:rsidR="00C15C6D" w:rsidRPr="001431F5">
        <w:rPr>
          <w:rFonts w:asciiTheme="majorHAnsi" w:hAnsiTheme="majorHAnsi"/>
          <w:lang w:val="id-ID"/>
        </w:rPr>
        <w:t>Rencana Pembangunan Jangka Menengah Nasional (RPJMN) Tahun 2020 - 2024 merupakan tahapan terakhir dari Rencana Pembangunan Jangka Panjang Nasional (RPJPN) 2005 - 2025 sehingga menjadi sangat penting. Sesuai dengan RPJPN 2005 - 2025, sasaran pembangunan jangka menengah 2020 - 2024 adalah mewujudkan masyarakat Indonesia yang mandiri, maju, adil, dan makmur melalui percepatan pembangunan di berbagai bidang dengan menekankan terbangunnya struktur perekonomian yang kokoh berlandaskan keunggulan kompetitif di berbagai wilayah yang didukung oleh sumber daya manusia yang berkualitas dan berdaya saing. Visi pembangunan dalam RPJMN 2020 - 2024 adalah “</w:t>
      </w:r>
      <w:r w:rsidR="00C15C6D" w:rsidRPr="000176E6">
        <w:rPr>
          <w:rFonts w:asciiTheme="majorHAnsi" w:hAnsiTheme="majorHAnsi"/>
          <w:b/>
          <w:i/>
          <w:lang w:val="id-ID"/>
        </w:rPr>
        <w:t>Terwujudnya Indonesia Maju yang Berdaulat, Mandiri dan Berkepribadian Berlandaskan Gotong Royong”.</w:t>
      </w:r>
      <w:r w:rsidR="00C15C6D" w:rsidRPr="001431F5">
        <w:rPr>
          <w:rFonts w:asciiTheme="majorHAnsi" w:hAnsiTheme="majorHAnsi"/>
          <w:lang w:val="id-ID"/>
        </w:rPr>
        <w:t xml:space="preserve"> Visi tersebut dijabarkan menjadi Tujuh Agenda Prioritas yaitu : </w:t>
      </w:r>
    </w:p>
    <w:p w:rsidR="003B6373"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525645">
        <w:rPr>
          <w:rFonts w:asciiTheme="majorHAnsi" w:hAnsiTheme="majorHAnsi"/>
          <w:lang w:val="id-ID"/>
        </w:rPr>
        <w:t xml:space="preserve">Memperkuat Ketahanan Ekonomi untuk Pertumbuhan yang Berkualitas dan </w:t>
      </w:r>
      <w:r w:rsidR="003B6373">
        <w:rPr>
          <w:rFonts w:asciiTheme="majorHAnsi" w:hAnsiTheme="majorHAnsi"/>
          <w:lang w:val="id-ID"/>
        </w:rPr>
        <w:t xml:space="preserve">  </w:t>
      </w:r>
    </w:p>
    <w:p w:rsidR="00525645" w:rsidRPr="003B6373" w:rsidRDefault="00C15C6D" w:rsidP="003B6373">
      <w:pPr>
        <w:spacing w:line="360" w:lineRule="auto"/>
        <w:ind w:left="284" w:right="142"/>
        <w:jc w:val="both"/>
        <w:rPr>
          <w:rFonts w:asciiTheme="majorHAnsi" w:hAnsiTheme="majorHAnsi"/>
          <w:lang w:val="id-ID"/>
        </w:rPr>
      </w:pPr>
      <w:r w:rsidRPr="003B6373">
        <w:rPr>
          <w:rFonts w:asciiTheme="majorHAnsi" w:hAnsiTheme="majorHAnsi"/>
          <w:lang w:val="id-ID"/>
        </w:rPr>
        <w:t>Berkeadilan.</w:t>
      </w:r>
    </w:p>
    <w:p w:rsidR="00525645"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525645">
        <w:rPr>
          <w:rFonts w:asciiTheme="majorHAnsi" w:hAnsiTheme="majorHAnsi"/>
          <w:lang w:val="id-ID"/>
        </w:rPr>
        <w:t xml:space="preserve">Mengembangkan Wilayah untuk Mengurangi Kesenjangan. </w:t>
      </w:r>
    </w:p>
    <w:p w:rsidR="00525645"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525645">
        <w:rPr>
          <w:rFonts w:asciiTheme="majorHAnsi" w:hAnsiTheme="majorHAnsi"/>
          <w:lang w:val="id-ID"/>
        </w:rPr>
        <w:t xml:space="preserve">Meningkatkan Sumber Daya Manusia yang Berkualitas dan Berdaya Saing. </w:t>
      </w:r>
    </w:p>
    <w:p w:rsidR="00525645"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1431F5">
        <w:rPr>
          <w:rFonts w:asciiTheme="majorHAnsi" w:hAnsiTheme="majorHAnsi"/>
          <w:lang w:val="id-ID"/>
        </w:rPr>
        <w:t>Revolusi Mental dan Pembangunan Kebudayaan.</w:t>
      </w:r>
    </w:p>
    <w:p w:rsidR="00525645"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525645">
        <w:rPr>
          <w:rFonts w:asciiTheme="majorHAnsi" w:hAnsiTheme="majorHAnsi"/>
          <w:lang w:val="id-ID"/>
        </w:rPr>
        <w:t>Memperkuat Infrastruktur untuk Mendukung Pengembangan Ekonomi dan Pelayanan Dasar.</w:t>
      </w:r>
    </w:p>
    <w:p w:rsidR="00525645"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1431F5">
        <w:rPr>
          <w:rFonts w:asciiTheme="majorHAnsi" w:hAnsiTheme="majorHAnsi"/>
          <w:lang w:val="id-ID"/>
        </w:rPr>
        <w:t>Membangun Lingkungan Hidup, Meningkatkan Ketahanan Bencana dan Perubahan Iklim.</w:t>
      </w:r>
    </w:p>
    <w:p w:rsidR="00C15C6D" w:rsidRDefault="00C15C6D" w:rsidP="003B6373">
      <w:pPr>
        <w:pStyle w:val="ListParagraph"/>
        <w:numPr>
          <w:ilvl w:val="0"/>
          <w:numId w:val="58"/>
        </w:numPr>
        <w:spacing w:line="360" w:lineRule="auto"/>
        <w:ind w:left="284" w:right="142" w:hanging="284"/>
        <w:jc w:val="both"/>
        <w:rPr>
          <w:rFonts w:asciiTheme="majorHAnsi" w:hAnsiTheme="majorHAnsi"/>
          <w:lang w:val="id-ID"/>
        </w:rPr>
      </w:pPr>
      <w:r w:rsidRPr="001431F5">
        <w:rPr>
          <w:rFonts w:asciiTheme="majorHAnsi" w:hAnsiTheme="majorHAnsi"/>
          <w:lang w:val="id-ID"/>
        </w:rPr>
        <w:t xml:space="preserve"> Memperkuat Stabilitas Polhukhankam dan Transformasi Pelayanan </w:t>
      </w:r>
      <w:r>
        <w:rPr>
          <w:rFonts w:asciiTheme="majorHAnsi" w:hAnsiTheme="majorHAnsi"/>
          <w:lang w:val="id-ID"/>
        </w:rPr>
        <w:t xml:space="preserve">  </w:t>
      </w:r>
      <w:r w:rsidRPr="001431F5">
        <w:rPr>
          <w:rFonts w:asciiTheme="majorHAnsi" w:hAnsiTheme="majorHAnsi"/>
          <w:lang w:val="id-ID"/>
        </w:rPr>
        <w:t xml:space="preserve">Publik. </w:t>
      </w:r>
      <w:r>
        <w:rPr>
          <w:rFonts w:asciiTheme="majorHAnsi" w:hAnsiTheme="majorHAnsi"/>
          <w:lang w:val="id-ID"/>
        </w:rPr>
        <w:t xml:space="preserve">   </w:t>
      </w:r>
    </w:p>
    <w:p w:rsidR="00A2438F" w:rsidRDefault="00516DED" w:rsidP="003B6373">
      <w:pPr>
        <w:spacing w:line="360" w:lineRule="auto"/>
        <w:ind w:right="142"/>
        <w:jc w:val="both"/>
        <w:rPr>
          <w:rFonts w:asciiTheme="majorHAnsi" w:hAnsiTheme="majorHAnsi"/>
          <w:lang w:val="id-ID"/>
        </w:rPr>
      </w:pPr>
      <w:r>
        <w:rPr>
          <w:rFonts w:asciiTheme="majorHAnsi" w:hAnsiTheme="majorHAnsi"/>
          <w:lang w:val="id-ID"/>
        </w:rPr>
        <w:t>Renja</w:t>
      </w:r>
      <w:r w:rsidR="00C15C6D" w:rsidRPr="001431F5">
        <w:rPr>
          <w:rFonts w:asciiTheme="majorHAnsi" w:hAnsiTheme="majorHAnsi"/>
          <w:lang w:val="id-ID"/>
        </w:rPr>
        <w:t xml:space="preserve"> Dinas</w:t>
      </w:r>
      <w:r w:rsidR="00C15C6D">
        <w:rPr>
          <w:rFonts w:asciiTheme="majorHAnsi" w:hAnsiTheme="majorHAnsi"/>
          <w:lang w:val="id-ID"/>
        </w:rPr>
        <w:t xml:space="preserve"> Ketahanan Pangan Tahun 2023.</w:t>
      </w:r>
      <w:r w:rsidR="00C15C6D" w:rsidRPr="001431F5">
        <w:rPr>
          <w:rFonts w:asciiTheme="majorHAnsi" w:hAnsiTheme="majorHAnsi"/>
          <w:lang w:val="id-ID"/>
        </w:rPr>
        <w:t xml:space="preserve"> Berdasarkan rincian dari Tujuh Agenda Prioritas tersebut, maka Ketahanan Pangan tercakup dalam Agenda Prioritas yang pertama, yaitu “Memperkuat Ketahanan Ekonomi untuk Pertumbuhan yang Berkualitas dan Berkeadilan”, melalui “pengelolaan sumber daya ekonomi yang mencakup pemenuhan pangan dan pertanian serta pengelolaan kemaritiman, </w:t>
      </w:r>
      <w:r w:rsidR="00C15C6D" w:rsidRPr="001431F5">
        <w:rPr>
          <w:rFonts w:asciiTheme="majorHAnsi" w:hAnsiTheme="majorHAnsi"/>
          <w:lang w:val="id-ID"/>
        </w:rPr>
        <w:lastRenderedPageBreak/>
        <w:t>kelautan dan perikanan, sumber daya air, sumber daya energi, serta kehutanan”. Berkaitan dengan hal tersebut Kementerian Pertanian RI pada Tahun 2020 - 2024 merumuskan Visi “Terwujudnya Kedaulatan Pangan dan Kesejahteraan Petani”, yang dijabarkan dalam Misi sebagai berikut :</w:t>
      </w:r>
    </w:p>
    <w:p w:rsidR="00C15C6D" w:rsidRPr="00A2438F" w:rsidRDefault="00C15C6D" w:rsidP="007D79F8">
      <w:pPr>
        <w:pStyle w:val="ListParagraph"/>
        <w:numPr>
          <w:ilvl w:val="0"/>
          <w:numId w:val="60"/>
        </w:numPr>
        <w:spacing w:line="360" w:lineRule="auto"/>
        <w:ind w:left="284" w:right="142" w:hanging="284"/>
        <w:jc w:val="both"/>
        <w:rPr>
          <w:rFonts w:asciiTheme="majorHAnsi" w:hAnsiTheme="majorHAnsi"/>
          <w:lang w:val="id-ID"/>
        </w:rPr>
      </w:pPr>
      <w:r w:rsidRPr="00A2438F">
        <w:rPr>
          <w:rFonts w:asciiTheme="majorHAnsi" w:hAnsiTheme="majorHAnsi"/>
          <w:lang w:val="id-ID"/>
        </w:rPr>
        <w:t>Mewujudkan ketahanan pangan dan gizi;</w:t>
      </w:r>
    </w:p>
    <w:p w:rsidR="00C15C6D" w:rsidRPr="00A2438F" w:rsidRDefault="00C15C6D" w:rsidP="007D79F8">
      <w:pPr>
        <w:pStyle w:val="ListParagraph"/>
        <w:numPr>
          <w:ilvl w:val="0"/>
          <w:numId w:val="60"/>
        </w:numPr>
        <w:spacing w:line="360" w:lineRule="auto"/>
        <w:ind w:left="284" w:right="142" w:hanging="284"/>
        <w:jc w:val="both"/>
        <w:rPr>
          <w:rFonts w:asciiTheme="majorHAnsi" w:hAnsiTheme="majorHAnsi"/>
          <w:lang w:val="id-ID"/>
        </w:rPr>
      </w:pPr>
      <w:r w:rsidRPr="00A2438F">
        <w:rPr>
          <w:rFonts w:asciiTheme="majorHAnsi" w:hAnsiTheme="majorHAnsi"/>
          <w:lang w:val="id-ID"/>
        </w:rPr>
        <w:t>Meningkatkan Nilai Tambah dan Daya Saing Komoditas Pertanian;</w:t>
      </w:r>
    </w:p>
    <w:p w:rsidR="00C15C6D" w:rsidRPr="00A2438F" w:rsidRDefault="00C15C6D" w:rsidP="007D79F8">
      <w:pPr>
        <w:pStyle w:val="ListParagraph"/>
        <w:numPr>
          <w:ilvl w:val="0"/>
          <w:numId w:val="60"/>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Mewujudkan kesejahteraan petani; </w:t>
      </w:r>
    </w:p>
    <w:p w:rsidR="00C15C6D" w:rsidRPr="00A2438F" w:rsidRDefault="00C15C6D" w:rsidP="007D79F8">
      <w:pPr>
        <w:pStyle w:val="ListParagraph"/>
        <w:numPr>
          <w:ilvl w:val="0"/>
          <w:numId w:val="60"/>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Mewujudkan Kementerian Pertanian yang transparan, akuntabel, profesional dan berintegritas tinggi. </w:t>
      </w:r>
    </w:p>
    <w:p w:rsidR="00C15C6D" w:rsidRDefault="00C15C6D" w:rsidP="007D79F8">
      <w:pPr>
        <w:spacing w:line="360" w:lineRule="auto"/>
        <w:ind w:left="284" w:right="142" w:hanging="284"/>
        <w:jc w:val="both"/>
        <w:rPr>
          <w:rFonts w:asciiTheme="majorHAnsi" w:hAnsiTheme="majorHAnsi"/>
          <w:lang w:val="id-ID"/>
        </w:rPr>
      </w:pPr>
      <w:r w:rsidRPr="001431F5">
        <w:rPr>
          <w:rFonts w:asciiTheme="majorHAnsi" w:hAnsiTheme="majorHAnsi"/>
          <w:lang w:val="fi-FI"/>
        </w:rPr>
        <w:t>Tujuan Pembangunan Pertanian 2020 - 2024 adalah :</w:t>
      </w:r>
    </w:p>
    <w:p w:rsidR="00C15C6D" w:rsidRPr="00A2438F" w:rsidRDefault="00C15C6D" w:rsidP="007D79F8">
      <w:pPr>
        <w:pStyle w:val="ListParagraph"/>
        <w:numPr>
          <w:ilvl w:val="7"/>
          <w:numId w:val="1"/>
        </w:numPr>
        <w:spacing w:line="360" w:lineRule="auto"/>
        <w:ind w:left="284" w:right="142" w:hanging="284"/>
        <w:jc w:val="both"/>
        <w:rPr>
          <w:rFonts w:asciiTheme="majorHAnsi" w:hAnsiTheme="majorHAnsi"/>
          <w:lang w:val="id-ID"/>
        </w:rPr>
      </w:pPr>
      <w:r w:rsidRPr="00A2438F">
        <w:rPr>
          <w:rFonts w:asciiTheme="majorHAnsi" w:hAnsiTheme="majorHAnsi"/>
          <w:lang w:val="fi-FI"/>
        </w:rPr>
        <w:t xml:space="preserve">Meningkatkan ketersediaan dan ekspor pangan. </w:t>
      </w:r>
    </w:p>
    <w:p w:rsidR="00C15C6D" w:rsidRPr="00A2438F" w:rsidRDefault="00C15C6D" w:rsidP="007D79F8">
      <w:pPr>
        <w:pStyle w:val="ListParagraph"/>
        <w:numPr>
          <w:ilvl w:val="7"/>
          <w:numId w:val="1"/>
        </w:numPr>
        <w:spacing w:line="360" w:lineRule="auto"/>
        <w:ind w:left="284" w:right="142" w:hanging="284"/>
        <w:jc w:val="both"/>
        <w:rPr>
          <w:rFonts w:asciiTheme="majorHAnsi" w:hAnsiTheme="majorHAnsi"/>
          <w:lang w:val="id-ID"/>
        </w:rPr>
      </w:pPr>
      <w:r w:rsidRPr="00A2438F">
        <w:rPr>
          <w:rFonts w:asciiTheme="majorHAnsi" w:hAnsiTheme="majorHAnsi"/>
          <w:lang w:val="fi-FI"/>
        </w:rPr>
        <w:t xml:space="preserve">Meningkatkan lapangan kerja. </w:t>
      </w:r>
    </w:p>
    <w:p w:rsidR="00C15C6D" w:rsidRPr="00A2438F" w:rsidRDefault="00C15C6D" w:rsidP="007D79F8">
      <w:pPr>
        <w:pStyle w:val="ListParagraph"/>
        <w:numPr>
          <w:ilvl w:val="7"/>
          <w:numId w:val="1"/>
        </w:numPr>
        <w:spacing w:line="360" w:lineRule="auto"/>
        <w:ind w:left="284" w:right="142" w:hanging="284"/>
        <w:jc w:val="both"/>
        <w:rPr>
          <w:rFonts w:asciiTheme="majorHAnsi" w:hAnsiTheme="majorHAnsi"/>
          <w:lang w:val="id-ID"/>
        </w:rPr>
      </w:pPr>
      <w:r w:rsidRPr="00A2438F">
        <w:rPr>
          <w:rFonts w:asciiTheme="majorHAnsi" w:hAnsiTheme="majorHAnsi"/>
          <w:lang w:val="fi-FI"/>
        </w:rPr>
        <w:t xml:space="preserve">Mengurangi kemiskinan. </w:t>
      </w:r>
    </w:p>
    <w:p w:rsidR="00C15C6D" w:rsidRPr="00A2438F" w:rsidRDefault="00C15C6D" w:rsidP="007D79F8">
      <w:pPr>
        <w:pStyle w:val="ListParagraph"/>
        <w:numPr>
          <w:ilvl w:val="7"/>
          <w:numId w:val="1"/>
        </w:numPr>
        <w:spacing w:line="360" w:lineRule="auto"/>
        <w:ind w:left="284" w:right="142" w:hanging="284"/>
        <w:jc w:val="both"/>
        <w:rPr>
          <w:rFonts w:asciiTheme="majorHAnsi" w:hAnsiTheme="majorHAnsi"/>
          <w:lang w:val="id-ID"/>
        </w:rPr>
      </w:pPr>
      <w:r w:rsidRPr="00A2438F">
        <w:rPr>
          <w:rFonts w:asciiTheme="majorHAnsi" w:hAnsiTheme="majorHAnsi"/>
          <w:lang w:val="fi-FI"/>
        </w:rPr>
        <w:t xml:space="preserve">Meningkatkan kesejahteraan petani. </w:t>
      </w:r>
    </w:p>
    <w:p w:rsidR="00C15C6D" w:rsidRDefault="00C15C6D" w:rsidP="007D79F8">
      <w:pPr>
        <w:spacing w:line="360" w:lineRule="auto"/>
        <w:ind w:left="284" w:right="142" w:hanging="284"/>
        <w:jc w:val="both"/>
        <w:rPr>
          <w:rFonts w:asciiTheme="majorHAnsi" w:hAnsiTheme="majorHAnsi"/>
          <w:lang w:val="id-ID"/>
        </w:rPr>
      </w:pPr>
      <w:r w:rsidRPr="001431F5">
        <w:rPr>
          <w:rFonts w:asciiTheme="majorHAnsi" w:hAnsiTheme="majorHAnsi"/>
          <w:lang w:val="fi-FI"/>
        </w:rPr>
        <w:t>Sasaran strategis Pembangunan Pertanian 2020 - 2024 adalah :</w:t>
      </w:r>
    </w:p>
    <w:p w:rsidR="00C15C6D" w:rsidRPr="00A2438F" w:rsidRDefault="00C15C6D" w:rsidP="007D79F8">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fi-FI"/>
        </w:rPr>
        <w:t xml:space="preserve">Indonesia berdaulat pangan. </w:t>
      </w:r>
    </w:p>
    <w:p w:rsidR="00C15C6D" w:rsidRPr="00A2438F" w:rsidRDefault="00C15C6D" w:rsidP="007D79F8">
      <w:pPr>
        <w:pStyle w:val="ListParagraph"/>
        <w:numPr>
          <w:ilvl w:val="2"/>
          <w:numId w:val="2"/>
        </w:numPr>
        <w:spacing w:line="360" w:lineRule="auto"/>
        <w:ind w:left="284" w:right="142" w:hanging="284"/>
        <w:jc w:val="both"/>
        <w:rPr>
          <w:rFonts w:asciiTheme="majorHAnsi" w:hAnsiTheme="majorHAnsi"/>
          <w:lang w:val="id-ID"/>
        </w:rPr>
      </w:pPr>
      <w:r w:rsidRPr="00A2438F">
        <w:rPr>
          <w:rFonts w:asciiTheme="majorHAnsi" w:hAnsiTheme="majorHAnsi"/>
          <w:lang w:val="fi-FI"/>
        </w:rPr>
        <w:t>Lapangan kerja meningkat / pengangguran menurun.</w:t>
      </w:r>
    </w:p>
    <w:p w:rsidR="00C15C6D" w:rsidRPr="00A2438F" w:rsidRDefault="00C15C6D" w:rsidP="007D79F8">
      <w:pPr>
        <w:pStyle w:val="ListParagraph"/>
        <w:numPr>
          <w:ilvl w:val="2"/>
          <w:numId w:val="2"/>
        </w:numPr>
        <w:spacing w:line="360" w:lineRule="auto"/>
        <w:ind w:left="284" w:right="142" w:hanging="284"/>
        <w:jc w:val="both"/>
        <w:rPr>
          <w:rFonts w:asciiTheme="majorHAnsi" w:hAnsiTheme="majorHAnsi"/>
          <w:lang w:val="id-ID"/>
        </w:rPr>
      </w:pPr>
      <w:r w:rsidRPr="00A2438F">
        <w:rPr>
          <w:rFonts w:asciiTheme="majorHAnsi" w:hAnsiTheme="majorHAnsi"/>
          <w:lang w:val="fi-FI"/>
        </w:rPr>
        <w:t>Kemiskinan menurun.</w:t>
      </w:r>
    </w:p>
    <w:p w:rsidR="00C15C6D" w:rsidRPr="00A2438F" w:rsidRDefault="00C15C6D" w:rsidP="007D79F8">
      <w:pPr>
        <w:pStyle w:val="ListParagraph"/>
        <w:numPr>
          <w:ilvl w:val="2"/>
          <w:numId w:val="2"/>
        </w:numPr>
        <w:spacing w:line="360" w:lineRule="auto"/>
        <w:ind w:left="284" w:right="142" w:hanging="284"/>
        <w:jc w:val="both"/>
        <w:rPr>
          <w:rFonts w:asciiTheme="majorHAnsi" w:hAnsiTheme="majorHAnsi"/>
          <w:lang w:val="id-ID"/>
        </w:rPr>
      </w:pPr>
      <w:r w:rsidRPr="00A2438F">
        <w:rPr>
          <w:rFonts w:asciiTheme="majorHAnsi" w:hAnsiTheme="majorHAnsi"/>
          <w:lang w:val="fi-FI"/>
        </w:rPr>
        <w:t xml:space="preserve">Kesejahteraan petani meningkat. </w:t>
      </w:r>
    </w:p>
    <w:p w:rsidR="00C15C6D" w:rsidRDefault="00C15C6D" w:rsidP="004D13E5">
      <w:pPr>
        <w:spacing w:line="360" w:lineRule="auto"/>
        <w:ind w:right="142"/>
        <w:jc w:val="both"/>
        <w:rPr>
          <w:rFonts w:asciiTheme="majorHAnsi" w:hAnsiTheme="majorHAnsi"/>
          <w:i/>
          <w:lang w:val="id-ID"/>
        </w:rPr>
      </w:pPr>
      <w:r>
        <w:rPr>
          <w:rFonts w:asciiTheme="majorHAnsi" w:hAnsiTheme="majorHAnsi"/>
          <w:lang w:val="id-ID"/>
        </w:rPr>
        <w:t xml:space="preserve"> </w:t>
      </w:r>
      <w:r w:rsidR="001673EF">
        <w:rPr>
          <w:rFonts w:asciiTheme="majorHAnsi" w:hAnsiTheme="majorHAnsi"/>
          <w:lang w:val="fi-FI"/>
        </w:rPr>
        <w:t>R</w:t>
      </w:r>
      <w:r w:rsidR="001673EF">
        <w:rPr>
          <w:rFonts w:asciiTheme="majorHAnsi" w:hAnsiTheme="majorHAnsi"/>
          <w:lang w:val="id-ID"/>
        </w:rPr>
        <w:t>enja</w:t>
      </w:r>
      <w:r w:rsidRPr="001431F5">
        <w:rPr>
          <w:rFonts w:asciiTheme="majorHAnsi" w:hAnsiTheme="majorHAnsi"/>
          <w:lang w:val="fi-FI"/>
        </w:rPr>
        <w:t xml:space="preserve"> Dinas</w:t>
      </w:r>
      <w:r>
        <w:rPr>
          <w:rFonts w:asciiTheme="majorHAnsi" w:hAnsiTheme="majorHAnsi"/>
          <w:lang w:val="fi-FI"/>
        </w:rPr>
        <w:t xml:space="preserve"> Ketahanan Pangan </w:t>
      </w:r>
      <w:r>
        <w:rPr>
          <w:rFonts w:asciiTheme="majorHAnsi" w:hAnsiTheme="majorHAnsi"/>
          <w:lang w:val="id-ID"/>
        </w:rPr>
        <w:t xml:space="preserve">Kabupaten Gowa </w:t>
      </w:r>
      <w:r>
        <w:rPr>
          <w:rFonts w:asciiTheme="majorHAnsi" w:hAnsiTheme="majorHAnsi"/>
          <w:lang w:val="fi-FI"/>
        </w:rPr>
        <w:t>Tahun 202</w:t>
      </w:r>
      <w:r>
        <w:rPr>
          <w:rFonts w:asciiTheme="majorHAnsi" w:hAnsiTheme="majorHAnsi"/>
          <w:lang w:val="id-ID"/>
        </w:rPr>
        <w:t>3.</w:t>
      </w:r>
      <w:r w:rsidRPr="001431F5">
        <w:rPr>
          <w:rFonts w:asciiTheme="majorHAnsi" w:hAnsiTheme="majorHAnsi"/>
          <w:lang w:val="fi-FI"/>
        </w:rPr>
        <w:t xml:space="preserve"> Visi </w:t>
      </w:r>
      <w:r w:rsidRPr="00060720">
        <w:rPr>
          <w:rFonts w:asciiTheme="majorHAnsi" w:hAnsiTheme="majorHAnsi"/>
          <w:color w:val="000000" w:themeColor="text1"/>
          <w:lang w:val="id-ID"/>
        </w:rPr>
        <w:t xml:space="preserve">“ </w:t>
      </w:r>
      <w:r w:rsidRPr="005404D4">
        <w:rPr>
          <w:rFonts w:asciiTheme="majorHAnsi" w:hAnsiTheme="majorHAnsi"/>
          <w:b/>
          <w:i/>
          <w:color w:val="000000" w:themeColor="text1"/>
          <w:lang w:val="id-ID"/>
        </w:rPr>
        <w:t>Mewujudkan Kemandirian Pangan dan Kedaulatan Pangan Masyarakat yang unggul dan tangguh dengan Tata Kelola Pemerintah Terbaik”</w:t>
      </w:r>
      <w:r>
        <w:rPr>
          <w:rFonts w:asciiTheme="majorHAnsi" w:hAnsiTheme="majorHAnsi"/>
          <w:b/>
          <w:i/>
          <w:lang w:val="id-ID"/>
        </w:rPr>
        <w:t xml:space="preserve"> </w:t>
      </w:r>
      <w:r w:rsidRPr="005404D4">
        <w:rPr>
          <w:rFonts w:asciiTheme="majorHAnsi" w:hAnsiTheme="majorHAnsi"/>
          <w:b/>
          <w:i/>
          <w:lang w:val="id-ID"/>
        </w:rPr>
        <w:t>Misi Dinas  Ketahanan</w:t>
      </w:r>
      <w:r>
        <w:rPr>
          <w:rFonts w:asciiTheme="majorHAnsi" w:hAnsiTheme="majorHAnsi"/>
          <w:b/>
          <w:i/>
          <w:lang w:val="id-ID"/>
        </w:rPr>
        <w:t xml:space="preserve"> Pangan </w:t>
      </w:r>
      <w:r w:rsidRPr="005404D4">
        <w:rPr>
          <w:rFonts w:asciiTheme="majorHAnsi" w:hAnsiTheme="majorHAnsi"/>
          <w:b/>
          <w:i/>
          <w:lang w:val="id-ID"/>
        </w:rPr>
        <w:t>Memperkokoh Kemandirian Ekonomui Daerah Berbasis Sumber Daya Lokal dan Teknologi”</w:t>
      </w:r>
      <w:r>
        <w:rPr>
          <w:rFonts w:asciiTheme="majorHAnsi" w:hAnsiTheme="majorHAnsi"/>
          <w:b/>
          <w:i/>
          <w:lang w:val="id-ID"/>
        </w:rPr>
        <w:t xml:space="preserve"> </w:t>
      </w:r>
      <w:r>
        <w:rPr>
          <w:rFonts w:asciiTheme="majorHAnsi" w:hAnsiTheme="majorHAnsi"/>
          <w:i/>
          <w:lang w:val="id-ID"/>
        </w:rPr>
        <w:t>adalah</w:t>
      </w:r>
      <w:r w:rsidRPr="005404D4">
        <w:rPr>
          <w:rFonts w:asciiTheme="majorHAnsi" w:hAnsiTheme="majorHAnsi"/>
          <w:i/>
          <w:lang w:val="id-ID"/>
        </w:rPr>
        <w:t xml:space="preserve"> </w:t>
      </w:r>
      <w:r>
        <w:rPr>
          <w:rFonts w:asciiTheme="majorHAnsi" w:hAnsiTheme="majorHAnsi"/>
          <w:i/>
          <w:lang w:val="id-ID"/>
        </w:rPr>
        <w:t>:</w:t>
      </w:r>
    </w:p>
    <w:p w:rsidR="00C15C6D" w:rsidRPr="00A2438F" w:rsidRDefault="00C15C6D" w:rsidP="004D13E5">
      <w:pPr>
        <w:pStyle w:val="ListParagraph"/>
        <w:numPr>
          <w:ilvl w:val="7"/>
          <w:numId w:val="2"/>
        </w:numPr>
        <w:spacing w:line="360" w:lineRule="auto"/>
        <w:ind w:left="284" w:right="425" w:hanging="284"/>
        <w:jc w:val="both"/>
        <w:rPr>
          <w:rFonts w:asciiTheme="majorHAnsi" w:hAnsiTheme="majorHAnsi"/>
          <w:lang w:val="id-ID"/>
        </w:rPr>
      </w:pPr>
      <w:r w:rsidRPr="00A2438F">
        <w:rPr>
          <w:rFonts w:asciiTheme="majorHAnsi" w:hAnsiTheme="majorHAnsi"/>
          <w:lang w:val="id-ID"/>
        </w:rPr>
        <w:t xml:space="preserve">Memantapkan ketersediaan dan penanganan kerawanan pangan.   </w:t>
      </w:r>
    </w:p>
    <w:p w:rsidR="00C15C6D" w:rsidRPr="00A2438F" w:rsidRDefault="00C15C6D" w:rsidP="004D13E5">
      <w:pPr>
        <w:pStyle w:val="ListParagraph"/>
        <w:numPr>
          <w:ilvl w:val="7"/>
          <w:numId w:val="2"/>
        </w:numPr>
        <w:spacing w:line="360" w:lineRule="auto"/>
        <w:ind w:left="284" w:right="425" w:hanging="284"/>
        <w:jc w:val="both"/>
        <w:rPr>
          <w:rFonts w:asciiTheme="majorHAnsi" w:hAnsiTheme="majorHAnsi"/>
          <w:lang w:val="id-ID"/>
        </w:rPr>
      </w:pPr>
      <w:r w:rsidRPr="00A2438F">
        <w:rPr>
          <w:rFonts w:asciiTheme="majorHAnsi" w:hAnsiTheme="majorHAnsi"/>
          <w:lang w:val="id-ID"/>
        </w:rPr>
        <w:t xml:space="preserve">Meningkatkan keterjangkauan masyarakat terhadap pangan.     </w:t>
      </w:r>
    </w:p>
    <w:p w:rsidR="00C15C6D" w:rsidRPr="00A2438F" w:rsidRDefault="00C15C6D" w:rsidP="004D13E5">
      <w:pPr>
        <w:pStyle w:val="ListParagraph"/>
        <w:numPr>
          <w:ilvl w:val="7"/>
          <w:numId w:val="2"/>
        </w:numPr>
        <w:spacing w:line="360" w:lineRule="auto"/>
        <w:ind w:left="284" w:right="425" w:hanging="284"/>
        <w:jc w:val="both"/>
        <w:rPr>
          <w:rFonts w:asciiTheme="majorHAnsi" w:hAnsiTheme="majorHAnsi"/>
          <w:lang w:val="id-ID"/>
        </w:rPr>
      </w:pPr>
      <w:r w:rsidRPr="00A2438F">
        <w:rPr>
          <w:rFonts w:asciiTheme="majorHAnsi" w:hAnsiTheme="majorHAnsi"/>
          <w:lang w:val="id-ID"/>
        </w:rPr>
        <w:t xml:space="preserve">Mewujudkan penganekaragaman konsumsi pangan masyarakat berbasis </w:t>
      </w:r>
    </w:p>
    <w:p w:rsidR="00C15C6D" w:rsidRPr="00A2438F" w:rsidRDefault="00C15C6D" w:rsidP="004D13E5">
      <w:pPr>
        <w:pStyle w:val="ListParagraph"/>
        <w:numPr>
          <w:ilvl w:val="2"/>
          <w:numId w:val="61"/>
        </w:numPr>
        <w:spacing w:line="360" w:lineRule="auto"/>
        <w:ind w:left="284" w:right="425" w:hanging="284"/>
        <w:jc w:val="both"/>
        <w:rPr>
          <w:rFonts w:asciiTheme="majorHAnsi" w:hAnsiTheme="majorHAnsi"/>
          <w:lang w:val="id-ID"/>
        </w:rPr>
      </w:pPr>
      <w:r w:rsidRPr="00A2438F">
        <w:rPr>
          <w:rFonts w:asciiTheme="majorHAnsi" w:hAnsiTheme="majorHAnsi"/>
          <w:lang w:val="id-ID"/>
        </w:rPr>
        <w:t xml:space="preserve">sumber daya, kelembagaan dan budaya lokal. </w:t>
      </w:r>
    </w:p>
    <w:p w:rsidR="00C15C6D" w:rsidRPr="00A2438F" w:rsidRDefault="00C15C6D" w:rsidP="004D13E5">
      <w:pPr>
        <w:pStyle w:val="ListParagraph"/>
        <w:numPr>
          <w:ilvl w:val="2"/>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Mewujudkan pangan segar yang aman dan bermutu.</w:t>
      </w:r>
    </w:p>
    <w:p w:rsidR="00C15C6D" w:rsidRDefault="00C15C6D" w:rsidP="004D13E5">
      <w:pPr>
        <w:spacing w:line="360" w:lineRule="auto"/>
        <w:ind w:right="142"/>
        <w:jc w:val="both"/>
        <w:rPr>
          <w:rFonts w:asciiTheme="majorHAnsi" w:hAnsiTheme="majorHAnsi"/>
          <w:lang w:val="id-ID"/>
        </w:rPr>
      </w:pPr>
      <w:r w:rsidRPr="0099333A">
        <w:rPr>
          <w:rFonts w:asciiTheme="majorHAnsi" w:hAnsiTheme="majorHAnsi"/>
          <w:lang w:val="id-ID"/>
        </w:rPr>
        <w:t xml:space="preserve"> </w:t>
      </w:r>
      <w:r w:rsidRPr="00C15F51">
        <w:rPr>
          <w:rFonts w:asciiTheme="majorHAnsi" w:hAnsiTheme="majorHAnsi"/>
          <w:lang w:val="id-ID"/>
        </w:rPr>
        <w:t>Adapun tujuan yang ingin dicapai adalah :</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lastRenderedPageBreak/>
        <w:t>Memperkuat penyediaan pangan yang beragam berbasis sumber daya lokal.</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Menurunkan jumlah penduduk rawan pangan. </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Memperkuat sistem distribusi pangan.</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Meningkatkan konsumsi pangan masyarakat untuk memenuhi kecukupan gizi yang bersumber dari pangan lokal.</w:t>
      </w:r>
    </w:p>
    <w:p w:rsidR="00C15C6D" w:rsidRPr="00A2438F" w:rsidRDefault="00C15C6D" w:rsidP="00410A71">
      <w:pPr>
        <w:pStyle w:val="ListParagraph"/>
        <w:numPr>
          <w:ilvl w:val="2"/>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Meningkatkan penanganan keamanan dan mutu pangan segar. </w:t>
      </w:r>
    </w:p>
    <w:p w:rsidR="00C15C6D" w:rsidRDefault="00C15C6D" w:rsidP="00410A71">
      <w:pPr>
        <w:spacing w:line="360" w:lineRule="auto"/>
        <w:ind w:left="284" w:right="142" w:hanging="284"/>
        <w:jc w:val="both"/>
        <w:rPr>
          <w:rFonts w:asciiTheme="majorHAnsi" w:hAnsiTheme="majorHAnsi"/>
          <w:lang w:val="id-ID"/>
        </w:rPr>
      </w:pPr>
      <w:r>
        <w:rPr>
          <w:rFonts w:asciiTheme="majorHAnsi" w:hAnsiTheme="majorHAnsi"/>
          <w:lang w:val="id-ID"/>
        </w:rPr>
        <w:t xml:space="preserve"> </w:t>
      </w:r>
      <w:r w:rsidRPr="00C15F51">
        <w:rPr>
          <w:rFonts w:asciiTheme="majorHAnsi" w:hAnsiTheme="majorHAnsi"/>
          <w:lang w:val="id-ID"/>
        </w:rPr>
        <w:t>Sasaran strategis Badan Ketahanan Pangan adalah :</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Meningkatnya ketersediaan pangan yang beragam.</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Menurunnya jumlah penduduk rawan pangan. </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Stabilnya harga pangan pokok di tingkat produsen dan konsumen.  </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Meningkatnya keragaman konsumsi pangan yang beragam, bergizi, seimbang dan aman (B2SA).</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Meningkatnya konsumsi pangan masyarakat sesuai angka kecukupan gizi (AKG). </w:t>
      </w:r>
    </w:p>
    <w:p w:rsidR="00A2438F" w:rsidRPr="00A2438F" w:rsidRDefault="00C15C6D" w:rsidP="00410A71">
      <w:pPr>
        <w:pStyle w:val="ListParagraph"/>
        <w:numPr>
          <w:ilvl w:val="2"/>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Tercapainya keamanan pangan segar. </w:t>
      </w:r>
    </w:p>
    <w:p w:rsidR="00C15C6D" w:rsidRDefault="00C15C6D" w:rsidP="00410A71">
      <w:pPr>
        <w:spacing w:line="360" w:lineRule="auto"/>
        <w:ind w:left="284" w:right="142" w:hanging="284"/>
        <w:jc w:val="both"/>
        <w:rPr>
          <w:rFonts w:asciiTheme="majorHAnsi" w:hAnsiTheme="majorHAnsi"/>
          <w:lang w:val="id-ID"/>
        </w:rPr>
      </w:pPr>
      <w:r w:rsidRPr="004D0F3C">
        <w:rPr>
          <w:rFonts w:asciiTheme="majorHAnsi" w:hAnsiTheme="majorHAnsi"/>
          <w:lang w:val="id-ID"/>
        </w:rPr>
        <w:t>Kebijakan Badan</w:t>
      </w:r>
      <w:r w:rsidRPr="00C70510">
        <w:rPr>
          <w:rFonts w:asciiTheme="majorHAnsi" w:hAnsiTheme="majorHAnsi"/>
          <w:lang w:val="id-ID"/>
        </w:rPr>
        <w:t xml:space="preserve"> Ketahanan Pangan adalah</w:t>
      </w:r>
      <w:r>
        <w:rPr>
          <w:rFonts w:asciiTheme="majorHAnsi" w:hAnsiTheme="majorHAnsi"/>
          <w:lang w:val="id-ID"/>
        </w:rPr>
        <w:t>:</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Kebijakan penyediaan pangan beragam berbasis sumberdaya lokal.</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Kebijakan pengurangan jumlah penduduk miskin dan kelaparan.</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Kebijakan stabilisasi harga dan pasokan pangan. </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Kebijakan pengelolaan cadangan pangan.</w:t>
      </w:r>
    </w:p>
    <w:p w:rsidR="00C15C6D" w:rsidRPr="00A2438F" w:rsidRDefault="00C15C6D" w:rsidP="00410A71">
      <w:pPr>
        <w:pStyle w:val="ListParagraph"/>
        <w:numPr>
          <w:ilvl w:val="7"/>
          <w:numId w:val="2"/>
        </w:numPr>
        <w:spacing w:line="360" w:lineRule="auto"/>
        <w:ind w:left="284" w:right="142" w:hanging="284"/>
        <w:jc w:val="both"/>
        <w:rPr>
          <w:rFonts w:asciiTheme="majorHAnsi" w:hAnsiTheme="majorHAnsi"/>
          <w:lang w:val="id-ID"/>
        </w:rPr>
      </w:pPr>
      <w:r w:rsidRPr="00A2438F">
        <w:rPr>
          <w:rFonts w:asciiTheme="majorHAnsi" w:hAnsiTheme="majorHAnsi"/>
          <w:lang w:val="id-ID"/>
        </w:rPr>
        <w:t xml:space="preserve">Kebijakan percepatan penganekaragaman konsumsi pangan bebasis sumberdaya lokal. </w:t>
      </w:r>
    </w:p>
    <w:p w:rsidR="00C15C6D" w:rsidRPr="00A2438F" w:rsidRDefault="00C15C6D" w:rsidP="00410A71">
      <w:pPr>
        <w:pStyle w:val="ListParagraph"/>
        <w:numPr>
          <w:ilvl w:val="7"/>
          <w:numId w:val="2"/>
        </w:numPr>
        <w:spacing w:line="360" w:lineRule="auto"/>
        <w:ind w:left="284" w:right="425" w:hanging="284"/>
        <w:jc w:val="both"/>
        <w:rPr>
          <w:rFonts w:asciiTheme="majorHAnsi" w:hAnsiTheme="majorHAnsi"/>
          <w:lang w:val="id-ID"/>
        </w:rPr>
      </w:pPr>
      <w:r w:rsidRPr="00A2438F">
        <w:rPr>
          <w:rFonts w:asciiTheme="majorHAnsi" w:hAnsiTheme="majorHAnsi"/>
          <w:lang w:val="id-ID"/>
        </w:rPr>
        <w:t xml:space="preserve">Pengawasan keamanan pangan segar. </w:t>
      </w:r>
    </w:p>
    <w:p w:rsidR="00C15C6D" w:rsidRPr="00CF452B" w:rsidRDefault="00C15C6D" w:rsidP="00410A71">
      <w:pPr>
        <w:spacing w:line="360" w:lineRule="auto"/>
        <w:ind w:left="284" w:right="425" w:hanging="284"/>
        <w:jc w:val="both"/>
        <w:rPr>
          <w:rFonts w:asciiTheme="majorHAnsi" w:hAnsiTheme="majorHAnsi"/>
          <w:i/>
          <w:lang w:val="id-ID"/>
        </w:rPr>
      </w:pPr>
      <w:r>
        <w:rPr>
          <w:rFonts w:asciiTheme="majorHAnsi" w:hAnsiTheme="majorHAnsi"/>
          <w:lang w:val="id-ID"/>
        </w:rPr>
        <w:t xml:space="preserve">                    </w:t>
      </w:r>
      <w:r w:rsidRPr="004D0F3C">
        <w:rPr>
          <w:rFonts w:asciiTheme="majorHAnsi" w:hAnsiTheme="majorHAnsi"/>
          <w:lang w:val="id-ID"/>
        </w:rPr>
        <w:t>RENJA Dinas</w:t>
      </w:r>
      <w:r>
        <w:rPr>
          <w:rFonts w:asciiTheme="majorHAnsi" w:hAnsiTheme="majorHAnsi"/>
          <w:lang w:val="id-ID"/>
        </w:rPr>
        <w:t xml:space="preserve"> Ketahanan Pangan Tahun 2023</w:t>
      </w:r>
      <w:r w:rsidRPr="004D0F3C">
        <w:rPr>
          <w:rFonts w:asciiTheme="majorHAnsi" w:hAnsiTheme="majorHAnsi"/>
          <w:lang w:val="id-ID"/>
        </w:rPr>
        <w:t xml:space="preserve">. Sedangkan untuk Kebijakan Pembangunan Jangka Menengah Provinsi </w:t>
      </w:r>
      <w:r w:rsidRPr="0099333A">
        <w:rPr>
          <w:rFonts w:asciiTheme="majorHAnsi" w:hAnsiTheme="majorHAnsi"/>
          <w:lang w:val="id-ID"/>
        </w:rPr>
        <w:t>Sulawesi Selatan</w:t>
      </w:r>
      <w:r w:rsidRPr="004D0F3C">
        <w:rPr>
          <w:rFonts w:asciiTheme="majorHAnsi" w:hAnsiTheme="majorHAnsi"/>
          <w:bCs/>
          <w:lang w:val="id-ID"/>
        </w:rPr>
        <w:t xml:space="preserve"> Visi, misi dan program pemerintah provinsi Sul</w:t>
      </w:r>
      <w:r w:rsidRPr="008C0762">
        <w:rPr>
          <w:rFonts w:asciiTheme="majorHAnsi" w:hAnsiTheme="majorHAnsi"/>
          <w:bCs/>
          <w:lang w:val="id-ID"/>
        </w:rPr>
        <w:t>awesi Selatan dibuat untuk memahami arah pembangunan yang akan dilaksanakan 5 (lima) tahun ke depan dan untuk mengidentifikasi faktor-faktor penghambat dan mendorong pelayanan Dinas Ketahanan Pangan dan visi dan misi Kepala Daerah dan Wakil Kepala Daerah Provinsi Sulawesi Selatan Visi “</w:t>
      </w:r>
      <w:r w:rsidRPr="008C0762">
        <w:rPr>
          <w:rFonts w:asciiTheme="majorHAnsi" w:hAnsiTheme="majorHAnsi"/>
          <w:b/>
          <w:i/>
          <w:iCs/>
          <w:lang w:val="id-ID"/>
        </w:rPr>
        <w:t xml:space="preserve">Sulawesi Selatan yang Inovatif, Produktif, Insklutif, Kompetitif dan Berkarakter” </w:t>
      </w:r>
      <w:r w:rsidRPr="008C0762">
        <w:rPr>
          <w:rFonts w:ascii="Cambria" w:hAnsi="Cambria"/>
          <w:bCs/>
          <w:lang w:val="id-ID"/>
        </w:rPr>
        <w:t xml:space="preserve">yang dilaksanakan melalui </w:t>
      </w:r>
      <w:r w:rsidRPr="008C0762">
        <w:rPr>
          <w:rFonts w:ascii="Cambria" w:hAnsi="Cambria"/>
          <w:bCs/>
          <w:lang w:val="id-ID"/>
        </w:rPr>
        <w:lastRenderedPageBreak/>
        <w:t>5 (lima) misi, dimana tujuan dan sasaran Dinas Ketahanan Pangan Provinsi Sulawesi Selatan masuk dalam misi 5 (lima) yaitu: ”</w:t>
      </w:r>
      <w:r w:rsidRPr="008C0762">
        <w:rPr>
          <w:rFonts w:ascii="Cambria" w:hAnsi="Cambria"/>
          <w:b/>
          <w:i/>
          <w:iCs/>
          <w:lang w:val="id-ID"/>
        </w:rPr>
        <w:t xml:space="preserve">Meningkatnya Produktivitas dan Daya Saing Produk Sumber Daya Alam yang Berkelanjutan” </w:t>
      </w:r>
      <w:r w:rsidRPr="008C0762">
        <w:rPr>
          <w:rFonts w:ascii="Cambria" w:hAnsi="Cambria"/>
          <w:bCs/>
          <w:lang w:val="id-ID"/>
        </w:rPr>
        <w:t>dengan memperhatikan visi dan misi tersebut serta adanya perubahan paradigma dan kondisi yang akan dihadapi pada masa yang akan dat</w:t>
      </w:r>
      <w:r>
        <w:rPr>
          <w:rFonts w:ascii="Cambria" w:hAnsi="Cambria"/>
          <w:bCs/>
          <w:lang w:val="id-ID"/>
        </w:rPr>
        <w:t>a</w:t>
      </w:r>
      <w:r w:rsidRPr="008C0762">
        <w:rPr>
          <w:rFonts w:ascii="Cambria" w:hAnsi="Cambria"/>
          <w:bCs/>
          <w:lang w:val="id-ID"/>
        </w:rPr>
        <w:t xml:space="preserve">ng, maka Dinas Ketahanan Pangan Kabupaten Gowa </w:t>
      </w:r>
      <w:r>
        <w:rPr>
          <w:rFonts w:ascii="Cambria" w:hAnsi="Cambria"/>
          <w:bCs/>
          <w:lang w:val="id-ID"/>
        </w:rPr>
        <w:t>harus dapat mengidentifikasi fak</w:t>
      </w:r>
      <w:r w:rsidRPr="008C0762">
        <w:rPr>
          <w:rFonts w:ascii="Cambria" w:hAnsi="Cambria"/>
          <w:bCs/>
          <w:lang w:val="id-ID"/>
        </w:rPr>
        <w:t xml:space="preserve">tor-faktor penghambat dan pendorong yang mempengaruhi setiap aspek kajian, dari sisi permasalahan berdasarkan pelayanan perangkat daerah, arahan RPJM, arahan RTRW dan arahan KLHS. </w:t>
      </w:r>
      <w:r w:rsidRPr="00C768A5">
        <w:rPr>
          <w:rFonts w:ascii="Cambria" w:hAnsi="Cambria"/>
          <w:bCs/>
          <w:lang w:val="id-ID"/>
        </w:rPr>
        <w:t>Telaahan terhadap visi, misi dan program pemerintah daerah Sulawesi Selatan dalam hubungan dengan tugas pokok dan fungsi pelayanan Dinas Ketahanan Pangan Kabupaten Gowa</w:t>
      </w:r>
      <w:r>
        <w:rPr>
          <w:rFonts w:ascii="Cambria" w:hAnsi="Cambria"/>
          <w:bCs/>
          <w:lang w:val="id-ID"/>
        </w:rPr>
        <w:t>.</w:t>
      </w:r>
    </w:p>
    <w:p w:rsidR="00C15C6D" w:rsidRDefault="00C15C6D" w:rsidP="00410A71">
      <w:pPr>
        <w:spacing w:line="360" w:lineRule="auto"/>
        <w:ind w:left="284" w:right="425" w:hanging="284"/>
        <w:jc w:val="both"/>
        <w:rPr>
          <w:rFonts w:asciiTheme="majorHAnsi" w:hAnsiTheme="majorHAnsi"/>
          <w:lang w:val="id-ID"/>
        </w:rPr>
      </w:pPr>
      <w:r>
        <w:rPr>
          <w:lang w:val="id-ID"/>
        </w:rPr>
        <w:t xml:space="preserve">       </w:t>
      </w:r>
      <w:r w:rsidRPr="00F162EA">
        <w:rPr>
          <w:lang w:val="id-ID"/>
        </w:rPr>
        <w:t xml:space="preserve"> </w:t>
      </w:r>
      <w:r>
        <w:rPr>
          <w:lang w:val="id-ID"/>
        </w:rPr>
        <w:t xml:space="preserve">        </w:t>
      </w:r>
      <w:r w:rsidRPr="00C415E3">
        <w:rPr>
          <w:rFonts w:asciiTheme="majorHAnsi" w:hAnsiTheme="majorHAnsi"/>
          <w:lang w:val="id-ID"/>
        </w:rPr>
        <w:t>Meningkat</w:t>
      </w:r>
      <w:r>
        <w:rPr>
          <w:rFonts w:asciiTheme="majorHAnsi" w:hAnsiTheme="majorHAnsi"/>
          <w:lang w:val="id-ID"/>
        </w:rPr>
        <w:t>kan Ketersediaan, Distribusi,</w:t>
      </w:r>
      <w:r w:rsidRPr="00C415E3">
        <w:rPr>
          <w:rFonts w:asciiTheme="majorHAnsi" w:hAnsiTheme="majorHAnsi"/>
          <w:lang w:val="id-ID"/>
        </w:rPr>
        <w:t xml:space="preserve"> Konsumsi</w:t>
      </w:r>
      <w:r>
        <w:rPr>
          <w:rFonts w:asciiTheme="majorHAnsi" w:hAnsiTheme="majorHAnsi"/>
          <w:lang w:val="id-ID"/>
        </w:rPr>
        <w:t xml:space="preserve"> dan Keamanan</w:t>
      </w:r>
      <w:r w:rsidRPr="00C415E3">
        <w:rPr>
          <w:rFonts w:asciiTheme="majorHAnsi" w:hAnsiTheme="majorHAnsi"/>
          <w:lang w:val="id-ID"/>
        </w:rPr>
        <w:t xml:space="preserve"> Pangan Masyarakat, serta Peningkatan Sertifikasi dan Pendaftaran Pangan Segar Asal Tumbuhan ( PSAT ), dengan Arah Kebijakan yang difokuskan pada Pengembangan Produk Olahan, Peningkatan Pengetahuan dan Kesadaran Masyarakat untuk Mengonsumsi Aneka Ragam Pangan dengan Prinsip Gizi Seimbang, serta Pelayanan Pengawasan dan Sertifikasi dan Sasaran Renja Dinas Ketahanan Pangan Kabupaten</w:t>
      </w:r>
      <w:r>
        <w:rPr>
          <w:rFonts w:asciiTheme="majorHAnsi" w:hAnsiTheme="majorHAnsi"/>
          <w:lang w:val="id-ID"/>
        </w:rPr>
        <w:t xml:space="preserve"> Gowa.</w:t>
      </w:r>
      <w:r w:rsidRPr="00C415E3">
        <w:rPr>
          <w:rFonts w:asciiTheme="majorHAnsi" w:hAnsiTheme="majorHAnsi"/>
          <w:lang w:val="id-ID"/>
        </w:rPr>
        <w:t xml:space="preserve"> </w:t>
      </w:r>
    </w:p>
    <w:p w:rsidR="00C15C6D" w:rsidRPr="00F67414" w:rsidRDefault="00C15C6D" w:rsidP="00410A71">
      <w:pPr>
        <w:spacing w:line="360" w:lineRule="auto"/>
        <w:ind w:left="284" w:right="425" w:hanging="284"/>
        <w:jc w:val="both"/>
        <w:rPr>
          <w:rFonts w:asciiTheme="majorHAnsi" w:hAnsiTheme="majorHAnsi" w:cs="Arial"/>
          <w:b/>
          <w:color w:val="FF0000"/>
          <w:lang w:val="id-ID"/>
        </w:rPr>
      </w:pPr>
    </w:p>
    <w:p w:rsidR="00C15C6D" w:rsidRDefault="00C15C6D" w:rsidP="008E3F12">
      <w:pPr>
        <w:spacing w:line="360" w:lineRule="auto"/>
        <w:ind w:left="142" w:right="425" w:hanging="568"/>
        <w:jc w:val="both"/>
        <w:rPr>
          <w:rFonts w:ascii="Cambria" w:hAnsi="Cambria" w:cs="Arial"/>
          <w:b/>
          <w:lang w:val="id-ID"/>
        </w:rPr>
      </w:pPr>
      <w:r>
        <w:rPr>
          <w:rFonts w:ascii="Cambria" w:hAnsi="Cambria" w:cs="Arial"/>
          <w:b/>
          <w:lang w:val="id-ID"/>
        </w:rPr>
        <w:t xml:space="preserve">   </w:t>
      </w:r>
      <w:r w:rsidRPr="00D1353B">
        <w:rPr>
          <w:rFonts w:ascii="Cambria" w:hAnsi="Cambria" w:cs="Arial"/>
          <w:b/>
          <w:lang w:val="id-ID"/>
        </w:rPr>
        <w:t xml:space="preserve"> </w:t>
      </w:r>
      <w:r w:rsidRPr="00582B33">
        <w:rPr>
          <w:rFonts w:ascii="Cambria" w:hAnsi="Cambria" w:cs="Arial"/>
          <w:b/>
          <w:lang w:val="id-ID"/>
        </w:rPr>
        <w:t xml:space="preserve">3.2. </w:t>
      </w:r>
      <w:r w:rsidRPr="00D1353B">
        <w:rPr>
          <w:rFonts w:ascii="Cambria" w:hAnsi="Cambria" w:cs="Arial"/>
          <w:b/>
          <w:lang w:val="id-ID"/>
        </w:rPr>
        <w:t>Tujuan dan Sasaran</w:t>
      </w:r>
      <w:r>
        <w:rPr>
          <w:rFonts w:ascii="Cambria" w:hAnsi="Cambria" w:cs="Arial"/>
          <w:b/>
          <w:lang w:val="id-ID"/>
        </w:rPr>
        <w:t xml:space="preserve"> Renja</w:t>
      </w:r>
    </w:p>
    <w:p w:rsidR="00C15C6D" w:rsidRPr="00CC2204" w:rsidRDefault="00C15C6D" w:rsidP="00410A71">
      <w:pPr>
        <w:spacing w:line="360" w:lineRule="auto"/>
        <w:ind w:left="284" w:right="425" w:hanging="284"/>
        <w:jc w:val="both"/>
        <w:rPr>
          <w:rFonts w:asciiTheme="majorHAnsi" w:hAnsiTheme="majorHAnsi" w:cs="Arial"/>
          <w:b/>
          <w:lang w:val="id-ID"/>
        </w:rPr>
      </w:pPr>
      <w:r>
        <w:rPr>
          <w:rFonts w:ascii="Cambria" w:hAnsi="Cambria" w:cs="Arial"/>
          <w:b/>
          <w:lang w:val="id-ID"/>
        </w:rPr>
        <w:t xml:space="preserve">                    </w:t>
      </w:r>
      <w:r w:rsidRPr="00CC2204">
        <w:rPr>
          <w:rFonts w:asciiTheme="majorHAnsi" w:hAnsiTheme="majorHAnsi"/>
          <w:lang w:val="id-ID"/>
        </w:rPr>
        <w:t>Tujuan dan Sasaran Renja Dinas Keta</w:t>
      </w:r>
      <w:r>
        <w:rPr>
          <w:rFonts w:asciiTheme="majorHAnsi" w:hAnsiTheme="majorHAnsi"/>
          <w:lang w:val="id-ID"/>
        </w:rPr>
        <w:t>hanan Pangan Kabupaten Gowa</w:t>
      </w:r>
      <w:r w:rsidRPr="00CC2204">
        <w:rPr>
          <w:rFonts w:asciiTheme="majorHAnsi" w:hAnsiTheme="majorHAnsi"/>
          <w:lang w:val="id-ID"/>
        </w:rPr>
        <w:t xml:space="preserve"> dalam pelaksanaan program dan</w:t>
      </w:r>
      <w:r>
        <w:rPr>
          <w:rFonts w:asciiTheme="majorHAnsi" w:hAnsiTheme="majorHAnsi"/>
          <w:lang w:val="id-ID"/>
        </w:rPr>
        <w:t xml:space="preserve"> kegiatan pembangunan Tahun 2023</w:t>
      </w:r>
      <w:r w:rsidRPr="00CC2204">
        <w:rPr>
          <w:rFonts w:asciiTheme="majorHAnsi" w:hAnsiTheme="majorHAnsi"/>
          <w:lang w:val="id-ID"/>
        </w:rPr>
        <w:t xml:space="preserve"> mengacu pada Tujuan dan Sasaran RPJMD Tahun 2021 - 2026 dan Rencana Strategis Dinas Keta</w:t>
      </w:r>
      <w:r>
        <w:rPr>
          <w:rFonts w:asciiTheme="majorHAnsi" w:hAnsiTheme="majorHAnsi"/>
          <w:lang w:val="id-ID"/>
        </w:rPr>
        <w:t>hanan Pangan Kabupaten Gowa</w:t>
      </w:r>
      <w:r w:rsidRPr="00CC2204">
        <w:rPr>
          <w:rFonts w:asciiTheme="majorHAnsi" w:hAnsiTheme="majorHAnsi"/>
          <w:lang w:val="id-ID"/>
        </w:rPr>
        <w:t xml:space="preserve"> Tahun 2021 - 2026 juga didasarkan atas rumusan isu - isu penting penyelenggaraan tugas dan fungsi Dinas K</w:t>
      </w:r>
      <w:r>
        <w:rPr>
          <w:rFonts w:asciiTheme="majorHAnsi" w:hAnsiTheme="majorHAnsi"/>
          <w:lang w:val="id-ID"/>
        </w:rPr>
        <w:t>abupaten Gowa</w:t>
      </w:r>
    </w:p>
    <w:p w:rsidR="00C15C6D" w:rsidRDefault="00C15C6D" w:rsidP="00410A71">
      <w:pPr>
        <w:pStyle w:val="ListParagraph"/>
        <w:spacing w:line="360" w:lineRule="auto"/>
        <w:ind w:left="284" w:right="425" w:hanging="284"/>
        <w:jc w:val="both"/>
        <w:rPr>
          <w:rFonts w:ascii="Cambria" w:hAnsi="Cambria" w:cs="Arial"/>
          <w:lang w:val="id-ID"/>
        </w:rPr>
      </w:pPr>
      <w:r>
        <w:rPr>
          <w:rFonts w:ascii="Cambria" w:hAnsi="Cambria" w:cs="Arial"/>
          <w:lang w:val="id-ID"/>
        </w:rPr>
        <w:t xml:space="preserve">                   </w:t>
      </w:r>
      <w:r w:rsidRPr="000D4609">
        <w:rPr>
          <w:rFonts w:ascii="Cambria" w:hAnsi="Cambria" w:cs="Arial"/>
          <w:lang w:val="id-ID"/>
        </w:rPr>
        <w:t xml:space="preserve">Penetapan tujuan dan sasaran didasarkan pada identifikasi faktor </w:t>
      </w:r>
      <w:r>
        <w:rPr>
          <w:rFonts w:ascii="Cambria" w:hAnsi="Cambria" w:cs="Arial"/>
          <w:lang w:val="id-ID"/>
        </w:rPr>
        <w:t xml:space="preserve">  </w:t>
      </w:r>
    </w:p>
    <w:p w:rsidR="00C15C6D" w:rsidRPr="00D1353B" w:rsidRDefault="00C15C6D" w:rsidP="007B3264">
      <w:pPr>
        <w:pStyle w:val="ListParagraph"/>
        <w:spacing w:line="360" w:lineRule="auto"/>
        <w:ind w:left="284" w:right="425" w:hanging="426"/>
        <w:jc w:val="both"/>
        <w:rPr>
          <w:rFonts w:ascii="Cambria" w:hAnsi="Cambria" w:cs="Arial"/>
          <w:lang w:val="id-ID"/>
        </w:rPr>
      </w:pPr>
      <w:r>
        <w:rPr>
          <w:rFonts w:ascii="Cambria" w:hAnsi="Cambria" w:cs="Arial"/>
          <w:lang w:val="id-ID"/>
        </w:rPr>
        <w:t xml:space="preserve">        </w:t>
      </w:r>
      <w:r w:rsidRPr="000D4609">
        <w:rPr>
          <w:rFonts w:ascii="Cambria" w:hAnsi="Cambria" w:cs="Arial"/>
          <w:lang w:val="id-ID"/>
        </w:rPr>
        <w:t>kunci keberhasilan  yang ditetapkan setelah penetapan visi dan misi</w:t>
      </w:r>
      <w:r>
        <w:rPr>
          <w:rFonts w:ascii="Cambria" w:hAnsi="Cambria" w:cs="Arial"/>
          <w:lang w:val="id-ID"/>
        </w:rPr>
        <w:t>.</w:t>
      </w:r>
      <w:r w:rsidRPr="000D4609">
        <w:rPr>
          <w:rFonts w:ascii="Cambria" w:hAnsi="Cambria" w:cs="Arial"/>
          <w:lang w:val="id-ID"/>
        </w:rPr>
        <w:t xml:space="preserve"> Penetapan tujuan akan mengarah kepada perumusan sasaran, kebijakan, </w:t>
      </w:r>
      <w:r w:rsidRPr="000D4609">
        <w:rPr>
          <w:rFonts w:ascii="Cambria" w:hAnsi="Cambria" w:cs="Arial"/>
          <w:lang w:val="id-ID"/>
        </w:rPr>
        <w:lastRenderedPageBreak/>
        <w:t xml:space="preserve">program dan kegiatan dalam rangka merealisasikan visi dan misi. </w:t>
      </w:r>
      <w:r w:rsidRPr="00C768A5">
        <w:rPr>
          <w:rFonts w:ascii="Cambria" w:hAnsi="Cambria" w:cs="Arial"/>
          <w:lang w:val="id-ID"/>
        </w:rPr>
        <w:t>Sedangkan sasaran menggambarkan hal yang ingin dicapai melalui tindakan  terfokus yang bersifat spesifik, terinci, terukur dan dapat dicapai.</w:t>
      </w:r>
    </w:p>
    <w:p w:rsidR="00C15C6D" w:rsidRPr="008C0762" w:rsidRDefault="00C15C6D" w:rsidP="00B445A4">
      <w:pPr>
        <w:pStyle w:val="ListParagraph"/>
        <w:spacing w:line="360" w:lineRule="auto"/>
        <w:ind w:left="284" w:right="425" w:hanging="426"/>
        <w:jc w:val="both"/>
        <w:rPr>
          <w:rFonts w:ascii="Cambria" w:hAnsi="Cambria" w:cs="Arial"/>
          <w:b/>
          <w:i/>
          <w:lang w:val="id-ID"/>
        </w:rPr>
      </w:pPr>
      <w:r w:rsidRPr="00B76E21">
        <w:rPr>
          <w:rFonts w:ascii="Cambria" w:hAnsi="Cambria" w:cs="Arial"/>
          <w:lang w:val="id-ID"/>
        </w:rPr>
        <w:t xml:space="preserve">       </w:t>
      </w:r>
      <w:r>
        <w:rPr>
          <w:rFonts w:ascii="Cambria" w:hAnsi="Cambria" w:cs="Arial"/>
          <w:lang w:val="id-ID"/>
        </w:rPr>
        <w:t xml:space="preserve">                 </w:t>
      </w:r>
      <w:r w:rsidRPr="00B76E21">
        <w:rPr>
          <w:rFonts w:ascii="Cambria" w:hAnsi="Cambria" w:cs="Arial"/>
          <w:lang w:val="id-ID"/>
        </w:rPr>
        <w:t xml:space="preserve"> </w:t>
      </w:r>
      <w:r w:rsidRPr="00D1353B">
        <w:rPr>
          <w:rFonts w:ascii="Cambria" w:hAnsi="Cambria" w:cs="Arial"/>
          <w:lang w:val="id-ID"/>
        </w:rPr>
        <w:t>Dinas Ketahanan Pangan Kabupaten Gowa  sesuai dengan tugas poko</w:t>
      </w:r>
      <w:r>
        <w:rPr>
          <w:rFonts w:ascii="Cambria" w:hAnsi="Cambria" w:cs="Arial"/>
          <w:lang w:val="id-ID"/>
        </w:rPr>
        <w:t>k</w:t>
      </w:r>
      <w:r w:rsidRPr="00D1353B">
        <w:rPr>
          <w:rFonts w:ascii="Cambria" w:hAnsi="Cambria" w:cs="Arial"/>
          <w:lang w:val="id-ID"/>
        </w:rPr>
        <w:t xml:space="preserve"> dan fungsinya sebagai</w:t>
      </w:r>
      <w:r>
        <w:rPr>
          <w:rFonts w:ascii="Cambria" w:hAnsi="Cambria" w:cs="Arial"/>
          <w:lang w:val="id-ID"/>
        </w:rPr>
        <w:t xml:space="preserve"> </w:t>
      </w:r>
      <w:r w:rsidRPr="00D1353B">
        <w:rPr>
          <w:rFonts w:ascii="Cambria" w:hAnsi="Cambria" w:cs="Arial"/>
          <w:lang w:val="id-ID"/>
        </w:rPr>
        <w:t xml:space="preserve">lembaga teknis daerah yang melaksanakan pengelolaan perencanaan pembangunan daerah dan membantu Bupati dalam melaksanakan penyusunan dan pelaksanaan  kebijakan daerah di Bidang Ketahanan pangan. Untuk itu disusun visi dan misi yang akan dicapai melalui pelaksanaan program utama dan program pendukungnya Dalam hal ini, visi dan misi yang disusun harus dikaitkan  dengan RPJMD.  Adapun visi dan Misi Dinas Ketahanan Pangan Kabupaten Gowa adalah : “ </w:t>
      </w:r>
      <w:r w:rsidRPr="00D1353B">
        <w:rPr>
          <w:rFonts w:ascii="Cambria" w:hAnsi="Cambria" w:cs="Arial"/>
          <w:b/>
          <w:i/>
          <w:lang w:val="id-ID"/>
        </w:rPr>
        <w:t>Mewujudkan Kemandirian Pangan dan Ked</w:t>
      </w:r>
      <w:r>
        <w:rPr>
          <w:rFonts w:ascii="Cambria" w:hAnsi="Cambria" w:cs="Arial"/>
          <w:b/>
          <w:i/>
          <w:lang w:val="id-ID"/>
        </w:rPr>
        <w:t>aulatan Pangan  Masyarakat yang</w:t>
      </w:r>
      <w:r w:rsidRPr="00D1353B">
        <w:rPr>
          <w:rFonts w:ascii="Cambria" w:hAnsi="Cambria" w:cs="Arial"/>
          <w:b/>
          <w:i/>
          <w:lang w:val="id-ID"/>
        </w:rPr>
        <w:t xml:space="preserve"> Unggul dan Tangguh dengan Tata Kelola Pemerintahan Terbaik“.</w:t>
      </w:r>
      <w:r>
        <w:rPr>
          <w:rFonts w:ascii="Cambria" w:hAnsi="Cambria" w:cs="Arial"/>
          <w:b/>
          <w:lang w:val="id-ID"/>
        </w:rPr>
        <w:t xml:space="preserve"> </w:t>
      </w:r>
      <w:r w:rsidRPr="00D1353B">
        <w:rPr>
          <w:rFonts w:ascii="Cambria" w:hAnsi="Cambria" w:cs="Arial"/>
          <w:lang w:val="id-ID"/>
        </w:rPr>
        <w:t xml:space="preserve">Untuk mewujudkan visi tersebut maka dirumuskan  Misi Dinas Ketahanan Pangan Kabupaten Gowa adalah  </w:t>
      </w:r>
      <w:r w:rsidRPr="00D1353B">
        <w:rPr>
          <w:rFonts w:ascii="Cambria" w:hAnsi="Cambria" w:cs="Arial"/>
          <w:b/>
          <w:lang w:val="id-ID"/>
        </w:rPr>
        <w:t xml:space="preserve">” </w:t>
      </w:r>
      <w:r>
        <w:rPr>
          <w:rFonts w:ascii="Cambria" w:hAnsi="Cambria" w:cs="Arial"/>
          <w:b/>
          <w:i/>
          <w:lang w:val="id-ID"/>
        </w:rPr>
        <w:t>Meningkatnya Ketersediaan Pangan yang Aman dengan K</w:t>
      </w:r>
      <w:r w:rsidRPr="00D1353B">
        <w:rPr>
          <w:rFonts w:ascii="Cambria" w:hAnsi="Cambria" w:cs="Arial"/>
          <w:b/>
          <w:i/>
          <w:lang w:val="id-ID"/>
        </w:rPr>
        <w:t>eanekaragaman  yang Beragam, Ber</w:t>
      </w:r>
      <w:r>
        <w:rPr>
          <w:rFonts w:ascii="Cambria" w:hAnsi="Cambria" w:cs="Arial"/>
          <w:b/>
          <w:i/>
          <w:lang w:val="id-ID"/>
        </w:rPr>
        <w:t>gizi, Seimbang dan Aman (B2SA) B</w:t>
      </w:r>
      <w:r w:rsidRPr="00D1353B">
        <w:rPr>
          <w:rFonts w:ascii="Cambria" w:hAnsi="Cambria" w:cs="Arial"/>
          <w:b/>
          <w:i/>
          <w:lang w:val="id-ID"/>
        </w:rPr>
        <w:t>erba</w:t>
      </w:r>
      <w:r>
        <w:rPr>
          <w:rFonts w:ascii="Cambria" w:hAnsi="Cambria" w:cs="Arial"/>
          <w:b/>
          <w:i/>
          <w:lang w:val="id-ID"/>
        </w:rPr>
        <w:t>sis Sumber Daya Lokal untuk Memperkokoh Kemandirian Ekonomi Daerah dengan Pemanfaatan Teknologi untuk Pemenuhan Kebutuhan M</w:t>
      </w:r>
      <w:r w:rsidRPr="00D1353B">
        <w:rPr>
          <w:rFonts w:ascii="Cambria" w:hAnsi="Cambria" w:cs="Arial"/>
          <w:b/>
          <w:i/>
          <w:lang w:val="id-ID"/>
        </w:rPr>
        <w:t>asyarakat.”</w:t>
      </w:r>
      <w:r w:rsidRPr="008C0762">
        <w:rPr>
          <w:lang w:val="id-ID"/>
        </w:rPr>
        <w:t xml:space="preserve"> </w:t>
      </w:r>
    </w:p>
    <w:p w:rsidR="00C15C6D" w:rsidRPr="007C191C" w:rsidRDefault="00C15C6D" w:rsidP="00B445A4">
      <w:pPr>
        <w:spacing w:line="360" w:lineRule="auto"/>
        <w:ind w:left="284" w:right="425" w:hanging="426"/>
        <w:jc w:val="both"/>
        <w:rPr>
          <w:rFonts w:asciiTheme="majorHAnsi" w:hAnsiTheme="majorHAnsi" w:cs="Arial"/>
          <w:lang w:val="id-ID"/>
        </w:rPr>
      </w:pPr>
      <w:r>
        <w:rPr>
          <w:lang w:val="id-ID"/>
        </w:rPr>
        <w:t xml:space="preserve">                 </w:t>
      </w:r>
    </w:p>
    <w:p w:rsidR="00C15C6D" w:rsidRPr="00D1353B" w:rsidRDefault="00C15C6D" w:rsidP="00B445A4">
      <w:pPr>
        <w:spacing w:line="360" w:lineRule="auto"/>
        <w:ind w:left="284" w:right="425" w:hanging="426"/>
        <w:jc w:val="both"/>
        <w:outlineLvl w:val="0"/>
        <w:rPr>
          <w:rFonts w:ascii="Cambria" w:hAnsi="Cambria" w:cs="Arial"/>
          <w:b/>
          <w:lang w:val="id-ID"/>
        </w:rPr>
      </w:pPr>
      <w:r w:rsidRPr="00D1353B">
        <w:rPr>
          <w:rFonts w:ascii="Cambria" w:hAnsi="Cambria" w:cs="Arial"/>
          <w:b/>
          <w:lang w:val="id-ID"/>
        </w:rPr>
        <w:t xml:space="preserve">    </w:t>
      </w:r>
      <w:r>
        <w:rPr>
          <w:rFonts w:ascii="Cambria" w:hAnsi="Cambria" w:cs="Arial"/>
          <w:b/>
          <w:lang w:val="id-ID"/>
        </w:rPr>
        <w:t xml:space="preserve">    </w:t>
      </w:r>
      <w:r w:rsidRPr="00D1353B">
        <w:rPr>
          <w:rFonts w:ascii="Cambria" w:hAnsi="Cambria" w:cs="Arial"/>
          <w:b/>
          <w:lang w:val="id-ID"/>
        </w:rPr>
        <w:t xml:space="preserve">Tujuan : </w:t>
      </w:r>
    </w:p>
    <w:p w:rsidR="00C15C6D" w:rsidRDefault="00C15C6D" w:rsidP="00B445A4">
      <w:pPr>
        <w:spacing w:line="360" w:lineRule="auto"/>
        <w:ind w:left="284" w:right="425" w:hanging="426"/>
        <w:jc w:val="both"/>
        <w:rPr>
          <w:rFonts w:ascii="Cambria" w:hAnsi="Cambria" w:cs="Arial"/>
          <w:lang w:val="id-ID"/>
        </w:rPr>
      </w:pPr>
      <w:r w:rsidRPr="00D1353B">
        <w:rPr>
          <w:rFonts w:ascii="Cambria" w:hAnsi="Cambria" w:cs="Arial"/>
          <w:lang w:val="id-ID"/>
        </w:rPr>
        <w:t xml:space="preserve">      “Meningkatnya daya saing ekonomi daerah berbasis sumber daya lokal </w:t>
      </w:r>
      <w:r>
        <w:rPr>
          <w:rFonts w:ascii="Cambria" w:hAnsi="Cambria" w:cs="Arial"/>
          <w:lang w:val="id-ID"/>
        </w:rPr>
        <w:t xml:space="preserve">dan sektor unggulan daerah </w:t>
      </w:r>
      <w:r w:rsidRPr="00D1353B">
        <w:rPr>
          <w:rFonts w:ascii="Cambria" w:hAnsi="Cambria" w:cs="Arial"/>
          <w:lang w:val="id-ID"/>
        </w:rPr>
        <w:t>melalui peningkatan ketersediaan pangan yang terjangkau dan aman untuk pemenuhan kebutuhan masyarakat</w:t>
      </w:r>
      <w:r>
        <w:rPr>
          <w:rFonts w:ascii="Cambria" w:hAnsi="Cambria" w:cs="Arial"/>
          <w:lang w:val="id-ID"/>
        </w:rPr>
        <w:t>, sehingga dapat memperkokoh kemandirian pangan masyarakat</w:t>
      </w:r>
      <w:r w:rsidRPr="00D1353B">
        <w:rPr>
          <w:rFonts w:ascii="Cambria" w:hAnsi="Cambria" w:cs="Arial"/>
          <w:lang w:val="id-ID"/>
        </w:rPr>
        <w:t xml:space="preserve"> “</w:t>
      </w:r>
    </w:p>
    <w:p w:rsidR="00C15C6D" w:rsidRDefault="00C15C6D" w:rsidP="00B445A4">
      <w:pPr>
        <w:spacing w:line="360" w:lineRule="auto"/>
        <w:ind w:left="284" w:right="283" w:hanging="426"/>
        <w:jc w:val="both"/>
        <w:rPr>
          <w:rFonts w:ascii="Cambria" w:hAnsi="Cambria" w:cs="Arial"/>
          <w:lang w:val="id-ID"/>
        </w:rPr>
      </w:pPr>
      <w:r>
        <w:rPr>
          <w:rFonts w:ascii="Cambria" w:hAnsi="Cambria" w:cs="Arial"/>
          <w:lang w:val="id-ID"/>
        </w:rPr>
        <w:t xml:space="preserve">        Dengan Indikator Tujuan:</w:t>
      </w:r>
    </w:p>
    <w:p w:rsidR="00C15C6D" w:rsidRPr="00D1353B" w:rsidRDefault="00C15C6D" w:rsidP="00B445A4">
      <w:pPr>
        <w:spacing w:line="360" w:lineRule="auto"/>
        <w:ind w:left="284" w:right="283" w:hanging="426"/>
        <w:jc w:val="both"/>
        <w:rPr>
          <w:rFonts w:ascii="Cambria" w:hAnsi="Cambria" w:cs="Arial"/>
          <w:lang w:val="id-ID"/>
        </w:rPr>
      </w:pPr>
      <w:r>
        <w:rPr>
          <w:rFonts w:ascii="Cambria" w:hAnsi="Cambria" w:cs="Arial"/>
          <w:lang w:val="id-ID"/>
        </w:rPr>
        <w:t xml:space="preserve">      “Meningkatkan Pertumbuhan ekonomi dengan pengolahan pangan segar dan pemanfaatan lahan pekarangan untuk pemenuhan kebutuhan masyarakat”</w:t>
      </w:r>
    </w:p>
    <w:p w:rsidR="00C15C6D" w:rsidRDefault="00F708A8" w:rsidP="00B445A4">
      <w:pPr>
        <w:spacing w:line="360" w:lineRule="auto"/>
        <w:ind w:left="284" w:right="283" w:hanging="426"/>
        <w:jc w:val="both"/>
        <w:outlineLvl w:val="0"/>
        <w:rPr>
          <w:rFonts w:ascii="Cambria" w:hAnsi="Cambria" w:cs="Arial"/>
          <w:b/>
          <w:lang w:val="id-ID"/>
        </w:rPr>
      </w:pPr>
      <w:r>
        <w:rPr>
          <w:rFonts w:ascii="Cambria" w:hAnsi="Cambria" w:cs="Arial"/>
          <w:b/>
          <w:lang w:val="id-ID"/>
        </w:rPr>
        <w:t xml:space="preserve">      </w:t>
      </w:r>
      <w:r w:rsidR="00C15C6D">
        <w:rPr>
          <w:rFonts w:ascii="Cambria" w:hAnsi="Cambria" w:cs="Arial"/>
          <w:b/>
          <w:lang w:val="id-ID"/>
        </w:rPr>
        <w:t xml:space="preserve"> </w:t>
      </w:r>
      <w:r w:rsidR="00C15C6D" w:rsidRPr="00D1353B">
        <w:rPr>
          <w:rFonts w:ascii="Cambria" w:hAnsi="Cambria" w:cs="Arial"/>
          <w:b/>
          <w:lang w:val="id-ID"/>
        </w:rPr>
        <w:t>Sasaran :</w:t>
      </w:r>
    </w:p>
    <w:p w:rsidR="00C15C6D" w:rsidRDefault="00C15C6D" w:rsidP="007C1C07">
      <w:pPr>
        <w:spacing w:line="360" w:lineRule="auto"/>
        <w:ind w:left="426" w:right="283" w:hanging="142"/>
        <w:jc w:val="both"/>
        <w:rPr>
          <w:rFonts w:ascii="Cambria" w:hAnsi="Cambria" w:cs="Arial"/>
          <w:lang w:val="id-ID"/>
        </w:rPr>
      </w:pPr>
      <w:r>
        <w:rPr>
          <w:rFonts w:ascii="Cambria" w:hAnsi="Cambria" w:cs="Arial"/>
          <w:lang w:val="id-ID"/>
        </w:rPr>
        <w:lastRenderedPageBreak/>
        <w:t xml:space="preserve">  “Meningkatnya Produktivitas dan pertumbuhan ekonomi dengan pemanfaatan </w:t>
      </w:r>
      <w:r w:rsidR="00F52FD3">
        <w:rPr>
          <w:rFonts w:ascii="Cambria" w:hAnsi="Cambria" w:cs="Arial"/>
          <w:lang w:val="id-ID"/>
        </w:rPr>
        <w:t xml:space="preserve">  </w:t>
      </w:r>
      <w:r w:rsidR="007C1C07">
        <w:rPr>
          <w:rFonts w:ascii="Cambria" w:hAnsi="Cambria" w:cs="Arial"/>
          <w:lang w:val="id-ID"/>
        </w:rPr>
        <w:t xml:space="preserve">  </w:t>
      </w:r>
      <w:r>
        <w:rPr>
          <w:rFonts w:ascii="Cambria" w:hAnsi="Cambria" w:cs="Arial"/>
          <w:lang w:val="id-ID"/>
        </w:rPr>
        <w:t>teknologi dalam pengolahan pangan untuk memperkokoh kemandirian pangan”</w:t>
      </w:r>
    </w:p>
    <w:p w:rsidR="00C15C6D" w:rsidRDefault="00C15C6D" w:rsidP="007C1C07">
      <w:pPr>
        <w:spacing w:line="360" w:lineRule="auto"/>
        <w:ind w:left="426" w:right="283" w:hanging="142"/>
        <w:jc w:val="both"/>
        <w:rPr>
          <w:rFonts w:ascii="Cambria" w:hAnsi="Cambria" w:cs="Arial"/>
          <w:lang w:val="id-ID"/>
        </w:rPr>
      </w:pPr>
      <w:r>
        <w:rPr>
          <w:rFonts w:ascii="Cambria" w:hAnsi="Cambria" w:cs="Arial"/>
          <w:lang w:val="id-ID"/>
        </w:rPr>
        <w:t xml:space="preserve">  Dengan Indikator Sasaran  :</w:t>
      </w:r>
    </w:p>
    <w:p w:rsidR="00C15C6D" w:rsidRDefault="007C1C07" w:rsidP="007C1C07">
      <w:pPr>
        <w:spacing w:line="360" w:lineRule="auto"/>
        <w:ind w:left="426" w:right="283" w:hanging="142"/>
        <w:jc w:val="both"/>
        <w:rPr>
          <w:lang w:val="id-ID"/>
        </w:rPr>
      </w:pPr>
      <w:r>
        <w:rPr>
          <w:rFonts w:ascii="Cambria" w:hAnsi="Cambria" w:cs="Arial"/>
          <w:lang w:val="id-ID"/>
        </w:rPr>
        <w:t xml:space="preserve"> </w:t>
      </w:r>
      <w:r w:rsidR="00C15C6D">
        <w:rPr>
          <w:rFonts w:ascii="Cambria" w:hAnsi="Cambria" w:cs="Arial"/>
          <w:lang w:val="id-ID"/>
        </w:rPr>
        <w:t xml:space="preserve"> Pertumbuhan sektor unggulan pemanfaatan sumber daya lokal untuk </w:t>
      </w:r>
      <w:r w:rsidR="00F52FD3">
        <w:rPr>
          <w:rFonts w:ascii="Cambria" w:hAnsi="Cambria" w:cs="Arial"/>
          <w:lang w:val="id-ID"/>
        </w:rPr>
        <w:t xml:space="preserve">  </w:t>
      </w:r>
      <w:r>
        <w:rPr>
          <w:rFonts w:ascii="Cambria" w:hAnsi="Cambria" w:cs="Arial"/>
          <w:lang w:val="id-ID"/>
        </w:rPr>
        <w:t xml:space="preserve">  </w:t>
      </w:r>
      <w:r w:rsidR="00C15C6D">
        <w:rPr>
          <w:rFonts w:ascii="Cambria" w:hAnsi="Cambria" w:cs="Arial"/>
          <w:lang w:val="id-ID"/>
        </w:rPr>
        <w:t>pemenuhan kebutuhan masyarakat”</w:t>
      </w:r>
      <w:r w:rsidR="00C15C6D">
        <w:rPr>
          <w:lang w:val="id-ID"/>
        </w:rPr>
        <w:t xml:space="preserve">              </w:t>
      </w:r>
    </w:p>
    <w:p w:rsidR="00C15C6D" w:rsidRPr="00D1353B" w:rsidRDefault="00C15C6D" w:rsidP="00525645">
      <w:pPr>
        <w:spacing w:line="360" w:lineRule="auto"/>
        <w:ind w:left="426" w:right="283" w:hanging="710"/>
        <w:jc w:val="both"/>
        <w:rPr>
          <w:rFonts w:ascii="Cambria" w:hAnsi="Cambria" w:cs="Arial"/>
          <w:lang w:val="id-ID"/>
        </w:rPr>
      </w:pPr>
      <w:r>
        <w:rPr>
          <w:lang w:val="id-ID"/>
        </w:rPr>
        <w:t xml:space="preserve">  </w:t>
      </w:r>
      <w:r w:rsidRPr="00D1353B">
        <w:rPr>
          <w:rFonts w:ascii="Cambria" w:hAnsi="Cambria" w:cs="Arial"/>
          <w:b/>
          <w:lang w:val="id-ID"/>
        </w:rPr>
        <w:t>3.3.</w:t>
      </w:r>
      <w:r w:rsidR="00B70AC3">
        <w:rPr>
          <w:rFonts w:ascii="Cambria" w:hAnsi="Cambria" w:cs="Arial"/>
          <w:b/>
          <w:lang w:val="id-ID"/>
        </w:rPr>
        <w:t xml:space="preserve">  </w:t>
      </w:r>
      <w:r w:rsidRPr="00D1353B">
        <w:rPr>
          <w:rFonts w:ascii="Cambria" w:hAnsi="Cambria" w:cs="Arial"/>
          <w:b/>
          <w:lang w:val="id-ID"/>
        </w:rPr>
        <w:t xml:space="preserve"> Program Kegiatan dan Sub Kegiatan</w:t>
      </w:r>
    </w:p>
    <w:p w:rsidR="00C15C6D" w:rsidRPr="00D1353B" w:rsidRDefault="00C15C6D" w:rsidP="00525645">
      <w:pPr>
        <w:spacing w:line="360" w:lineRule="auto"/>
        <w:ind w:left="426" w:right="283" w:hanging="426"/>
        <w:jc w:val="both"/>
        <w:rPr>
          <w:rFonts w:ascii="Cambria" w:hAnsi="Cambria" w:cs="Arial"/>
          <w:lang w:val="id-ID"/>
        </w:rPr>
      </w:pPr>
      <w:r>
        <w:rPr>
          <w:rFonts w:ascii="Cambria" w:hAnsi="Cambria" w:cs="Arial"/>
          <w:lang w:val="id-ID"/>
        </w:rPr>
        <w:t xml:space="preserve">                      </w:t>
      </w:r>
      <w:r w:rsidRPr="00D1353B">
        <w:rPr>
          <w:rFonts w:ascii="Cambria" w:hAnsi="Cambria" w:cs="Arial"/>
          <w:lang w:val="id-ID"/>
        </w:rPr>
        <w:t xml:space="preserve">Dinas Ketahanan Pangan guna mempercepat   pencapaian tujuan dan sasaran pembangunan ketahanan pangan serta mendukung perwujudan </w:t>
      </w:r>
      <w:r w:rsidRPr="00D1353B">
        <w:rPr>
          <w:rFonts w:ascii="Cambria" w:hAnsi="Cambria" w:cs="Arial"/>
          <w:color w:val="000000" w:themeColor="text1"/>
          <w:lang w:val="id-ID"/>
        </w:rPr>
        <w:t xml:space="preserve">Visi dan Misi Kabupaten Gowa. Sebagaimana dijabarkan dalam RPJMD kabupaten Gowa tahun </w:t>
      </w:r>
      <w:r>
        <w:rPr>
          <w:rFonts w:ascii="Cambria" w:hAnsi="Cambria" w:cs="Arial"/>
          <w:color w:val="000000" w:themeColor="text1"/>
          <w:lang w:val="id-ID"/>
        </w:rPr>
        <w:t>202</w:t>
      </w:r>
      <w:r w:rsidRPr="00DB5727">
        <w:rPr>
          <w:rFonts w:ascii="Cambria" w:hAnsi="Cambria" w:cs="Arial"/>
          <w:color w:val="000000" w:themeColor="text1"/>
          <w:lang w:val="id-ID"/>
        </w:rPr>
        <w:t>1</w:t>
      </w:r>
      <w:r w:rsidRPr="00D1353B">
        <w:rPr>
          <w:rFonts w:ascii="Cambria" w:hAnsi="Cambria" w:cs="Arial"/>
          <w:color w:val="000000" w:themeColor="text1"/>
          <w:lang w:val="id-ID"/>
        </w:rPr>
        <w:t xml:space="preserve">– 2026. ada 1 (satu)  misi Kabupaten yang mendukung Dinas  Ketahanan Pangan yaitu  Misi 2 (dua). Memperkokoh kemandirian ekonomi daerah berbasis sumber daya lokal dan teknologi ” tahun </w:t>
      </w:r>
      <w:r>
        <w:rPr>
          <w:rFonts w:ascii="Cambria" w:hAnsi="Cambria" w:cs="Arial"/>
          <w:color w:val="000000" w:themeColor="text1"/>
          <w:lang w:val="id-ID"/>
        </w:rPr>
        <w:t>2023</w:t>
      </w:r>
      <w:r w:rsidRPr="00D1353B">
        <w:rPr>
          <w:rFonts w:ascii="Cambria" w:hAnsi="Cambria" w:cs="Arial"/>
          <w:color w:val="000000" w:themeColor="text1"/>
          <w:lang w:val="id-ID"/>
        </w:rPr>
        <w:t xml:space="preserve"> merupakan tahun ke 2 (dua)  pelaksanaan program kegiatan yang telah </w:t>
      </w:r>
      <w:r w:rsidRPr="00D1353B">
        <w:rPr>
          <w:rFonts w:ascii="Cambria" w:hAnsi="Cambria" w:cs="Arial"/>
          <w:lang w:val="id-ID"/>
        </w:rPr>
        <w:t xml:space="preserve">ditetapkan dalam Renstra Dinas Ketahanan Pangan </w:t>
      </w:r>
      <w:r>
        <w:rPr>
          <w:rFonts w:ascii="Cambria" w:hAnsi="Cambria" w:cs="Arial"/>
          <w:lang w:val="id-ID"/>
        </w:rPr>
        <w:t>2021</w:t>
      </w:r>
      <w:r w:rsidRPr="00D1353B">
        <w:rPr>
          <w:rFonts w:ascii="Cambria" w:hAnsi="Cambria" w:cs="Arial"/>
          <w:lang w:val="id-ID"/>
        </w:rPr>
        <w:t>-2026 Program yang akan dilaksanakan adalah :</w:t>
      </w:r>
    </w:p>
    <w:p w:rsidR="00C15C6D" w:rsidRPr="00D1353B" w:rsidRDefault="00C15C6D" w:rsidP="00F52FD3">
      <w:pPr>
        <w:pStyle w:val="ListParagraph"/>
        <w:numPr>
          <w:ilvl w:val="6"/>
          <w:numId w:val="1"/>
        </w:numPr>
        <w:spacing w:line="360" w:lineRule="auto"/>
        <w:ind w:left="709" w:right="283" w:hanging="283"/>
        <w:jc w:val="both"/>
        <w:rPr>
          <w:rFonts w:ascii="Cambria" w:hAnsi="Cambria" w:cs="Arial"/>
          <w:lang w:val="id-ID"/>
        </w:rPr>
      </w:pPr>
      <w:r w:rsidRPr="00D1353B">
        <w:rPr>
          <w:rFonts w:ascii="Cambria" w:hAnsi="Cambria" w:cs="Arial"/>
        </w:rPr>
        <w:t xml:space="preserve">Program </w:t>
      </w:r>
      <w:r w:rsidRPr="00D1353B">
        <w:rPr>
          <w:rFonts w:ascii="Cambria" w:hAnsi="Cambria" w:cs="Arial"/>
          <w:lang w:val="id-ID"/>
        </w:rPr>
        <w:t>Penunjang Urusan Pemerintah Daerah kabupaten/Kota</w:t>
      </w:r>
    </w:p>
    <w:p w:rsidR="00C15C6D" w:rsidRPr="00D1353B" w:rsidRDefault="00C15C6D" w:rsidP="00F52FD3">
      <w:pPr>
        <w:pStyle w:val="ListParagraph"/>
        <w:numPr>
          <w:ilvl w:val="6"/>
          <w:numId w:val="1"/>
        </w:numPr>
        <w:spacing w:line="360" w:lineRule="auto"/>
        <w:ind w:left="709" w:right="283" w:hanging="283"/>
        <w:jc w:val="both"/>
        <w:rPr>
          <w:rFonts w:ascii="Cambria" w:hAnsi="Cambria" w:cs="Arial"/>
          <w:lang w:val="fi-FI"/>
        </w:rPr>
      </w:pPr>
      <w:r w:rsidRPr="00D1353B">
        <w:rPr>
          <w:rFonts w:ascii="Cambria" w:hAnsi="Cambria" w:cs="Arial"/>
          <w:lang w:val="fi-FI"/>
        </w:rPr>
        <w:t xml:space="preserve">Program </w:t>
      </w:r>
      <w:r w:rsidRPr="00D1353B">
        <w:rPr>
          <w:rFonts w:ascii="Cambria" w:hAnsi="Cambria" w:cs="Arial"/>
          <w:lang w:val="id-ID"/>
        </w:rPr>
        <w:t>Pengelolaan Sumber daya Ekonomi Untuk Kedaulatan dan Kemandirian Pangan</w:t>
      </w:r>
    </w:p>
    <w:p w:rsidR="00C15C6D" w:rsidRPr="00D1353B" w:rsidRDefault="00C15C6D" w:rsidP="00F52FD3">
      <w:pPr>
        <w:pStyle w:val="ListParagraph"/>
        <w:numPr>
          <w:ilvl w:val="6"/>
          <w:numId w:val="1"/>
        </w:numPr>
        <w:spacing w:line="360" w:lineRule="auto"/>
        <w:ind w:left="709" w:right="283" w:hanging="283"/>
        <w:jc w:val="both"/>
        <w:rPr>
          <w:rFonts w:ascii="Cambria" w:hAnsi="Cambria" w:cs="Arial"/>
          <w:lang w:val="fi-FI"/>
        </w:rPr>
      </w:pPr>
      <w:r w:rsidRPr="00D1353B">
        <w:rPr>
          <w:rFonts w:ascii="Cambria" w:hAnsi="Cambria" w:cs="Arial"/>
          <w:lang w:val="fi-FI"/>
        </w:rPr>
        <w:t xml:space="preserve">Program </w:t>
      </w:r>
      <w:r w:rsidRPr="00D1353B">
        <w:rPr>
          <w:rFonts w:ascii="Cambria" w:hAnsi="Cambria" w:cs="Arial"/>
          <w:lang w:val="id-ID"/>
        </w:rPr>
        <w:t>Peningkatan Diversifikasi dan Ketahanan Pangan Masyarakat</w:t>
      </w:r>
    </w:p>
    <w:p w:rsidR="00C15C6D" w:rsidRPr="00D1353B" w:rsidRDefault="00C15C6D" w:rsidP="00F52FD3">
      <w:pPr>
        <w:pStyle w:val="ListParagraph"/>
        <w:numPr>
          <w:ilvl w:val="6"/>
          <w:numId w:val="1"/>
        </w:numPr>
        <w:spacing w:line="360" w:lineRule="auto"/>
        <w:ind w:left="709" w:right="283" w:hanging="283"/>
        <w:jc w:val="both"/>
        <w:rPr>
          <w:rFonts w:ascii="Cambria" w:hAnsi="Cambria" w:cs="Arial"/>
        </w:rPr>
      </w:pPr>
      <w:r w:rsidRPr="00D1353B">
        <w:rPr>
          <w:rFonts w:ascii="Cambria" w:hAnsi="Cambria" w:cs="Arial"/>
        </w:rPr>
        <w:t xml:space="preserve">Program </w:t>
      </w:r>
      <w:r w:rsidRPr="00D1353B">
        <w:rPr>
          <w:rFonts w:ascii="Cambria" w:hAnsi="Cambria" w:cs="Arial"/>
          <w:lang w:val="id-ID"/>
        </w:rPr>
        <w:t>Penanganan Kerawanan Pangan</w:t>
      </w:r>
    </w:p>
    <w:p w:rsidR="00C15C6D" w:rsidRPr="00D1353B" w:rsidRDefault="00C15C6D" w:rsidP="00F52FD3">
      <w:pPr>
        <w:pStyle w:val="ListParagraph"/>
        <w:numPr>
          <w:ilvl w:val="6"/>
          <w:numId w:val="1"/>
        </w:numPr>
        <w:spacing w:line="360" w:lineRule="auto"/>
        <w:ind w:left="709" w:right="283" w:hanging="283"/>
        <w:jc w:val="both"/>
        <w:rPr>
          <w:rFonts w:ascii="Cambria" w:hAnsi="Cambria" w:cs="Arial"/>
          <w:lang w:val="fi-FI"/>
        </w:rPr>
      </w:pPr>
      <w:r w:rsidRPr="00D1353B">
        <w:rPr>
          <w:rFonts w:ascii="Cambria" w:hAnsi="Cambria" w:cs="Arial"/>
          <w:lang w:val="fi-FI"/>
        </w:rPr>
        <w:t xml:space="preserve">Program </w:t>
      </w:r>
      <w:r w:rsidRPr="00D1353B">
        <w:rPr>
          <w:rFonts w:ascii="Cambria" w:hAnsi="Cambria" w:cs="Arial"/>
          <w:lang w:val="id-ID"/>
        </w:rPr>
        <w:t>Pengawasan Keamanan Pangan</w:t>
      </w:r>
      <w:r w:rsidRPr="00D1353B">
        <w:rPr>
          <w:rFonts w:ascii="Cambria" w:hAnsi="Cambria" w:cs="Arial"/>
          <w:lang w:val="fi-FI"/>
        </w:rPr>
        <w:t xml:space="preserve"> </w:t>
      </w:r>
    </w:p>
    <w:p w:rsidR="00C15C6D" w:rsidRPr="00D1353B" w:rsidRDefault="00C15C6D" w:rsidP="00F52FD3">
      <w:pPr>
        <w:spacing w:line="360" w:lineRule="auto"/>
        <w:ind w:left="426" w:right="283"/>
        <w:jc w:val="both"/>
        <w:rPr>
          <w:rFonts w:ascii="Cambria" w:hAnsi="Cambria" w:cs="Arial"/>
          <w:lang w:val="id-ID"/>
        </w:rPr>
      </w:pPr>
      <w:r w:rsidRPr="00D1353B">
        <w:rPr>
          <w:rFonts w:ascii="Cambria" w:hAnsi="Cambria" w:cs="Arial"/>
          <w:lang w:val="fi-FI"/>
        </w:rPr>
        <w:t>Kegiatan Dinas Ketahanan pangan yang akan  dilaksanakan di Renja Tahun</w:t>
      </w:r>
      <w:r w:rsidRPr="00D1353B">
        <w:rPr>
          <w:rFonts w:ascii="Cambria" w:hAnsi="Cambria" w:cs="Arial"/>
          <w:lang w:val="id-ID"/>
        </w:rPr>
        <w:t xml:space="preserve"> </w:t>
      </w:r>
      <w:r>
        <w:rPr>
          <w:rFonts w:ascii="Cambria" w:hAnsi="Cambria" w:cs="Arial"/>
          <w:lang w:val="fi-FI"/>
        </w:rPr>
        <w:t>2023</w:t>
      </w:r>
      <w:r w:rsidRPr="00D1353B">
        <w:rPr>
          <w:rFonts w:ascii="Cambria" w:hAnsi="Cambria" w:cs="Arial"/>
          <w:lang w:val="fi-FI"/>
        </w:rPr>
        <w:t xml:space="preserve"> terdapat beberapa kegiatan </w:t>
      </w:r>
      <w:r w:rsidRPr="00D1353B">
        <w:rPr>
          <w:rFonts w:ascii="Cambria" w:hAnsi="Cambria" w:cs="Arial"/>
          <w:lang w:val="id-ID"/>
        </w:rPr>
        <w:t xml:space="preserve">dan Sub Kegiatan </w:t>
      </w:r>
      <w:r w:rsidRPr="00D1353B">
        <w:rPr>
          <w:rFonts w:ascii="Cambria" w:hAnsi="Cambria" w:cs="Arial"/>
          <w:lang w:val="fi-FI"/>
        </w:rPr>
        <w:t>berdas</w:t>
      </w:r>
      <w:r w:rsidRPr="00D1353B">
        <w:rPr>
          <w:rFonts w:ascii="Cambria" w:hAnsi="Cambria" w:cs="Arial"/>
          <w:lang w:val="id-ID"/>
        </w:rPr>
        <w:t>ar</w:t>
      </w:r>
      <w:r w:rsidRPr="00D1353B">
        <w:rPr>
          <w:rFonts w:ascii="Cambria" w:hAnsi="Cambria" w:cs="Arial"/>
          <w:lang w:val="fi-FI"/>
        </w:rPr>
        <w:t xml:space="preserve">kan Renstra  </w:t>
      </w:r>
      <w:r>
        <w:rPr>
          <w:rFonts w:ascii="Cambria" w:hAnsi="Cambria" w:cs="Arial"/>
          <w:lang w:val="fi-FI"/>
        </w:rPr>
        <w:t>202</w:t>
      </w:r>
      <w:r>
        <w:rPr>
          <w:rFonts w:ascii="Cambria" w:hAnsi="Cambria" w:cs="Arial"/>
          <w:lang w:val="id-ID"/>
        </w:rPr>
        <w:t>1</w:t>
      </w:r>
      <w:r w:rsidRPr="00D1353B">
        <w:rPr>
          <w:rFonts w:ascii="Cambria" w:hAnsi="Cambria" w:cs="Arial"/>
          <w:lang w:val="fi-FI"/>
        </w:rPr>
        <w:t>-</w:t>
      </w:r>
      <w:r w:rsidRPr="00D1353B">
        <w:rPr>
          <w:rFonts w:ascii="Cambria" w:hAnsi="Cambria" w:cs="Arial"/>
          <w:lang w:val="id-ID"/>
        </w:rPr>
        <w:t xml:space="preserve"> </w:t>
      </w:r>
      <w:r w:rsidRPr="00D1353B">
        <w:rPr>
          <w:rFonts w:ascii="Cambria" w:hAnsi="Cambria" w:cs="Arial"/>
          <w:lang w:val="fi-FI"/>
        </w:rPr>
        <w:t>202</w:t>
      </w:r>
      <w:r w:rsidRPr="00D1353B">
        <w:rPr>
          <w:rFonts w:ascii="Cambria" w:hAnsi="Cambria" w:cs="Arial"/>
          <w:lang w:val="id-ID"/>
        </w:rPr>
        <w:t xml:space="preserve">6 yang dituangkan dalam permendagri </w:t>
      </w:r>
      <w:r w:rsidRPr="00D1353B">
        <w:rPr>
          <w:rFonts w:ascii="Cambria" w:hAnsi="Cambria" w:cs="Arial"/>
          <w:lang w:val="fi-FI"/>
        </w:rPr>
        <w:t>58</w:t>
      </w:r>
      <w:r w:rsidRPr="00D1353B">
        <w:rPr>
          <w:rFonts w:ascii="Cambria" w:hAnsi="Cambria" w:cs="Arial"/>
          <w:lang w:val="id-ID"/>
        </w:rPr>
        <w:t xml:space="preserve"> tahun </w:t>
      </w:r>
      <w:r>
        <w:rPr>
          <w:rFonts w:ascii="Cambria" w:hAnsi="Cambria" w:cs="Arial"/>
          <w:lang w:val="id-ID"/>
        </w:rPr>
        <w:t>2023</w:t>
      </w:r>
      <w:r w:rsidRPr="00D1353B">
        <w:rPr>
          <w:rFonts w:ascii="Cambria" w:hAnsi="Cambria" w:cs="Arial"/>
          <w:lang w:val="id-ID"/>
        </w:rPr>
        <w:t xml:space="preserve"> </w:t>
      </w:r>
      <w:r w:rsidRPr="00D1353B">
        <w:rPr>
          <w:rFonts w:ascii="Cambria" w:hAnsi="Cambria" w:cs="Arial"/>
          <w:lang w:val="fi-FI"/>
        </w:rPr>
        <w:t>kegiatan</w:t>
      </w:r>
      <w:r w:rsidRPr="00D1353B">
        <w:rPr>
          <w:rFonts w:ascii="Cambria" w:hAnsi="Cambria" w:cs="Arial"/>
          <w:lang w:val="id-ID"/>
        </w:rPr>
        <w:t xml:space="preserve"> dan sub kegiatan</w:t>
      </w:r>
      <w:r w:rsidRPr="00D1353B">
        <w:rPr>
          <w:rFonts w:ascii="Cambria" w:hAnsi="Cambria" w:cs="Arial"/>
          <w:lang w:val="fi-FI"/>
        </w:rPr>
        <w:t xml:space="preserve"> tersebut meliputi : </w:t>
      </w:r>
    </w:p>
    <w:p w:rsidR="00C15C6D" w:rsidRPr="00042B27" w:rsidRDefault="00C15C6D" w:rsidP="00A2438F">
      <w:pPr>
        <w:spacing w:line="360" w:lineRule="auto"/>
        <w:ind w:left="426" w:right="283" w:hanging="993"/>
        <w:jc w:val="both"/>
        <w:outlineLvl w:val="0"/>
        <w:rPr>
          <w:rFonts w:ascii="Cambria" w:hAnsi="Cambria" w:cs="Arial"/>
          <w:b/>
          <w:lang w:val="id-ID"/>
        </w:rPr>
      </w:pPr>
      <w:r>
        <w:rPr>
          <w:rFonts w:ascii="Cambria" w:hAnsi="Cambria" w:cs="Arial"/>
          <w:b/>
          <w:lang w:val="id-ID"/>
        </w:rPr>
        <w:t xml:space="preserve">         </w:t>
      </w:r>
      <w:r w:rsidRPr="00D1353B">
        <w:rPr>
          <w:rFonts w:ascii="Cambria" w:hAnsi="Cambria" w:cs="Arial"/>
          <w:b/>
          <w:lang w:val="id-ID"/>
        </w:rPr>
        <w:t>1.</w:t>
      </w:r>
      <w:r>
        <w:rPr>
          <w:rFonts w:ascii="Cambria" w:hAnsi="Cambria" w:cs="Arial"/>
          <w:b/>
          <w:lang w:val="id-ID"/>
        </w:rPr>
        <w:t xml:space="preserve">  </w:t>
      </w:r>
      <w:r w:rsidRPr="00D1353B">
        <w:rPr>
          <w:rFonts w:ascii="Cambria" w:hAnsi="Cambria" w:cs="Arial"/>
          <w:b/>
          <w:lang w:val="id-ID"/>
        </w:rPr>
        <w:t xml:space="preserve"> </w:t>
      </w:r>
      <w:r w:rsidRPr="00042B27">
        <w:rPr>
          <w:rFonts w:ascii="Cambria" w:hAnsi="Cambria" w:cs="Arial"/>
          <w:b/>
          <w:lang w:val="id-ID"/>
        </w:rPr>
        <w:t>Program Penunjang Urusan Pemerintahan Daerah Kabupaten/Kota</w:t>
      </w:r>
    </w:p>
    <w:p w:rsidR="00C15C6D" w:rsidRPr="00042B27" w:rsidRDefault="00C15C6D" w:rsidP="002A3C49">
      <w:pPr>
        <w:pStyle w:val="ListParagraph"/>
        <w:numPr>
          <w:ilvl w:val="0"/>
          <w:numId w:val="14"/>
        </w:numPr>
        <w:spacing w:line="360" w:lineRule="auto"/>
        <w:ind w:left="426" w:right="283" w:hanging="142"/>
        <w:jc w:val="both"/>
        <w:rPr>
          <w:rFonts w:ascii="Cambria" w:hAnsi="Cambria" w:cs="Arial"/>
          <w:lang w:val="id-ID"/>
        </w:rPr>
      </w:pPr>
      <w:r w:rsidRPr="00042B27">
        <w:rPr>
          <w:rFonts w:ascii="Cambria" w:hAnsi="Cambria" w:cs="Arial"/>
          <w:lang w:val="id-ID"/>
        </w:rPr>
        <w:t>Perencanaan, Penganggaran, dan Evaluasi Kinerja Perangkat Daerah</w:t>
      </w:r>
    </w:p>
    <w:p w:rsidR="00C15C6D" w:rsidRPr="00042B27" w:rsidRDefault="00C15C6D" w:rsidP="002A3C49">
      <w:pPr>
        <w:pStyle w:val="ListParagraph"/>
        <w:numPr>
          <w:ilvl w:val="0"/>
          <w:numId w:val="19"/>
        </w:numPr>
        <w:spacing w:line="360" w:lineRule="auto"/>
        <w:ind w:left="426" w:firstLine="0"/>
        <w:jc w:val="both"/>
        <w:rPr>
          <w:rFonts w:ascii="Cambria" w:hAnsi="Cambria" w:cs="Arial"/>
          <w:lang w:val="id-ID"/>
        </w:rPr>
      </w:pPr>
      <w:r w:rsidRPr="00042B27">
        <w:rPr>
          <w:rFonts w:ascii="Cambria" w:hAnsi="Cambria" w:cs="Arial"/>
          <w:lang w:val="id-ID"/>
        </w:rPr>
        <w:t>Penyusunanan Dokumen</w:t>
      </w:r>
      <w:r w:rsidRPr="00D1353B">
        <w:rPr>
          <w:rFonts w:ascii="Cambria" w:hAnsi="Cambria" w:cs="Arial"/>
          <w:lang w:val="id-ID"/>
        </w:rPr>
        <w:t xml:space="preserve"> Perencanaan</w:t>
      </w:r>
      <w:r w:rsidRPr="00042B27">
        <w:rPr>
          <w:rFonts w:ascii="Cambria" w:hAnsi="Cambria" w:cs="Arial"/>
          <w:lang w:val="id-ID"/>
        </w:rPr>
        <w:t xml:space="preserve"> Perangkat Daerah</w:t>
      </w:r>
    </w:p>
    <w:p w:rsidR="00C15C6D" w:rsidRPr="00D1353B" w:rsidRDefault="00C15C6D" w:rsidP="00B045DB">
      <w:pPr>
        <w:pStyle w:val="ListParagraph"/>
        <w:numPr>
          <w:ilvl w:val="0"/>
          <w:numId w:val="19"/>
        </w:numPr>
        <w:spacing w:line="360" w:lineRule="auto"/>
        <w:ind w:left="426" w:hanging="284"/>
        <w:jc w:val="both"/>
        <w:rPr>
          <w:rFonts w:ascii="Cambria" w:hAnsi="Cambria" w:cs="Arial"/>
          <w:lang w:val="fi-FI"/>
        </w:rPr>
      </w:pPr>
      <w:r w:rsidRPr="00042B27">
        <w:rPr>
          <w:rFonts w:ascii="Cambria" w:hAnsi="Cambria" w:cs="Arial"/>
          <w:lang w:val="id-ID"/>
        </w:rPr>
        <w:lastRenderedPageBreak/>
        <w:t>Koordinas</w:t>
      </w:r>
      <w:r w:rsidRPr="00D1353B">
        <w:rPr>
          <w:rFonts w:ascii="Cambria" w:hAnsi="Cambria" w:cs="Arial"/>
          <w:lang w:val="fi-FI"/>
        </w:rPr>
        <w:t>i dan Penyusunan Laporan Capaian Kinerja dan Ikhtisar Realisasi Kinerja SKPD</w:t>
      </w:r>
    </w:p>
    <w:p w:rsidR="00C15C6D" w:rsidRPr="00D1353B" w:rsidRDefault="00C15C6D" w:rsidP="002A3C49">
      <w:pPr>
        <w:pStyle w:val="ListParagraph"/>
        <w:numPr>
          <w:ilvl w:val="0"/>
          <w:numId w:val="19"/>
        </w:numPr>
        <w:spacing w:line="360" w:lineRule="auto"/>
        <w:ind w:left="426" w:hanging="284"/>
        <w:jc w:val="both"/>
        <w:rPr>
          <w:rFonts w:ascii="Cambria" w:hAnsi="Cambria" w:cs="Arial"/>
          <w:lang w:val="fi-FI"/>
        </w:rPr>
      </w:pPr>
      <w:r w:rsidRPr="00D1353B">
        <w:rPr>
          <w:rFonts w:ascii="Cambria" w:hAnsi="Cambria" w:cs="Arial"/>
          <w:lang w:val="id-ID"/>
        </w:rPr>
        <w:t>Evaluasi Kinerja Perangkat derah</w:t>
      </w:r>
    </w:p>
    <w:p w:rsidR="00C15C6D" w:rsidRPr="00D1353B" w:rsidRDefault="00C15C6D" w:rsidP="002A3C49">
      <w:pPr>
        <w:pStyle w:val="ListParagraph"/>
        <w:numPr>
          <w:ilvl w:val="0"/>
          <w:numId w:val="14"/>
        </w:numPr>
        <w:spacing w:line="360" w:lineRule="auto"/>
        <w:ind w:left="426" w:hanging="426"/>
        <w:jc w:val="both"/>
        <w:rPr>
          <w:rFonts w:ascii="Cambria" w:hAnsi="Cambria" w:cs="Arial"/>
          <w:lang w:val="fi-FI"/>
        </w:rPr>
      </w:pPr>
      <w:r w:rsidRPr="00D1353B">
        <w:rPr>
          <w:rFonts w:ascii="Cambria" w:hAnsi="Cambria" w:cs="Arial"/>
          <w:lang w:val="fi-FI"/>
        </w:rPr>
        <w:t>Administrasi Keuangan Perangkat Daerah</w:t>
      </w:r>
    </w:p>
    <w:p w:rsidR="00C15C6D" w:rsidRPr="00D1353B" w:rsidRDefault="00C15C6D" w:rsidP="002A3C49">
      <w:pPr>
        <w:pStyle w:val="ListParagraph"/>
        <w:numPr>
          <w:ilvl w:val="0"/>
          <w:numId w:val="20"/>
        </w:numPr>
        <w:spacing w:line="360" w:lineRule="auto"/>
        <w:ind w:left="426" w:hanging="284"/>
        <w:jc w:val="both"/>
        <w:rPr>
          <w:rFonts w:ascii="Cambria" w:hAnsi="Cambria" w:cs="Arial"/>
          <w:lang w:val="fi-FI"/>
        </w:rPr>
      </w:pPr>
      <w:r w:rsidRPr="00D1353B">
        <w:rPr>
          <w:rFonts w:ascii="Cambria" w:hAnsi="Cambria" w:cs="Arial"/>
          <w:lang w:val="fi-FI"/>
        </w:rPr>
        <w:t>Penyediaan Gaji dan Tunjangan ASN</w:t>
      </w:r>
    </w:p>
    <w:p w:rsidR="00C15C6D" w:rsidRPr="00D1353B" w:rsidRDefault="00C15C6D" w:rsidP="002A3C49">
      <w:pPr>
        <w:pStyle w:val="ListParagraph"/>
        <w:numPr>
          <w:ilvl w:val="0"/>
          <w:numId w:val="20"/>
        </w:numPr>
        <w:spacing w:line="360" w:lineRule="auto"/>
        <w:ind w:left="426" w:hanging="284"/>
        <w:jc w:val="both"/>
        <w:rPr>
          <w:rFonts w:ascii="Cambria" w:hAnsi="Cambria" w:cs="Arial"/>
          <w:lang w:val="fi-FI"/>
        </w:rPr>
      </w:pPr>
      <w:r w:rsidRPr="00D1353B">
        <w:rPr>
          <w:rFonts w:ascii="Cambria" w:hAnsi="Cambria" w:cs="Arial"/>
          <w:lang w:val="fi-FI"/>
        </w:rPr>
        <w:t>Pelaksanaan Penatausahaan dan Pengujian/Verifikasi Keuangan SKPD</w:t>
      </w:r>
    </w:p>
    <w:p w:rsidR="00C15C6D" w:rsidRPr="00D1353B" w:rsidRDefault="00C15C6D" w:rsidP="002A3C49">
      <w:pPr>
        <w:pStyle w:val="ListParagraph"/>
        <w:numPr>
          <w:ilvl w:val="0"/>
          <w:numId w:val="20"/>
        </w:numPr>
        <w:spacing w:line="360" w:lineRule="auto"/>
        <w:ind w:left="426" w:hanging="284"/>
        <w:jc w:val="both"/>
        <w:rPr>
          <w:rFonts w:ascii="Cambria" w:hAnsi="Cambria" w:cs="Arial"/>
          <w:lang w:val="fi-FI"/>
        </w:rPr>
      </w:pPr>
      <w:r w:rsidRPr="00D1353B">
        <w:rPr>
          <w:rFonts w:ascii="Cambria" w:hAnsi="Cambria" w:cs="Arial"/>
          <w:lang w:val="fi-FI"/>
        </w:rPr>
        <w:t>Koordinasi dan Penyusunan laporan Keuangan Akhir Tahun SKPD</w:t>
      </w:r>
    </w:p>
    <w:p w:rsidR="00C15C6D" w:rsidRPr="00D1353B" w:rsidRDefault="00C15C6D" w:rsidP="002A3C49">
      <w:pPr>
        <w:pStyle w:val="ListParagraph"/>
        <w:numPr>
          <w:ilvl w:val="0"/>
          <w:numId w:val="14"/>
        </w:numPr>
        <w:spacing w:line="360" w:lineRule="auto"/>
        <w:ind w:left="426" w:hanging="426"/>
        <w:jc w:val="both"/>
        <w:rPr>
          <w:rFonts w:ascii="Cambria" w:hAnsi="Cambria" w:cs="Arial"/>
          <w:lang w:val="fi-FI"/>
        </w:rPr>
      </w:pPr>
      <w:r w:rsidRPr="00D1353B">
        <w:rPr>
          <w:rFonts w:ascii="Cambria" w:hAnsi="Cambria" w:cs="Arial"/>
          <w:lang w:val="fi-FI"/>
        </w:rPr>
        <w:t>Administrasi Kepegawaian Perangkat Daerah</w:t>
      </w:r>
    </w:p>
    <w:p w:rsidR="00C15C6D" w:rsidRPr="00D1353B" w:rsidRDefault="00C15C6D" w:rsidP="002A3C49">
      <w:pPr>
        <w:pStyle w:val="ListParagraph"/>
        <w:numPr>
          <w:ilvl w:val="0"/>
          <w:numId w:val="21"/>
        </w:numPr>
        <w:spacing w:line="360" w:lineRule="auto"/>
        <w:ind w:left="426" w:hanging="284"/>
        <w:jc w:val="both"/>
        <w:rPr>
          <w:rFonts w:ascii="Cambria" w:hAnsi="Cambria" w:cs="Arial"/>
          <w:lang w:val="fi-FI"/>
        </w:rPr>
      </w:pPr>
      <w:r w:rsidRPr="00D1353B">
        <w:rPr>
          <w:rFonts w:ascii="Cambria" w:hAnsi="Cambria" w:cs="Arial"/>
          <w:lang w:val="fi-FI"/>
        </w:rPr>
        <w:t>Pengadaan Pakaian Dinas Besrta Atribut Kelengkapannya</w:t>
      </w:r>
    </w:p>
    <w:p w:rsidR="00C15C6D" w:rsidRPr="00D1353B" w:rsidRDefault="00C15C6D" w:rsidP="002A3C49">
      <w:pPr>
        <w:pStyle w:val="ListParagraph"/>
        <w:numPr>
          <w:ilvl w:val="0"/>
          <w:numId w:val="14"/>
        </w:numPr>
        <w:spacing w:line="360" w:lineRule="auto"/>
        <w:ind w:left="426" w:hanging="426"/>
        <w:jc w:val="both"/>
        <w:rPr>
          <w:rFonts w:ascii="Cambria" w:hAnsi="Cambria" w:cs="Arial"/>
          <w:lang w:val="fi-FI"/>
        </w:rPr>
      </w:pPr>
      <w:r w:rsidRPr="00D1353B">
        <w:rPr>
          <w:rFonts w:ascii="Cambria" w:hAnsi="Cambria"/>
          <w:lang w:val="fi-FI"/>
        </w:rPr>
        <w:t xml:space="preserve"> </w:t>
      </w:r>
      <w:r w:rsidRPr="00D1353B">
        <w:rPr>
          <w:rFonts w:ascii="Cambria" w:hAnsi="Cambria" w:cs="Arial"/>
          <w:lang w:val="fi-FI"/>
        </w:rPr>
        <w:t>Administrasi Umum Perangkat Daerah</w:t>
      </w:r>
    </w:p>
    <w:p w:rsidR="00C15C6D" w:rsidRPr="00D1353B" w:rsidRDefault="00C15C6D" w:rsidP="002A3C49">
      <w:pPr>
        <w:pStyle w:val="ListParagraph"/>
        <w:numPr>
          <w:ilvl w:val="0"/>
          <w:numId w:val="21"/>
        </w:numPr>
        <w:spacing w:line="360" w:lineRule="auto"/>
        <w:ind w:left="426" w:hanging="284"/>
        <w:jc w:val="both"/>
        <w:rPr>
          <w:rFonts w:ascii="Cambria" w:hAnsi="Cambria" w:cs="Arial"/>
          <w:lang w:val="fi-FI"/>
        </w:rPr>
      </w:pPr>
      <w:r w:rsidRPr="00D1353B">
        <w:rPr>
          <w:rFonts w:ascii="Cambria" w:hAnsi="Cambria" w:cs="Arial"/>
          <w:lang w:val="fi-FI"/>
        </w:rPr>
        <w:t>Penyediaan Komponen Instalasi Listrik/Penerangan Bangunan Kantor</w:t>
      </w:r>
    </w:p>
    <w:p w:rsidR="00C15C6D" w:rsidRPr="00D1353B" w:rsidRDefault="00C15C6D" w:rsidP="002A3C49">
      <w:pPr>
        <w:pStyle w:val="ListParagraph"/>
        <w:numPr>
          <w:ilvl w:val="0"/>
          <w:numId w:val="21"/>
        </w:numPr>
        <w:spacing w:line="360" w:lineRule="auto"/>
        <w:ind w:left="426" w:hanging="284"/>
        <w:jc w:val="both"/>
        <w:rPr>
          <w:rFonts w:ascii="Cambria" w:hAnsi="Cambria" w:cs="Arial"/>
          <w:lang w:val="fi-FI"/>
        </w:rPr>
      </w:pPr>
      <w:r w:rsidRPr="00D1353B">
        <w:rPr>
          <w:rFonts w:ascii="Cambria" w:hAnsi="Cambria" w:cs="Arial"/>
          <w:lang w:val="fi-FI"/>
        </w:rPr>
        <w:t>Penyediaan Peralatan dan Perlengkapan Kantor</w:t>
      </w:r>
    </w:p>
    <w:p w:rsidR="00C15C6D" w:rsidRPr="00D1353B" w:rsidRDefault="00C15C6D" w:rsidP="002A3C49">
      <w:pPr>
        <w:pStyle w:val="ListParagraph"/>
        <w:numPr>
          <w:ilvl w:val="0"/>
          <w:numId w:val="21"/>
        </w:numPr>
        <w:spacing w:line="360" w:lineRule="auto"/>
        <w:ind w:left="426" w:hanging="284"/>
        <w:jc w:val="both"/>
        <w:rPr>
          <w:rFonts w:ascii="Cambria" w:hAnsi="Cambria" w:cs="Arial"/>
          <w:lang w:val="fi-FI"/>
        </w:rPr>
      </w:pPr>
      <w:r w:rsidRPr="00D1353B">
        <w:rPr>
          <w:rFonts w:ascii="Cambria" w:hAnsi="Cambria" w:cs="Arial"/>
          <w:lang w:val="fi-FI"/>
        </w:rPr>
        <w:t>Penyediaan Barang Cetak dan Penggandaan</w:t>
      </w:r>
    </w:p>
    <w:p w:rsidR="00C15C6D" w:rsidRPr="00D1353B" w:rsidRDefault="00C15C6D" w:rsidP="002A3C49">
      <w:pPr>
        <w:pStyle w:val="ListParagraph"/>
        <w:numPr>
          <w:ilvl w:val="0"/>
          <w:numId w:val="21"/>
        </w:numPr>
        <w:spacing w:line="360" w:lineRule="auto"/>
        <w:ind w:left="426" w:right="-568" w:hanging="284"/>
        <w:jc w:val="both"/>
        <w:rPr>
          <w:rFonts w:ascii="Cambria" w:hAnsi="Cambria" w:cs="Arial"/>
        </w:rPr>
      </w:pPr>
      <w:r w:rsidRPr="00D1353B">
        <w:rPr>
          <w:rFonts w:ascii="Cambria" w:hAnsi="Cambria" w:cs="Arial"/>
        </w:rPr>
        <w:t>Penyediaan Bahan bacaan dan Peraturan Perundang-Undangan</w:t>
      </w:r>
    </w:p>
    <w:p w:rsidR="00C15C6D" w:rsidRPr="00D1353B" w:rsidRDefault="00C15C6D" w:rsidP="002A3C49">
      <w:pPr>
        <w:pStyle w:val="ListParagraph"/>
        <w:numPr>
          <w:ilvl w:val="0"/>
          <w:numId w:val="21"/>
        </w:numPr>
        <w:spacing w:line="360" w:lineRule="auto"/>
        <w:ind w:left="426" w:right="-568" w:hanging="284"/>
        <w:jc w:val="both"/>
        <w:rPr>
          <w:rFonts w:ascii="Cambria" w:hAnsi="Cambria" w:cs="Arial"/>
          <w:lang w:val="fi-FI"/>
        </w:rPr>
      </w:pPr>
      <w:r w:rsidRPr="00D1353B">
        <w:rPr>
          <w:rFonts w:ascii="Cambria" w:hAnsi="Cambria" w:cs="Arial"/>
          <w:lang w:val="fi-FI"/>
        </w:rPr>
        <w:t>Fasilitasi Kunjungan Tamu</w:t>
      </w:r>
    </w:p>
    <w:p w:rsidR="00C15C6D" w:rsidRPr="00D1353B" w:rsidRDefault="00C15C6D" w:rsidP="002A3C49">
      <w:pPr>
        <w:pStyle w:val="ListParagraph"/>
        <w:numPr>
          <w:ilvl w:val="0"/>
          <w:numId w:val="21"/>
        </w:numPr>
        <w:spacing w:line="360" w:lineRule="auto"/>
        <w:ind w:left="426" w:right="-568" w:hanging="284"/>
        <w:jc w:val="both"/>
        <w:rPr>
          <w:rFonts w:ascii="Cambria" w:hAnsi="Cambria" w:cs="Arial"/>
          <w:lang w:val="fi-FI"/>
        </w:rPr>
      </w:pPr>
      <w:r w:rsidRPr="00D1353B">
        <w:rPr>
          <w:rFonts w:ascii="Cambria" w:hAnsi="Cambria" w:cs="Arial"/>
          <w:lang w:val="fi-FI"/>
        </w:rPr>
        <w:t>Penyelenggaraan Rapat Koordinasi dan Konsultasi</w:t>
      </w:r>
    </w:p>
    <w:p w:rsidR="00C15C6D" w:rsidRPr="00D1353B" w:rsidRDefault="00C15C6D" w:rsidP="002A3C49">
      <w:pPr>
        <w:pStyle w:val="ListParagraph"/>
        <w:numPr>
          <w:ilvl w:val="0"/>
          <w:numId w:val="14"/>
        </w:numPr>
        <w:spacing w:line="360" w:lineRule="auto"/>
        <w:ind w:left="426" w:hanging="426"/>
        <w:jc w:val="both"/>
        <w:rPr>
          <w:rFonts w:ascii="Cambria" w:hAnsi="Cambria" w:cs="Arial"/>
          <w:lang w:val="fi-FI"/>
        </w:rPr>
      </w:pPr>
      <w:r w:rsidRPr="00D1353B">
        <w:rPr>
          <w:rFonts w:ascii="Cambria" w:hAnsi="Cambria" w:cs="Arial"/>
          <w:lang w:val="fi-FI"/>
        </w:rPr>
        <w:t>Pengadaan Barang Milik Daerah Penunjang Urusan Pemerintah Daerah</w:t>
      </w:r>
    </w:p>
    <w:p w:rsidR="00C15C6D" w:rsidRPr="00D1353B" w:rsidRDefault="00C15C6D" w:rsidP="002A3C49">
      <w:pPr>
        <w:pStyle w:val="ListParagraph"/>
        <w:numPr>
          <w:ilvl w:val="0"/>
          <w:numId w:val="22"/>
        </w:numPr>
        <w:spacing w:line="360" w:lineRule="auto"/>
        <w:ind w:left="426" w:hanging="284"/>
        <w:jc w:val="both"/>
        <w:rPr>
          <w:rFonts w:ascii="Cambria" w:hAnsi="Cambria" w:cs="Arial"/>
          <w:lang w:val="fi-FI"/>
        </w:rPr>
      </w:pPr>
      <w:r w:rsidRPr="00D1353B">
        <w:rPr>
          <w:rFonts w:ascii="Cambria" w:hAnsi="Cambria" w:cs="Arial"/>
          <w:lang w:val="fi-FI"/>
        </w:rPr>
        <w:t>Pengadaan kendaraan dinas operasional atau lapangan</w:t>
      </w:r>
    </w:p>
    <w:p w:rsidR="00C15C6D" w:rsidRPr="00D1353B" w:rsidRDefault="00C15C6D" w:rsidP="002A3C49">
      <w:pPr>
        <w:pStyle w:val="ListParagraph"/>
        <w:numPr>
          <w:ilvl w:val="0"/>
          <w:numId w:val="22"/>
        </w:numPr>
        <w:spacing w:line="360" w:lineRule="auto"/>
        <w:ind w:left="426" w:right="283" w:hanging="284"/>
        <w:jc w:val="both"/>
        <w:rPr>
          <w:rFonts w:ascii="Cambria" w:hAnsi="Cambria" w:cs="Arial"/>
          <w:lang w:val="fi-FI"/>
        </w:rPr>
      </w:pPr>
      <w:r w:rsidRPr="00D1353B">
        <w:rPr>
          <w:rFonts w:ascii="Cambria" w:hAnsi="Cambria" w:cs="Arial"/>
          <w:lang w:val="fi-FI"/>
        </w:rPr>
        <w:t>Pengadaan Peralatan dan Mesin Lainnya</w:t>
      </w:r>
    </w:p>
    <w:p w:rsidR="00C15C6D" w:rsidRPr="00D1353B" w:rsidRDefault="00C15C6D" w:rsidP="002A3C49">
      <w:pPr>
        <w:pStyle w:val="ListParagraph"/>
        <w:numPr>
          <w:ilvl w:val="0"/>
          <w:numId w:val="22"/>
        </w:numPr>
        <w:spacing w:line="360" w:lineRule="auto"/>
        <w:ind w:left="426" w:right="283" w:hanging="284"/>
        <w:jc w:val="both"/>
        <w:rPr>
          <w:rFonts w:ascii="Cambria" w:hAnsi="Cambria" w:cs="Arial"/>
          <w:lang w:val="fi-FI"/>
        </w:rPr>
      </w:pPr>
      <w:r w:rsidRPr="00D1353B">
        <w:rPr>
          <w:rFonts w:ascii="Cambria" w:hAnsi="Cambria" w:cs="Arial"/>
          <w:lang w:val="fi-FI"/>
        </w:rPr>
        <w:t>Pengadaan Sarana dan Prasarana pendukung gedung kantor atau bangunan lainnya</w:t>
      </w:r>
    </w:p>
    <w:p w:rsidR="00C15C6D" w:rsidRPr="00D1353B" w:rsidRDefault="00C15C6D" w:rsidP="002A3C49">
      <w:pPr>
        <w:pStyle w:val="ListParagraph"/>
        <w:numPr>
          <w:ilvl w:val="0"/>
          <w:numId w:val="22"/>
        </w:numPr>
        <w:spacing w:line="360" w:lineRule="auto"/>
        <w:ind w:left="426" w:right="283" w:hanging="284"/>
        <w:jc w:val="both"/>
        <w:rPr>
          <w:rFonts w:ascii="Cambria" w:hAnsi="Cambria" w:cs="Arial"/>
          <w:lang w:val="fi-FI"/>
        </w:rPr>
      </w:pPr>
      <w:r w:rsidRPr="00D1353B">
        <w:rPr>
          <w:rFonts w:ascii="Cambria" w:hAnsi="Cambria" w:cs="Arial"/>
          <w:lang w:val="fi-FI"/>
        </w:rPr>
        <w:t>Pengadaan sarana dan prasarana pendukung gedung kantor atau bangunan lainnya</w:t>
      </w:r>
    </w:p>
    <w:p w:rsidR="00C15C6D" w:rsidRPr="00D1353B" w:rsidRDefault="00C15C6D" w:rsidP="002A3C49">
      <w:pPr>
        <w:pStyle w:val="ListParagraph"/>
        <w:numPr>
          <w:ilvl w:val="0"/>
          <w:numId w:val="14"/>
        </w:numPr>
        <w:spacing w:line="360" w:lineRule="auto"/>
        <w:ind w:left="426" w:hanging="426"/>
        <w:jc w:val="both"/>
        <w:rPr>
          <w:rFonts w:ascii="Cambria" w:hAnsi="Cambria" w:cs="Arial"/>
          <w:lang w:val="fi-FI"/>
        </w:rPr>
      </w:pPr>
      <w:r w:rsidRPr="00D1353B">
        <w:rPr>
          <w:rFonts w:ascii="Cambria" w:hAnsi="Cambria" w:cs="Arial"/>
          <w:lang w:val="fi-FI"/>
        </w:rPr>
        <w:t>Penyediaan Jasa Penunjang Urusan Pemerintahan Daerah</w:t>
      </w:r>
    </w:p>
    <w:p w:rsidR="00C15C6D" w:rsidRPr="00D1353B" w:rsidRDefault="00C15C6D" w:rsidP="002A3C49">
      <w:pPr>
        <w:pStyle w:val="ListParagraph"/>
        <w:numPr>
          <w:ilvl w:val="0"/>
          <w:numId w:val="23"/>
        </w:numPr>
        <w:spacing w:line="360" w:lineRule="auto"/>
        <w:ind w:left="426" w:hanging="284"/>
        <w:jc w:val="both"/>
        <w:rPr>
          <w:rFonts w:ascii="Cambria" w:hAnsi="Cambria" w:cs="Arial"/>
        </w:rPr>
      </w:pPr>
      <w:r w:rsidRPr="00D1353B">
        <w:rPr>
          <w:rFonts w:ascii="Cambria" w:hAnsi="Cambria" w:cs="Arial"/>
        </w:rPr>
        <w:t>Penyediaan Jasa Surat Menyurat</w:t>
      </w:r>
    </w:p>
    <w:p w:rsidR="00C15C6D" w:rsidRPr="00D1353B" w:rsidRDefault="00C15C6D" w:rsidP="002A3C49">
      <w:pPr>
        <w:pStyle w:val="ListParagraph"/>
        <w:numPr>
          <w:ilvl w:val="0"/>
          <w:numId w:val="23"/>
        </w:numPr>
        <w:spacing w:line="360" w:lineRule="auto"/>
        <w:ind w:left="426" w:hanging="284"/>
        <w:jc w:val="both"/>
        <w:rPr>
          <w:rFonts w:ascii="Cambria" w:hAnsi="Cambria" w:cs="Arial"/>
          <w:lang w:val="fi-FI"/>
        </w:rPr>
      </w:pPr>
      <w:r w:rsidRPr="00D1353B">
        <w:rPr>
          <w:rFonts w:ascii="Cambria" w:hAnsi="Cambria" w:cs="Arial"/>
          <w:lang w:val="fi-FI"/>
        </w:rPr>
        <w:t>Penyediaan Jasa Komunikasi, Sumber Daya Air dan ListrIK</w:t>
      </w:r>
    </w:p>
    <w:p w:rsidR="00C15C6D" w:rsidRPr="00D1353B" w:rsidRDefault="00C15C6D" w:rsidP="002A3C49">
      <w:pPr>
        <w:pStyle w:val="ListParagraph"/>
        <w:numPr>
          <w:ilvl w:val="0"/>
          <w:numId w:val="23"/>
        </w:numPr>
        <w:spacing w:line="360" w:lineRule="auto"/>
        <w:ind w:left="426" w:hanging="284"/>
        <w:jc w:val="both"/>
        <w:rPr>
          <w:rFonts w:ascii="Cambria" w:hAnsi="Cambria" w:cs="Arial"/>
          <w:lang w:val="fi-FI"/>
        </w:rPr>
      </w:pPr>
      <w:r w:rsidRPr="00D1353B">
        <w:rPr>
          <w:rFonts w:ascii="Cambria" w:hAnsi="Cambria" w:cs="Arial"/>
          <w:lang w:val="id-ID"/>
        </w:rPr>
        <w:t xml:space="preserve"> Penyediaan Jasa Peralatan dan Perlengkapan kantor</w:t>
      </w:r>
    </w:p>
    <w:p w:rsidR="00C15C6D" w:rsidRPr="00D1353B" w:rsidRDefault="00C15C6D" w:rsidP="002A3C49">
      <w:pPr>
        <w:pStyle w:val="ListParagraph"/>
        <w:numPr>
          <w:ilvl w:val="0"/>
          <w:numId w:val="23"/>
        </w:numPr>
        <w:spacing w:line="360" w:lineRule="auto"/>
        <w:ind w:left="426" w:hanging="284"/>
        <w:jc w:val="both"/>
        <w:rPr>
          <w:rFonts w:ascii="Cambria" w:hAnsi="Cambria" w:cs="Arial"/>
        </w:rPr>
      </w:pPr>
      <w:r w:rsidRPr="00D1353B">
        <w:rPr>
          <w:rFonts w:ascii="Cambria" w:hAnsi="Cambria" w:cs="Arial"/>
          <w:lang w:val="id-ID"/>
        </w:rPr>
        <w:t xml:space="preserve">Penyediaan Jasa Pelayanan Umum Kantor    </w:t>
      </w:r>
    </w:p>
    <w:p w:rsidR="00C15C6D" w:rsidRPr="00D1353B" w:rsidRDefault="00C15C6D" w:rsidP="002A3C49">
      <w:pPr>
        <w:pStyle w:val="ListParagraph"/>
        <w:numPr>
          <w:ilvl w:val="0"/>
          <w:numId w:val="14"/>
        </w:numPr>
        <w:spacing w:line="360" w:lineRule="auto"/>
        <w:ind w:left="426" w:hanging="426"/>
        <w:jc w:val="both"/>
        <w:rPr>
          <w:rFonts w:ascii="Cambria" w:hAnsi="Cambria" w:cs="Arial"/>
          <w:lang w:val="fi-FI"/>
        </w:rPr>
      </w:pPr>
      <w:r w:rsidRPr="00D1353B">
        <w:rPr>
          <w:rFonts w:ascii="Cambria" w:hAnsi="Cambria" w:cs="Arial"/>
          <w:lang w:val="fi-FI"/>
        </w:rPr>
        <w:t>Pemeliharaan Barang Milik Daerah Penunjang Urusan Pemerintahan Daerah</w:t>
      </w:r>
    </w:p>
    <w:p w:rsidR="00C15C6D" w:rsidRPr="00D1353B" w:rsidRDefault="00C15C6D" w:rsidP="002A3C49">
      <w:pPr>
        <w:pStyle w:val="ListParagraph"/>
        <w:numPr>
          <w:ilvl w:val="0"/>
          <w:numId w:val="24"/>
        </w:numPr>
        <w:spacing w:line="360" w:lineRule="auto"/>
        <w:ind w:left="426" w:right="425" w:hanging="284"/>
        <w:jc w:val="both"/>
        <w:rPr>
          <w:rFonts w:ascii="Cambria" w:hAnsi="Cambria" w:cs="Arial"/>
          <w:lang w:val="fi-FI"/>
        </w:rPr>
      </w:pPr>
      <w:r w:rsidRPr="00D1353B">
        <w:rPr>
          <w:rFonts w:ascii="Cambria" w:hAnsi="Cambria" w:cs="Arial"/>
          <w:lang w:val="fi-FI"/>
        </w:rPr>
        <w:lastRenderedPageBreak/>
        <w:t>Penyediaan Jasa Pemeliharaan, Biaya Pemeliharaan, dan Pajak kendaraan perorangan  dinas atau kendaraan dinas jabatan</w:t>
      </w:r>
    </w:p>
    <w:p w:rsidR="00C15C6D" w:rsidRPr="00D1353B" w:rsidRDefault="00C15C6D" w:rsidP="002A3C49">
      <w:pPr>
        <w:pStyle w:val="ListParagraph"/>
        <w:numPr>
          <w:ilvl w:val="0"/>
          <w:numId w:val="24"/>
        </w:numPr>
        <w:spacing w:line="360" w:lineRule="auto"/>
        <w:ind w:left="426" w:right="425" w:hanging="284"/>
        <w:jc w:val="both"/>
        <w:rPr>
          <w:rFonts w:ascii="Cambria" w:hAnsi="Cambria" w:cs="Arial"/>
          <w:lang w:val="fi-FI"/>
        </w:rPr>
      </w:pPr>
      <w:r w:rsidRPr="00D1353B">
        <w:rPr>
          <w:rFonts w:ascii="Cambria" w:hAnsi="Cambria" w:cs="Arial"/>
          <w:lang w:val="fi-FI"/>
        </w:rPr>
        <w:t>Penyediaan Jasa Pemeliharaan, Biaya Pemeliharaan, dan Pajak</w:t>
      </w:r>
      <w:r w:rsidRPr="00D1353B">
        <w:rPr>
          <w:rFonts w:ascii="Cambria" w:hAnsi="Cambria" w:cs="Arial"/>
          <w:lang w:val="id-ID"/>
        </w:rPr>
        <w:t xml:space="preserve">  dan perizinan </w:t>
      </w:r>
      <w:r w:rsidRPr="00D1353B">
        <w:rPr>
          <w:rFonts w:ascii="Cambria" w:hAnsi="Cambria" w:cs="Arial"/>
          <w:lang w:val="fi-FI"/>
        </w:rPr>
        <w:t xml:space="preserve"> kendaraan</w:t>
      </w:r>
      <w:r w:rsidRPr="00D1353B">
        <w:rPr>
          <w:rFonts w:ascii="Cambria" w:hAnsi="Cambria" w:cs="Arial"/>
          <w:lang w:val="id-ID"/>
        </w:rPr>
        <w:t xml:space="preserve"> operasiional atau lapangan</w:t>
      </w:r>
    </w:p>
    <w:p w:rsidR="00C15C6D" w:rsidRPr="00D1353B" w:rsidRDefault="00C15C6D" w:rsidP="002A3C49">
      <w:pPr>
        <w:pStyle w:val="ListParagraph"/>
        <w:numPr>
          <w:ilvl w:val="0"/>
          <w:numId w:val="24"/>
        </w:numPr>
        <w:spacing w:line="360" w:lineRule="auto"/>
        <w:ind w:left="426" w:right="425" w:hanging="284"/>
        <w:jc w:val="both"/>
        <w:rPr>
          <w:rFonts w:ascii="Cambria" w:hAnsi="Cambria" w:cs="Arial"/>
          <w:lang w:val="fi-FI"/>
        </w:rPr>
      </w:pPr>
      <w:r w:rsidRPr="00D1353B">
        <w:rPr>
          <w:rFonts w:ascii="Cambria" w:hAnsi="Cambria" w:cs="Arial"/>
          <w:lang w:val="fi-FI"/>
        </w:rPr>
        <w:t>Pemeliharaan  Peralatan dan  Mesin lainnya</w:t>
      </w:r>
    </w:p>
    <w:p w:rsidR="00C15C6D" w:rsidRPr="00D1353B" w:rsidRDefault="00C15C6D" w:rsidP="002A3C49">
      <w:pPr>
        <w:pStyle w:val="ListParagraph"/>
        <w:numPr>
          <w:ilvl w:val="0"/>
          <w:numId w:val="24"/>
        </w:numPr>
        <w:spacing w:line="360" w:lineRule="auto"/>
        <w:ind w:left="426" w:right="425" w:hanging="284"/>
        <w:jc w:val="both"/>
        <w:rPr>
          <w:rFonts w:ascii="Cambria" w:hAnsi="Cambria" w:cs="Arial"/>
          <w:lang w:val="fi-FI"/>
        </w:rPr>
      </w:pPr>
      <w:r w:rsidRPr="00D1353B">
        <w:rPr>
          <w:rFonts w:ascii="Cambria" w:hAnsi="Cambria" w:cs="Arial"/>
          <w:lang w:val="id-ID"/>
        </w:rPr>
        <w:t>Pemeliharaan rehabilitasi sarana dan prasarana gedung kantor dan bangunan lainnya</w:t>
      </w:r>
    </w:p>
    <w:p w:rsidR="00754CFF" w:rsidRDefault="00AB61C9" w:rsidP="00754CFF">
      <w:pPr>
        <w:spacing w:line="360" w:lineRule="auto"/>
        <w:ind w:left="-284" w:right="425" w:hanging="142"/>
        <w:jc w:val="both"/>
        <w:outlineLvl w:val="0"/>
        <w:rPr>
          <w:rFonts w:ascii="Cambria" w:hAnsi="Cambria" w:cs="Arial"/>
          <w:lang w:val="id-ID"/>
        </w:rPr>
      </w:pPr>
      <w:r>
        <w:rPr>
          <w:rFonts w:ascii="Cambria" w:hAnsi="Cambria" w:cs="Arial"/>
          <w:lang w:val="id-ID"/>
        </w:rPr>
        <w:t xml:space="preserve">  </w:t>
      </w:r>
      <w:r w:rsidR="00754CFF">
        <w:rPr>
          <w:rFonts w:ascii="Cambria" w:hAnsi="Cambria" w:cs="Arial"/>
          <w:lang w:val="id-ID"/>
        </w:rPr>
        <w:t xml:space="preserve">2.  </w:t>
      </w:r>
      <w:r w:rsidR="00C15C6D" w:rsidRPr="00D1353B">
        <w:rPr>
          <w:rFonts w:ascii="Cambria" w:hAnsi="Cambria" w:cs="Arial"/>
          <w:lang w:val="id-ID"/>
        </w:rPr>
        <w:t xml:space="preserve">Program Pengelolaan Sumber Daya Ekonomi untuk Kedaulatan dan </w:t>
      </w:r>
      <w:r w:rsidR="00C15C6D">
        <w:rPr>
          <w:rFonts w:ascii="Cambria" w:hAnsi="Cambria" w:cs="Arial"/>
          <w:lang w:val="id-ID"/>
        </w:rPr>
        <w:t xml:space="preserve">     </w:t>
      </w:r>
      <w:r w:rsidR="00754CFF">
        <w:rPr>
          <w:rFonts w:ascii="Cambria" w:hAnsi="Cambria" w:cs="Arial"/>
          <w:lang w:val="id-ID"/>
        </w:rPr>
        <w:t xml:space="preserve">   </w:t>
      </w:r>
    </w:p>
    <w:p w:rsidR="00C15C6D" w:rsidRPr="00D1353B" w:rsidRDefault="00754CFF" w:rsidP="00754CFF">
      <w:pPr>
        <w:spacing w:line="360" w:lineRule="auto"/>
        <w:ind w:left="-284" w:right="425" w:hanging="142"/>
        <w:jc w:val="both"/>
        <w:outlineLvl w:val="0"/>
        <w:rPr>
          <w:rFonts w:ascii="Cambria" w:hAnsi="Cambria" w:cs="Arial"/>
          <w:lang w:val="id-ID"/>
        </w:rPr>
      </w:pPr>
      <w:r>
        <w:rPr>
          <w:rFonts w:ascii="Cambria" w:hAnsi="Cambria" w:cs="Arial"/>
          <w:lang w:val="id-ID"/>
        </w:rPr>
        <w:t xml:space="preserve">  </w:t>
      </w:r>
      <w:r w:rsidR="00AB61C9">
        <w:rPr>
          <w:rFonts w:ascii="Cambria" w:hAnsi="Cambria" w:cs="Arial"/>
          <w:lang w:val="id-ID"/>
        </w:rPr>
        <w:t xml:space="preserve">   </w:t>
      </w:r>
      <w:r>
        <w:rPr>
          <w:rFonts w:ascii="Cambria" w:hAnsi="Cambria" w:cs="Arial"/>
          <w:lang w:val="id-ID"/>
        </w:rPr>
        <w:t xml:space="preserve">    </w:t>
      </w:r>
      <w:r w:rsidR="00C15C6D">
        <w:rPr>
          <w:rFonts w:ascii="Cambria" w:hAnsi="Cambria" w:cs="Arial"/>
          <w:lang w:val="id-ID"/>
        </w:rPr>
        <w:t xml:space="preserve">Kemandirian </w:t>
      </w:r>
      <w:r w:rsidR="00C15C6D" w:rsidRPr="00D1353B">
        <w:rPr>
          <w:rFonts w:ascii="Cambria" w:hAnsi="Cambria" w:cs="Arial"/>
          <w:lang w:val="id-ID"/>
        </w:rPr>
        <w:t xml:space="preserve">Pangan        </w:t>
      </w:r>
    </w:p>
    <w:p w:rsidR="00272EFA" w:rsidRDefault="00C15C6D" w:rsidP="00754CFF">
      <w:pPr>
        <w:spacing w:line="360" w:lineRule="auto"/>
        <w:ind w:left="-142" w:right="425" w:hanging="426"/>
        <w:jc w:val="both"/>
        <w:rPr>
          <w:rFonts w:ascii="Cambria" w:hAnsi="Cambria" w:cs="Arial"/>
          <w:lang w:val="id-ID"/>
        </w:rPr>
      </w:pPr>
      <w:r w:rsidRPr="00D1353B">
        <w:rPr>
          <w:rFonts w:ascii="Cambria" w:hAnsi="Cambria" w:cs="Arial"/>
          <w:lang w:val="id-ID"/>
        </w:rPr>
        <w:t xml:space="preserve">  </w:t>
      </w:r>
      <w:r w:rsidR="00272EFA">
        <w:rPr>
          <w:rFonts w:ascii="Cambria" w:hAnsi="Cambria" w:cs="Arial"/>
          <w:lang w:val="id-ID"/>
        </w:rPr>
        <w:t xml:space="preserve">       (1)</w:t>
      </w:r>
      <w:r w:rsidR="00754CFF">
        <w:rPr>
          <w:rFonts w:ascii="Cambria" w:hAnsi="Cambria" w:cs="Arial"/>
          <w:lang w:val="id-ID"/>
        </w:rPr>
        <w:t xml:space="preserve"> </w:t>
      </w:r>
      <w:r w:rsidRPr="00D1353B">
        <w:rPr>
          <w:rFonts w:ascii="Cambria" w:hAnsi="Cambria" w:cs="Arial"/>
          <w:lang w:val="id-ID"/>
        </w:rPr>
        <w:t xml:space="preserve"> Penyediaan Infrastruktur dan Seluruh Pendukung Kemandirian Pangan sesuai </w:t>
      </w:r>
      <w:r>
        <w:rPr>
          <w:rFonts w:ascii="Cambria" w:hAnsi="Cambria" w:cs="Arial"/>
          <w:lang w:val="id-ID"/>
        </w:rPr>
        <w:t xml:space="preserve">  </w:t>
      </w:r>
    </w:p>
    <w:p w:rsidR="00C15C6D" w:rsidRPr="00D1353B" w:rsidRDefault="00272EFA" w:rsidP="00754CFF">
      <w:pPr>
        <w:spacing w:line="360" w:lineRule="auto"/>
        <w:ind w:left="-142" w:right="425" w:hanging="426"/>
        <w:jc w:val="both"/>
        <w:rPr>
          <w:rFonts w:ascii="Cambria" w:hAnsi="Cambria" w:cs="Arial"/>
          <w:lang w:val="id-ID"/>
        </w:rPr>
      </w:pPr>
      <w:r>
        <w:rPr>
          <w:rFonts w:ascii="Cambria" w:hAnsi="Cambria" w:cs="Arial"/>
          <w:lang w:val="id-ID"/>
        </w:rPr>
        <w:t xml:space="preserve">              </w:t>
      </w:r>
      <w:r w:rsidR="00C15C6D">
        <w:rPr>
          <w:rFonts w:ascii="Cambria" w:hAnsi="Cambria" w:cs="Arial"/>
          <w:lang w:val="id-ID"/>
        </w:rPr>
        <w:t xml:space="preserve"> </w:t>
      </w:r>
      <w:r>
        <w:rPr>
          <w:rFonts w:ascii="Cambria" w:hAnsi="Cambria" w:cs="Arial"/>
          <w:lang w:val="id-ID"/>
        </w:rPr>
        <w:t xml:space="preserve">  </w:t>
      </w:r>
      <w:r w:rsidR="00C15C6D" w:rsidRPr="00D1353B">
        <w:rPr>
          <w:rFonts w:ascii="Cambria" w:hAnsi="Cambria" w:cs="Arial"/>
          <w:lang w:val="id-ID"/>
        </w:rPr>
        <w:t xml:space="preserve">Kewenangan Daerah Kabupaten/Kota                        </w:t>
      </w:r>
    </w:p>
    <w:p w:rsidR="00C15C6D" w:rsidRPr="00D1353B" w:rsidRDefault="00C15C6D" w:rsidP="00272EFA">
      <w:pPr>
        <w:pStyle w:val="ListParagraph"/>
        <w:numPr>
          <w:ilvl w:val="0"/>
          <w:numId w:val="25"/>
        </w:numPr>
        <w:spacing w:line="360" w:lineRule="auto"/>
        <w:ind w:left="567" w:right="425" w:hanging="283"/>
        <w:jc w:val="both"/>
        <w:rPr>
          <w:rFonts w:ascii="Cambria" w:hAnsi="Cambria" w:cs="Arial"/>
          <w:lang w:val="id-ID"/>
        </w:rPr>
      </w:pPr>
      <w:r w:rsidRPr="00D1353B">
        <w:rPr>
          <w:rFonts w:ascii="Cambria" w:hAnsi="Cambria" w:cs="Arial"/>
          <w:lang w:val="id-ID"/>
        </w:rPr>
        <w:t>Penyediaan Infrastruktur Lumbung Pangan</w:t>
      </w:r>
    </w:p>
    <w:p w:rsidR="00C15C6D" w:rsidRPr="00D1353B" w:rsidRDefault="00C15C6D" w:rsidP="00272EFA">
      <w:pPr>
        <w:pStyle w:val="ListParagraph"/>
        <w:numPr>
          <w:ilvl w:val="0"/>
          <w:numId w:val="25"/>
        </w:numPr>
        <w:spacing w:line="360" w:lineRule="auto"/>
        <w:ind w:left="567" w:right="425" w:hanging="283"/>
        <w:jc w:val="both"/>
        <w:rPr>
          <w:rFonts w:ascii="Cambria" w:hAnsi="Cambria" w:cs="Arial"/>
          <w:lang w:val="id-ID"/>
        </w:rPr>
      </w:pPr>
      <w:r w:rsidRPr="00D1353B">
        <w:rPr>
          <w:rFonts w:ascii="Cambria" w:hAnsi="Cambria" w:cs="Arial"/>
          <w:lang w:val="id-ID"/>
        </w:rPr>
        <w:t>Penyediaan Infrastruktur Lantai Jemur</w:t>
      </w:r>
    </w:p>
    <w:p w:rsidR="00C15C6D" w:rsidRPr="00D1353B" w:rsidRDefault="00C15C6D" w:rsidP="00272EFA">
      <w:pPr>
        <w:pStyle w:val="ListParagraph"/>
        <w:numPr>
          <w:ilvl w:val="0"/>
          <w:numId w:val="25"/>
        </w:numPr>
        <w:spacing w:line="360" w:lineRule="auto"/>
        <w:ind w:left="567" w:right="425" w:hanging="283"/>
        <w:jc w:val="both"/>
        <w:rPr>
          <w:rFonts w:ascii="Cambria" w:hAnsi="Cambria" w:cs="Arial"/>
          <w:lang w:val="id-ID"/>
        </w:rPr>
      </w:pPr>
      <w:r w:rsidRPr="00D1353B">
        <w:rPr>
          <w:rFonts w:ascii="Cambria" w:hAnsi="Cambria" w:cs="Arial"/>
          <w:lang w:val="id-ID"/>
        </w:rPr>
        <w:t>Penyediaan Infrastruktur Pendukung Kemandirian Pangan Lainnya</w:t>
      </w:r>
    </w:p>
    <w:p w:rsidR="00C15C6D" w:rsidRPr="00D1353B" w:rsidRDefault="00C15C6D" w:rsidP="00272EFA">
      <w:pPr>
        <w:pStyle w:val="ListParagraph"/>
        <w:numPr>
          <w:ilvl w:val="0"/>
          <w:numId w:val="25"/>
        </w:numPr>
        <w:spacing w:line="360" w:lineRule="auto"/>
        <w:ind w:left="567" w:right="425" w:hanging="283"/>
        <w:jc w:val="both"/>
        <w:rPr>
          <w:rFonts w:ascii="Cambria" w:hAnsi="Cambria" w:cs="Arial"/>
          <w:lang w:val="id-ID"/>
        </w:rPr>
      </w:pPr>
      <w:r w:rsidRPr="00D1353B">
        <w:rPr>
          <w:rFonts w:ascii="Cambria" w:hAnsi="Cambria" w:cs="Arial"/>
          <w:lang w:val="id-ID"/>
        </w:rPr>
        <w:t>Koordinasi dan Sinkronisasi Penyediaan Infrastruktur Logistik</w:t>
      </w:r>
    </w:p>
    <w:p w:rsidR="00C15C6D" w:rsidRPr="00D1353B" w:rsidRDefault="00C15C6D" w:rsidP="00272EFA">
      <w:pPr>
        <w:pStyle w:val="ListParagraph"/>
        <w:numPr>
          <w:ilvl w:val="0"/>
          <w:numId w:val="25"/>
        </w:numPr>
        <w:spacing w:line="360" w:lineRule="auto"/>
        <w:ind w:left="567" w:right="425" w:hanging="283"/>
        <w:jc w:val="both"/>
        <w:rPr>
          <w:rFonts w:ascii="Cambria" w:hAnsi="Cambria" w:cs="Arial"/>
          <w:lang w:val="id-ID"/>
        </w:rPr>
      </w:pPr>
      <w:r w:rsidRPr="00D1353B">
        <w:rPr>
          <w:rFonts w:ascii="Cambria" w:hAnsi="Cambria" w:cs="Arial"/>
          <w:lang w:val="id-ID"/>
        </w:rPr>
        <w:t>Penyusunan rencana dan peta jalan kebutuhan infrastruktur pendukung kemandirian pangan</w:t>
      </w:r>
    </w:p>
    <w:p w:rsidR="00C15C6D" w:rsidRPr="00D1353B" w:rsidRDefault="00AB61C9" w:rsidP="00272EFA">
      <w:pPr>
        <w:spacing w:line="360" w:lineRule="auto"/>
        <w:ind w:left="426" w:right="425" w:hanging="852"/>
        <w:jc w:val="both"/>
        <w:outlineLvl w:val="0"/>
        <w:rPr>
          <w:rFonts w:ascii="Cambria" w:hAnsi="Cambria" w:cs="Arial"/>
          <w:lang w:val="id-ID"/>
        </w:rPr>
      </w:pPr>
      <w:r>
        <w:rPr>
          <w:rFonts w:ascii="Cambria" w:hAnsi="Cambria" w:cs="Arial"/>
          <w:lang w:val="id-ID"/>
        </w:rPr>
        <w:t xml:space="preserve"> </w:t>
      </w:r>
      <w:r w:rsidR="00C15C6D" w:rsidRPr="00D1353B">
        <w:rPr>
          <w:rFonts w:ascii="Cambria" w:hAnsi="Cambria" w:cs="Arial"/>
          <w:lang w:val="id-ID"/>
        </w:rPr>
        <w:t>3.  Program Peningkatan Diversifikasi dan Ketahanan Pangan Masyarakat</w:t>
      </w:r>
    </w:p>
    <w:p w:rsidR="00C15C6D" w:rsidRPr="00D1353B" w:rsidRDefault="00C15C6D" w:rsidP="00272EFA">
      <w:pPr>
        <w:pStyle w:val="ListParagraph"/>
        <w:spacing w:line="360" w:lineRule="auto"/>
        <w:ind w:left="284" w:right="425" w:hanging="710"/>
        <w:jc w:val="both"/>
        <w:rPr>
          <w:rFonts w:ascii="Cambria" w:hAnsi="Cambria" w:cs="Arial"/>
          <w:lang w:val="id-ID"/>
        </w:rPr>
      </w:pPr>
      <w:r>
        <w:rPr>
          <w:rFonts w:ascii="Cambria" w:hAnsi="Cambria" w:cs="Arial"/>
          <w:lang w:val="id-ID"/>
        </w:rPr>
        <w:t xml:space="preserve">      </w:t>
      </w:r>
      <w:r w:rsidR="00272EFA">
        <w:rPr>
          <w:rFonts w:ascii="Cambria" w:hAnsi="Cambria" w:cs="Arial"/>
          <w:lang w:val="id-ID"/>
        </w:rPr>
        <w:t>(</w:t>
      </w:r>
      <w:r w:rsidRPr="00D1353B">
        <w:rPr>
          <w:rFonts w:ascii="Cambria" w:hAnsi="Cambria" w:cs="Arial"/>
          <w:lang w:val="id-ID"/>
        </w:rPr>
        <w:t>1)</w:t>
      </w:r>
      <w:r w:rsidRPr="00D1353B">
        <w:rPr>
          <w:rFonts w:ascii="Cambria" w:hAnsi="Cambria" w:cs="Arial"/>
          <w:lang w:val="id-ID"/>
        </w:rPr>
        <w:tab/>
        <w:t>Penyediaan dan Penyaluran Pangan Pokok atau Pangan Lainnya sesuai dengan  Kebutuhan Daerah Kabupaten Dalam Rangka Stabilisasi Pasokan dan Harga Pangan</w:t>
      </w:r>
    </w:p>
    <w:p w:rsidR="00C15C6D" w:rsidRPr="00D1353B" w:rsidRDefault="00C15C6D" w:rsidP="00272EFA">
      <w:pPr>
        <w:pStyle w:val="ListParagraph"/>
        <w:numPr>
          <w:ilvl w:val="0"/>
          <w:numId w:val="26"/>
        </w:numPr>
        <w:tabs>
          <w:tab w:val="left" w:pos="851"/>
        </w:tabs>
        <w:spacing w:line="360" w:lineRule="auto"/>
        <w:ind w:left="567" w:right="425" w:hanging="283"/>
        <w:jc w:val="both"/>
        <w:rPr>
          <w:rFonts w:ascii="Cambria" w:hAnsi="Cambria" w:cs="Arial"/>
          <w:lang w:val="id-ID"/>
        </w:rPr>
      </w:pPr>
      <w:r w:rsidRPr="00D1353B">
        <w:rPr>
          <w:rFonts w:ascii="Cambria" w:hAnsi="Cambria" w:cs="Arial"/>
          <w:lang w:val="id-ID"/>
        </w:rPr>
        <w:t xml:space="preserve"> Penyediaan Informasi Harga Pangan dan Neraca Bahan Makanan</w:t>
      </w:r>
    </w:p>
    <w:p w:rsidR="00C15C6D" w:rsidRPr="00D1353B" w:rsidRDefault="00C15C6D" w:rsidP="00272EFA">
      <w:pPr>
        <w:pStyle w:val="ListParagraph"/>
        <w:numPr>
          <w:ilvl w:val="0"/>
          <w:numId w:val="26"/>
        </w:numPr>
        <w:tabs>
          <w:tab w:val="left" w:pos="851"/>
        </w:tabs>
        <w:spacing w:line="360" w:lineRule="auto"/>
        <w:ind w:left="567" w:right="425" w:hanging="283"/>
        <w:jc w:val="both"/>
        <w:rPr>
          <w:rFonts w:ascii="Cambria" w:hAnsi="Cambria" w:cs="Arial"/>
          <w:lang w:val="id-ID"/>
        </w:rPr>
      </w:pPr>
      <w:r w:rsidRPr="00D1353B">
        <w:rPr>
          <w:rFonts w:ascii="Cambria" w:hAnsi="Cambria" w:cs="Arial"/>
          <w:lang w:val="id-ID"/>
        </w:rPr>
        <w:t xml:space="preserve"> Penyediaan Pangan Berbasis Sumber Daya Lokal</w:t>
      </w:r>
    </w:p>
    <w:p w:rsidR="00C15C6D" w:rsidRPr="00D1353B" w:rsidRDefault="00C15C6D" w:rsidP="00272EFA">
      <w:pPr>
        <w:pStyle w:val="ListParagraph"/>
        <w:numPr>
          <w:ilvl w:val="0"/>
          <w:numId w:val="26"/>
        </w:numPr>
        <w:tabs>
          <w:tab w:val="left" w:pos="851"/>
          <w:tab w:val="left" w:pos="993"/>
        </w:tabs>
        <w:spacing w:line="360" w:lineRule="auto"/>
        <w:ind w:left="567" w:right="425" w:hanging="283"/>
        <w:jc w:val="both"/>
        <w:rPr>
          <w:rFonts w:ascii="Cambria" w:hAnsi="Cambria" w:cs="Arial"/>
          <w:lang w:val="id-ID"/>
        </w:rPr>
      </w:pPr>
      <w:r w:rsidRPr="00445061">
        <w:rPr>
          <w:rFonts w:ascii="Cambria" w:hAnsi="Cambria" w:cs="Arial"/>
        </w:rPr>
        <w:t xml:space="preserve"> </w:t>
      </w:r>
      <w:r w:rsidRPr="00D1353B">
        <w:rPr>
          <w:rFonts w:ascii="Cambria" w:hAnsi="Cambria" w:cs="Arial"/>
          <w:lang w:val="id-ID"/>
        </w:rPr>
        <w:t xml:space="preserve">Koordinasi, Sinkronisasi dan Pelaksanaan Distribusi Pangan Pokok  dan Pangan Lainnya       </w:t>
      </w:r>
    </w:p>
    <w:p w:rsidR="00C15C6D" w:rsidRPr="00D1353B" w:rsidRDefault="00C15C6D" w:rsidP="00272EFA">
      <w:pPr>
        <w:pStyle w:val="ListParagraph"/>
        <w:numPr>
          <w:ilvl w:val="0"/>
          <w:numId w:val="26"/>
        </w:numPr>
        <w:spacing w:line="360" w:lineRule="auto"/>
        <w:ind w:left="567" w:right="425" w:hanging="283"/>
        <w:jc w:val="both"/>
        <w:rPr>
          <w:rFonts w:ascii="Cambria" w:hAnsi="Cambria" w:cs="Arial"/>
          <w:lang w:val="id-ID"/>
        </w:rPr>
      </w:pPr>
      <w:r w:rsidRPr="00D1353B">
        <w:rPr>
          <w:rFonts w:ascii="Cambria" w:hAnsi="Cambria" w:cs="Arial"/>
          <w:lang w:val="id-ID"/>
        </w:rPr>
        <w:t>Pemantauan Stok, Pasokan dan Harga Pangan</w:t>
      </w:r>
    </w:p>
    <w:p w:rsidR="00C15C6D" w:rsidRPr="00D1353B" w:rsidRDefault="00C15C6D" w:rsidP="00272EFA">
      <w:pPr>
        <w:pStyle w:val="ListParagraph"/>
        <w:numPr>
          <w:ilvl w:val="0"/>
          <w:numId w:val="26"/>
        </w:numPr>
        <w:spacing w:line="360" w:lineRule="auto"/>
        <w:ind w:left="567" w:right="425" w:hanging="283"/>
        <w:jc w:val="both"/>
        <w:rPr>
          <w:rFonts w:ascii="Cambria" w:hAnsi="Cambria" w:cs="Arial"/>
          <w:lang w:val="id-ID"/>
        </w:rPr>
      </w:pPr>
      <w:r w:rsidRPr="00D1353B">
        <w:rPr>
          <w:rFonts w:ascii="Cambria" w:hAnsi="Cambria" w:cs="Arial"/>
          <w:lang w:val="id-ID"/>
        </w:rPr>
        <w:t>Pengembangan Kelembagaan dan Jaringan Distribusi</w:t>
      </w:r>
    </w:p>
    <w:p w:rsidR="00C15C6D" w:rsidRPr="00D1353B" w:rsidRDefault="00C15C6D" w:rsidP="00164A43">
      <w:pPr>
        <w:pStyle w:val="ListParagraph"/>
        <w:numPr>
          <w:ilvl w:val="0"/>
          <w:numId w:val="26"/>
        </w:numPr>
        <w:spacing w:line="360" w:lineRule="auto"/>
        <w:ind w:left="567" w:right="425" w:hanging="283"/>
        <w:jc w:val="both"/>
        <w:rPr>
          <w:rFonts w:ascii="Cambria" w:hAnsi="Cambria" w:cs="Arial"/>
          <w:lang w:val="id-ID"/>
        </w:rPr>
      </w:pPr>
      <w:r w:rsidRPr="00D1353B">
        <w:rPr>
          <w:rFonts w:ascii="Cambria" w:hAnsi="Cambria" w:cs="Arial"/>
          <w:lang w:val="id-ID"/>
        </w:rPr>
        <w:t xml:space="preserve"> Pengembangan Kelembagaan Usaha Pangan Masyarakat dan Toko Tani Indonesia</w:t>
      </w:r>
    </w:p>
    <w:p w:rsidR="00C15C6D" w:rsidRPr="00D1353B" w:rsidRDefault="00C15C6D" w:rsidP="00164A43">
      <w:pPr>
        <w:pStyle w:val="ListParagraph"/>
        <w:numPr>
          <w:ilvl w:val="0"/>
          <w:numId w:val="26"/>
        </w:numPr>
        <w:spacing w:line="360" w:lineRule="auto"/>
        <w:ind w:left="567" w:right="425" w:hanging="283"/>
        <w:jc w:val="both"/>
        <w:rPr>
          <w:rFonts w:ascii="Cambria" w:hAnsi="Cambria" w:cs="Arial"/>
          <w:lang w:val="id-ID"/>
        </w:rPr>
      </w:pPr>
      <w:r w:rsidRPr="00D1353B">
        <w:rPr>
          <w:rFonts w:ascii="Cambria" w:hAnsi="Cambria" w:cs="Arial"/>
          <w:lang w:val="id-ID"/>
        </w:rPr>
        <w:t>Peningkatan ketahanan pangan keluarga</w:t>
      </w:r>
    </w:p>
    <w:p w:rsidR="00C15C6D" w:rsidRPr="00D1353B" w:rsidRDefault="00C15C6D" w:rsidP="00A84C8C">
      <w:pPr>
        <w:pStyle w:val="ListParagraph"/>
        <w:spacing w:line="360" w:lineRule="auto"/>
        <w:ind w:left="709" w:hanging="1135"/>
        <w:jc w:val="both"/>
        <w:rPr>
          <w:rFonts w:ascii="Cambria" w:hAnsi="Cambria" w:cs="Arial"/>
          <w:lang w:val="id-ID"/>
        </w:rPr>
      </w:pPr>
      <w:r>
        <w:rPr>
          <w:rFonts w:ascii="Cambria" w:hAnsi="Cambria" w:cs="Arial"/>
          <w:lang w:val="id-ID"/>
        </w:rPr>
        <w:lastRenderedPageBreak/>
        <w:t xml:space="preserve">     (2)  </w:t>
      </w:r>
      <w:r w:rsidRPr="00D1353B">
        <w:rPr>
          <w:rFonts w:ascii="Cambria" w:hAnsi="Cambria" w:cs="Arial"/>
          <w:lang w:val="id-ID"/>
        </w:rPr>
        <w:t>Pengelolaan dan Keseimbangan Cadangan Pangan  Kabupaten/Kota</w:t>
      </w:r>
      <w:r>
        <w:rPr>
          <w:rFonts w:ascii="Cambria" w:hAnsi="Cambria" w:cs="Arial"/>
          <w:lang w:val="id-ID"/>
        </w:rPr>
        <w:tab/>
      </w:r>
    </w:p>
    <w:p w:rsidR="00C15C6D" w:rsidRPr="00D1353B" w:rsidRDefault="00C15C6D" w:rsidP="00164A43">
      <w:pPr>
        <w:pStyle w:val="ListParagraph"/>
        <w:numPr>
          <w:ilvl w:val="0"/>
          <w:numId w:val="27"/>
        </w:numPr>
        <w:spacing w:line="360" w:lineRule="auto"/>
        <w:ind w:left="567" w:hanging="283"/>
        <w:jc w:val="both"/>
        <w:rPr>
          <w:rFonts w:ascii="Cambria" w:hAnsi="Cambria" w:cs="Arial"/>
          <w:lang w:val="id-ID"/>
        </w:rPr>
      </w:pPr>
      <w:r w:rsidRPr="00D1353B">
        <w:rPr>
          <w:rFonts w:ascii="Cambria" w:hAnsi="Cambria" w:cs="Arial"/>
          <w:lang w:val="id-ID"/>
        </w:rPr>
        <w:t>Koordinasi dan Sinkronisasi Pengendalian Cadangan Pangan Kabupaten/Kota</w:t>
      </w:r>
    </w:p>
    <w:p w:rsidR="00C15C6D" w:rsidRPr="00D1353B" w:rsidRDefault="00C15C6D" w:rsidP="00AB61C9">
      <w:pPr>
        <w:pStyle w:val="ListParagraph"/>
        <w:numPr>
          <w:ilvl w:val="0"/>
          <w:numId w:val="27"/>
        </w:numPr>
        <w:spacing w:line="360" w:lineRule="auto"/>
        <w:ind w:left="567" w:hanging="284"/>
        <w:jc w:val="both"/>
        <w:rPr>
          <w:rFonts w:ascii="Cambria" w:hAnsi="Cambria" w:cs="Arial"/>
          <w:lang w:val="id-ID"/>
        </w:rPr>
      </w:pPr>
      <w:r w:rsidRPr="00D1353B">
        <w:rPr>
          <w:rFonts w:ascii="Cambria" w:hAnsi="Cambria" w:cs="Arial"/>
          <w:lang w:val="id-ID"/>
        </w:rPr>
        <w:t>Pengadaan Cadangan Pangan Pemerintah Kabupaten/Kota</w:t>
      </w:r>
    </w:p>
    <w:p w:rsidR="00C15C6D" w:rsidRPr="00D1353B" w:rsidRDefault="00C15C6D" w:rsidP="00AB61C9">
      <w:pPr>
        <w:pStyle w:val="ListParagraph"/>
        <w:numPr>
          <w:ilvl w:val="0"/>
          <w:numId w:val="27"/>
        </w:numPr>
        <w:spacing w:line="360" w:lineRule="auto"/>
        <w:ind w:left="567" w:hanging="284"/>
        <w:jc w:val="both"/>
        <w:rPr>
          <w:rFonts w:ascii="Cambria" w:hAnsi="Cambria" w:cs="Arial"/>
          <w:lang w:val="id-ID"/>
        </w:rPr>
      </w:pPr>
      <w:r w:rsidRPr="00D1353B">
        <w:rPr>
          <w:rFonts w:ascii="Cambria" w:hAnsi="Cambria" w:cs="Arial"/>
          <w:lang w:val="id-ID"/>
        </w:rPr>
        <w:t>Pemeliharan cadangan Pangan Pemerintah Kabupaten/Kota</w:t>
      </w:r>
    </w:p>
    <w:p w:rsidR="00C15C6D" w:rsidRPr="00D1353B" w:rsidRDefault="006403E3" w:rsidP="006403E3">
      <w:pPr>
        <w:spacing w:line="360" w:lineRule="auto"/>
        <w:ind w:left="142" w:hanging="568"/>
        <w:jc w:val="both"/>
        <w:rPr>
          <w:rFonts w:ascii="Cambria" w:hAnsi="Cambria" w:cs="Arial"/>
          <w:lang w:val="id-ID"/>
        </w:rPr>
      </w:pPr>
      <w:r>
        <w:rPr>
          <w:rFonts w:ascii="Cambria" w:hAnsi="Cambria" w:cs="Arial"/>
          <w:lang w:val="id-ID"/>
        </w:rPr>
        <w:t xml:space="preserve">   </w:t>
      </w:r>
      <w:r w:rsidR="00C15C6D">
        <w:rPr>
          <w:rFonts w:ascii="Cambria" w:hAnsi="Cambria" w:cs="Arial"/>
          <w:lang w:val="id-ID"/>
        </w:rPr>
        <w:t xml:space="preserve">  </w:t>
      </w:r>
      <w:r>
        <w:rPr>
          <w:rFonts w:ascii="Cambria" w:hAnsi="Cambria" w:cs="Arial"/>
          <w:lang w:val="id-ID"/>
        </w:rPr>
        <w:t xml:space="preserve">(3) </w:t>
      </w:r>
      <w:r w:rsidR="00C15C6D" w:rsidRPr="00D1353B">
        <w:rPr>
          <w:rFonts w:ascii="Cambria" w:hAnsi="Cambria" w:cs="Arial"/>
          <w:lang w:val="id-ID"/>
        </w:rPr>
        <w:t xml:space="preserve">Penentuan Harga Minimum Daerah untuk Pangan Lokal yang Tidak Ditetapkan oleh </w:t>
      </w:r>
      <w:r>
        <w:rPr>
          <w:rFonts w:ascii="Cambria" w:hAnsi="Cambria" w:cs="Arial"/>
          <w:lang w:val="id-ID"/>
        </w:rPr>
        <w:t xml:space="preserve">  </w:t>
      </w:r>
      <w:r w:rsidR="00C15C6D" w:rsidRPr="00D1353B">
        <w:rPr>
          <w:rFonts w:ascii="Cambria" w:hAnsi="Cambria" w:cs="Arial"/>
          <w:lang w:val="id-ID"/>
        </w:rPr>
        <w:t>Pemerintah Pusat dan Pemerintah Provensi</w:t>
      </w:r>
    </w:p>
    <w:p w:rsidR="00C15C6D" w:rsidRPr="00D1353B" w:rsidRDefault="006403E3" w:rsidP="006403E3">
      <w:pPr>
        <w:pStyle w:val="ListParagraph"/>
        <w:numPr>
          <w:ilvl w:val="0"/>
          <w:numId w:val="28"/>
        </w:numPr>
        <w:spacing w:line="360" w:lineRule="auto"/>
        <w:ind w:left="426" w:hanging="284"/>
        <w:jc w:val="both"/>
        <w:rPr>
          <w:rFonts w:ascii="Cambria" w:hAnsi="Cambria" w:cs="Arial"/>
          <w:lang w:val="id-ID"/>
        </w:rPr>
      </w:pPr>
      <w:r>
        <w:rPr>
          <w:rFonts w:ascii="Cambria" w:hAnsi="Cambria" w:cs="Arial"/>
          <w:lang w:val="id-ID"/>
        </w:rPr>
        <w:t xml:space="preserve"> </w:t>
      </w:r>
      <w:r w:rsidR="00C15C6D" w:rsidRPr="00D1353B">
        <w:rPr>
          <w:rFonts w:ascii="Cambria" w:hAnsi="Cambria" w:cs="Arial"/>
          <w:lang w:val="id-ID"/>
        </w:rPr>
        <w:t>Koordinasi dan Sinkronisasi Penentuan Harga Minimum Pangan Pokok Lokal</w:t>
      </w:r>
    </w:p>
    <w:p w:rsidR="00C15C6D" w:rsidRPr="00D1353B" w:rsidRDefault="006403E3" w:rsidP="00525645">
      <w:pPr>
        <w:spacing w:line="360" w:lineRule="auto"/>
        <w:ind w:left="426" w:hanging="710"/>
        <w:jc w:val="both"/>
        <w:rPr>
          <w:rFonts w:ascii="Cambria" w:hAnsi="Cambria" w:cs="Arial"/>
          <w:lang w:val="id-ID"/>
        </w:rPr>
      </w:pPr>
      <w:r>
        <w:rPr>
          <w:rFonts w:ascii="Cambria" w:hAnsi="Cambria" w:cs="Arial"/>
          <w:lang w:val="id-ID"/>
        </w:rPr>
        <w:t xml:space="preserve"> </w:t>
      </w:r>
      <w:r w:rsidR="00C15C6D">
        <w:rPr>
          <w:rFonts w:ascii="Cambria" w:hAnsi="Cambria" w:cs="Arial"/>
          <w:lang w:val="id-ID"/>
        </w:rPr>
        <w:t xml:space="preserve">  </w:t>
      </w:r>
      <w:r w:rsidR="00C15C6D" w:rsidRPr="00D1353B">
        <w:rPr>
          <w:rFonts w:ascii="Cambria" w:hAnsi="Cambria" w:cs="Arial"/>
          <w:lang w:val="id-ID"/>
        </w:rPr>
        <w:t>(4). Pelaksanaan Pencapaian Target Konsumsi Pangan Perkapita /Tahun  sesuai dengan Angka Kecukupan Gizi</w:t>
      </w:r>
    </w:p>
    <w:p w:rsidR="00C15C6D" w:rsidRPr="00D1353B" w:rsidRDefault="00C15C6D" w:rsidP="002A3C49">
      <w:pPr>
        <w:pStyle w:val="ListParagraph"/>
        <w:numPr>
          <w:ilvl w:val="0"/>
          <w:numId w:val="28"/>
        </w:numPr>
        <w:spacing w:line="360" w:lineRule="auto"/>
        <w:ind w:left="426" w:hanging="284"/>
        <w:jc w:val="both"/>
        <w:rPr>
          <w:rFonts w:ascii="Cambria" w:hAnsi="Cambria" w:cs="Arial"/>
          <w:lang w:val="id-ID"/>
        </w:rPr>
      </w:pPr>
      <w:r w:rsidRPr="00D1353B">
        <w:rPr>
          <w:rFonts w:ascii="Cambria" w:hAnsi="Cambria" w:cs="Arial"/>
          <w:lang w:val="id-ID"/>
        </w:rPr>
        <w:t>Penyusunan dan Penetapan Target Konsumsi Pangan Perkapita per Tahun</w:t>
      </w:r>
    </w:p>
    <w:p w:rsidR="00C15C6D" w:rsidRPr="00D1353B" w:rsidRDefault="00C15C6D" w:rsidP="002A3C49">
      <w:pPr>
        <w:pStyle w:val="ListParagraph"/>
        <w:numPr>
          <w:ilvl w:val="0"/>
          <w:numId w:val="28"/>
        </w:numPr>
        <w:spacing w:line="360" w:lineRule="auto"/>
        <w:ind w:left="426" w:hanging="284"/>
        <w:jc w:val="both"/>
        <w:rPr>
          <w:rFonts w:ascii="Cambria" w:hAnsi="Cambria" w:cs="Arial"/>
          <w:lang w:val="id-ID"/>
        </w:rPr>
      </w:pPr>
      <w:r w:rsidRPr="00D1353B">
        <w:rPr>
          <w:rFonts w:ascii="Cambria" w:hAnsi="Cambria" w:cs="Arial"/>
          <w:lang w:val="id-ID"/>
        </w:rPr>
        <w:t>Pemberdayaan Masyarakat dalam Penganekaragaman Konsumsi Pangan Berbasis  Sumber Daya Lokal</w:t>
      </w:r>
    </w:p>
    <w:p w:rsidR="00C15C6D" w:rsidRDefault="00C15C6D" w:rsidP="002A3C49">
      <w:pPr>
        <w:pStyle w:val="ListParagraph"/>
        <w:numPr>
          <w:ilvl w:val="0"/>
          <w:numId w:val="28"/>
        </w:numPr>
        <w:spacing w:line="360" w:lineRule="auto"/>
        <w:ind w:left="426" w:hanging="284"/>
        <w:jc w:val="both"/>
        <w:rPr>
          <w:rFonts w:ascii="Cambria" w:hAnsi="Cambria" w:cs="Arial"/>
          <w:lang w:val="id-ID"/>
        </w:rPr>
      </w:pPr>
      <w:r w:rsidRPr="00D1353B">
        <w:rPr>
          <w:rFonts w:ascii="Cambria" w:hAnsi="Cambria" w:cs="Arial"/>
          <w:lang w:val="id-ID"/>
        </w:rPr>
        <w:t>Koordinasi dan Sinkronisasi Pemantauan dan Evaluasi Konsumsi per Kapita per Tahun</w:t>
      </w:r>
    </w:p>
    <w:p w:rsidR="00C15C6D" w:rsidRPr="003921CF" w:rsidRDefault="00F30240" w:rsidP="00E353AA">
      <w:pPr>
        <w:spacing w:line="360" w:lineRule="auto"/>
        <w:ind w:left="-142" w:hanging="426"/>
        <w:jc w:val="both"/>
        <w:outlineLvl w:val="0"/>
        <w:rPr>
          <w:rFonts w:ascii="Cambria" w:hAnsi="Cambria" w:cs="Arial"/>
          <w:lang w:val="id-ID"/>
        </w:rPr>
      </w:pPr>
      <w:r>
        <w:rPr>
          <w:rFonts w:ascii="Cambria" w:hAnsi="Cambria" w:cs="Arial"/>
          <w:lang w:val="id-ID"/>
        </w:rPr>
        <w:t xml:space="preserve">   </w:t>
      </w:r>
      <w:r w:rsidR="00C15C6D">
        <w:rPr>
          <w:rFonts w:ascii="Cambria" w:hAnsi="Cambria" w:cs="Arial"/>
          <w:lang w:val="id-ID"/>
        </w:rPr>
        <w:t xml:space="preserve"> </w:t>
      </w:r>
      <w:r w:rsidR="00E353AA">
        <w:rPr>
          <w:rFonts w:ascii="Cambria" w:hAnsi="Cambria" w:cs="Arial"/>
          <w:lang w:val="id-ID"/>
        </w:rPr>
        <w:t xml:space="preserve"> </w:t>
      </w:r>
      <w:r w:rsidR="00C15C6D" w:rsidRPr="003921CF">
        <w:rPr>
          <w:rFonts w:ascii="Cambria" w:hAnsi="Cambria" w:cs="Arial"/>
          <w:b/>
          <w:lang w:val="id-ID"/>
        </w:rPr>
        <w:t>3.</w:t>
      </w:r>
      <w:r w:rsidR="00E353AA">
        <w:rPr>
          <w:rFonts w:ascii="Cambria" w:hAnsi="Cambria" w:cs="Arial"/>
          <w:b/>
          <w:lang w:val="id-ID"/>
        </w:rPr>
        <w:t xml:space="preserve"> </w:t>
      </w:r>
      <w:r w:rsidR="00C15C6D" w:rsidRPr="003921CF">
        <w:rPr>
          <w:rFonts w:ascii="Cambria" w:hAnsi="Cambria" w:cs="Arial"/>
          <w:b/>
          <w:lang w:val="id-ID"/>
        </w:rPr>
        <w:t>Program Penanganan Kerawanan Pangan</w:t>
      </w:r>
    </w:p>
    <w:p w:rsidR="00C15C6D" w:rsidRPr="00D1353B" w:rsidRDefault="00C15C6D" w:rsidP="00525645">
      <w:pPr>
        <w:spacing w:line="360" w:lineRule="auto"/>
        <w:ind w:left="426" w:hanging="426"/>
        <w:jc w:val="both"/>
        <w:rPr>
          <w:rFonts w:ascii="Cambria" w:hAnsi="Cambria" w:cs="Arial"/>
          <w:lang w:val="id-ID"/>
        </w:rPr>
      </w:pPr>
      <w:r>
        <w:rPr>
          <w:rFonts w:ascii="Cambria" w:hAnsi="Cambria" w:cs="Arial"/>
          <w:lang w:val="id-ID"/>
        </w:rPr>
        <w:t xml:space="preserve"> (1) P</w:t>
      </w:r>
      <w:r w:rsidRPr="00D1353B">
        <w:rPr>
          <w:rFonts w:ascii="Cambria" w:hAnsi="Cambria" w:cs="Arial"/>
          <w:lang w:val="id-ID"/>
        </w:rPr>
        <w:t>enyusunan Peta Kerentanan dan Ketahanan Pangan Kecamatan</w:t>
      </w:r>
    </w:p>
    <w:p w:rsidR="00C15C6D" w:rsidRPr="00D1353B" w:rsidRDefault="00C15C6D" w:rsidP="002A3C49">
      <w:pPr>
        <w:pStyle w:val="ListParagraph"/>
        <w:numPr>
          <w:ilvl w:val="0"/>
          <w:numId w:val="29"/>
        </w:numPr>
        <w:spacing w:line="360" w:lineRule="auto"/>
        <w:ind w:left="426" w:hanging="284"/>
        <w:jc w:val="both"/>
        <w:rPr>
          <w:rFonts w:ascii="Cambria" w:hAnsi="Cambria" w:cs="Arial"/>
          <w:lang w:val="id-ID"/>
        </w:rPr>
      </w:pPr>
      <w:r w:rsidRPr="00D1353B">
        <w:rPr>
          <w:rFonts w:ascii="Cambria" w:hAnsi="Cambria" w:cs="Arial"/>
          <w:lang w:val="id-ID"/>
        </w:rPr>
        <w:t xml:space="preserve">Penyusunan Pemutakhiran dan Analisis Peta Ketahanan dan Kerentanan </w:t>
      </w:r>
      <w:r>
        <w:rPr>
          <w:rFonts w:ascii="Cambria" w:hAnsi="Cambria" w:cs="Arial"/>
          <w:lang w:val="id-ID"/>
        </w:rPr>
        <w:t xml:space="preserve"> </w:t>
      </w:r>
      <w:r w:rsidRPr="00D1353B">
        <w:rPr>
          <w:rFonts w:ascii="Cambria" w:hAnsi="Cambria" w:cs="Arial"/>
          <w:lang w:val="id-ID"/>
        </w:rPr>
        <w:t>Pangan</w:t>
      </w:r>
    </w:p>
    <w:p w:rsidR="00C15C6D" w:rsidRPr="00D1353B" w:rsidRDefault="00C15C6D" w:rsidP="00293D80">
      <w:pPr>
        <w:pStyle w:val="ListParagraph"/>
        <w:spacing w:line="360" w:lineRule="auto"/>
        <w:ind w:left="426" w:hanging="426"/>
        <w:jc w:val="both"/>
        <w:rPr>
          <w:rFonts w:ascii="Cambria" w:hAnsi="Cambria" w:cs="Arial"/>
          <w:lang w:val="id-ID"/>
        </w:rPr>
      </w:pPr>
      <w:r>
        <w:rPr>
          <w:rFonts w:ascii="Cambria" w:hAnsi="Cambria" w:cs="Arial"/>
          <w:lang w:val="id-ID"/>
        </w:rPr>
        <w:t xml:space="preserve">(2)  </w:t>
      </w:r>
      <w:r w:rsidRPr="00D1353B">
        <w:rPr>
          <w:rFonts w:ascii="Cambria" w:hAnsi="Cambria" w:cs="Arial"/>
          <w:lang w:val="id-ID"/>
        </w:rPr>
        <w:t>Penanganan Kerawanan Pangan Kewenangan Kabupaten/kota</w:t>
      </w:r>
    </w:p>
    <w:p w:rsidR="00C15C6D" w:rsidRDefault="00C15C6D" w:rsidP="002A3C49">
      <w:pPr>
        <w:pStyle w:val="ListParagraph"/>
        <w:numPr>
          <w:ilvl w:val="0"/>
          <w:numId w:val="30"/>
        </w:numPr>
        <w:spacing w:line="360" w:lineRule="auto"/>
        <w:ind w:left="426" w:hanging="284"/>
        <w:jc w:val="both"/>
        <w:rPr>
          <w:rFonts w:ascii="Cambria" w:hAnsi="Cambria" w:cs="Arial"/>
          <w:lang w:val="id-ID"/>
        </w:rPr>
      </w:pPr>
      <w:r w:rsidRPr="00D1353B">
        <w:rPr>
          <w:rFonts w:ascii="Cambria" w:hAnsi="Cambria" w:cs="Arial"/>
          <w:lang w:val="id-ID"/>
        </w:rPr>
        <w:t>Kordinasi dan Sinkronisasi Penanganan  Kerawanan Pangan</w:t>
      </w:r>
      <w:r>
        <w:rPr>
          <w:rFonts w:ascii="Cambria" w:hAnsi="Cambria" w:cs="Arial"/>
          <w:lang w:val="id-ID"/>
        </w:rPr>
        <w:t xml:space="preserve"> Kabupaten/Kota</w:t>
      </w:r>
      <w:r w:rsidRPr="00D1353B">
        <w:rPr>
          <w:rFonts w:ascii="Cambria" w:hAnsi="Cambria" w:cs="Arial"/>
          <w:lang w:val="id-ID"/>
        </w:rPr>
        <w:t xml:space="preserve"> </w:t>
      </w:r>
      <w:r>
        <w:rPr>
          <w:rFonts w:ascii="Cambria" w:hAnsi="Cambria" w:cs="Arial"/>
          <w:lang w:val="id-ID"/>
        </w:rPr>
        <w:t xml:space="preserve">  </w:t>
      </w:r>
    </w:p>
    <w:p w:rsidR="00C15C6D" w:rsidRPr="00D1353B" w:rsidRDefault="00C15C6D" w:rsidP="002A3C49">
      <w:pPr>
        <w:pStyle w:val="ListParagraph"/>
        <w:numPr>
          <w:ilvl w:val="0"/>
          <w:numId w:val="30"/>
        </w:numPr>
        <w:spacing w:line="360" w:lineRule="auto"/>
        <w:ind w:left="426" w:hanging="284"/>
        <w:jc w:val="both"/>
        <w:rPr>
          <w:rFonts w:ascii="Cambria" w:hAnsi="Cambria" w:cs="Arial"/>
          <w:lang w:val="id-ID"/>
        </w:rPr>
      </w:pPr>
      <w:r w:rsidRPr="00D1353B">
        <w:rPr>
          <w:rFonts w:ascii="Cambria" w:hAnsi="Cambria" w:cs="Arial"/>
          <w:lang w:val="id-ID"/>
        </w:rPr>
        <w:t>Pelaksanaan Pengadaan,  Pengelolaan, dan Penyaluran Cadangan Pangan pada Kerawanan Pangan yang mencakup dalam 1 (satu) Daerah Kabupaten Kota</w:t>
      </w:r>
    </w:p>
    <w:p w:rsidR="00C15C6D" w:rsidRPr="00D1353B" w:rsidRDefault="00C15C6D" w:rsidP="00E353AA">
      <w:pPr>
        <w:spacing w:line="360" w:lineRule="auto"/>
        <w:ind w:hanging="284"/>
        <w:jc w:val="both"/>
        <w:outlineLvl w:val="0"/>
        <w:rPr>
          <w:rFonts w:ascii="Cambria" w:hAnsi="Cambria" w:cs="Arial"/>
          <w:lang w:val="id-ID"/>
        </w:rPr>
      </w:pPr>
      <w:r w:rsidRPr="00891BAF">
        <w:rPr>
          <w:rFonts w:ascii="Cambria" w:hAnsi="Cambria" w:cs="Arial"/>
          <w:b/>
          <w:lang w:val="id-ID"/>
        </w:rPr>
        <w:t>4</w:t>
      </w:r>
      <w:r w:rsidRPr="00D1353B">
        <w:rPr>
          <w:rFonts w:ascii="Cambria" w:hAnsi="Cambria" w:cs="Arial"/>
          <w:lang w:val="id-ID"/>
        </w:rPr>
        <w:t>.</w:t>
      </w:r>
      <w:r w:rsidRPr="00D1353B">
        <w:rPr>
          <w:rFonts w:ascii="Cambria" w:hAnsi="Cambria" w:cs="Arial"/>
          <w:lang w:val="id-ID"/>
        </w:rPr>
        <w:tab/>
      </w:r>
      <w:r w:rsidRPr="00891BAF">
        <w:rPr>
          <w:rFonts w:ascii="Cambria" w:hAnsi="Cambria" w:cs="Arial"/>
          <w:b/>
          <w:lang w:val="id-ID"/>
        </w:rPr>
        <w:t>Program Pengawasan Keamanan Pangan</w:t>
      </w:r>
    </w:p>
    <w:p w:rsidR="00C15C6D" w:rsidRPr="00D1353B" w:rsidRDefault="00C15C6D" w:rsidP="00525645">
      <w:pPr>
        <w:spacing w:line="360" w:lineRule="auto"/>
        <w:ind w:left="426" w:hanging="568"/>
        <w:jc w:val="both"/>
        <w:rPr>
          <w:rFonts w:ascii="Cambria" w:hAnsi="Cambria" w:cs="Arial"/>
          <w:lang w:val="id-ID"/>
        </w:rPr>
      </w:pPr>
      <w:r w:rsidRPr="00D1353B">
        <w:rPr>
          <w:rFonts w:ascii="Cambria" w:hAnsi="Cambria" w:cs="Arial"/>
          <w:lang w:val="fi-FI"/>
        </w:rPr>
        <w:t>(1)</w:t>
      </w:r>
      <w:r>
        <w:rPr>
          <w:rFonts w:ascii="Cambria" w:hAnsi="Cambria" w:cs="Arial"/>
          <w:lang w:val="id-ID"/>
        </w:rPr>
        <w:t xml:space="preserve"> </w:t>
      </w:r>
      <w:r w:rsidRPr="00D1353B">
        <w:rPr>
          <w:rFonts w:ascii="Cambria" w:hAnsi="Cambria" w:cs="Arial"/>
          <w:lang w:val="id-ID"/>
        </w:rPr>
        <w:t>Pelaksanaan Pengawasan Keamanan Pangan Segar Daerah Kabupaten/Kota</w:t>
      </w:r>
    </w:p>
    <w:p w:rsidR="00C15C6D" w:rsidRPr="00D1353B" w:rsidRDefault="00C15C6D" w:rsidP="002A3C49">
      <w:pPr>
        <w:pStyle w:val="ListParagraph"/>
        <w:numPr>
          <w:ilvl w:val="0"/>
          <w:numId w:val="31"/>
        </w:numPr>
        <w:spacing w:line="360" w:lineRule="auto"/>
        <w:ind w:left="426" w:hanging="284"/>
        <w:jc w:val="both"/>
        <w:rPr>
          <w:rFonts w:ascii="Cambria" w:hAnsi="Cambria" w:cs="Arial"/>
          <w:lang w:val="id-ID"/>
        </w:rPr>
      </w:pPr>
      <w:r w:rsidRPr="00D1353B">
        <w:rPr>
          <w:rFonts w:ascii="Cambria" w:hAnsi="Cambria" w:cs="Arial"/>
          <w:lang w:val="id-ID"/>
        </w:rPr>
        <w:t>Penguatan Kelembagaan Keamanan Pangan Segar Daerah Kabupaten/Kota</w:t>
      </w:r>
    </w:p>
    <w:p w:rsidR="00C15C6D" w:rsidRPr="00D1353B" w:rsidRDefault="00C15C6D" w:rsidP="002A3C49">
      <w:pPr>
        <w:pStyle w:val="ListParagraph"/>
        <w:numPr>
          <w:ilvl w:val="0"/>
          <w:numId w:val="31"/>
        </w:numPr>
        <w:spacing w:line="360" w:lineRule="auto"/>
        <w:ind w:left="426" w:hanging="284"/>
        <w:jc w:val="both"/>
        <w:rPr>
          <w:rFonts w:ascii="Cambria" w:hAnsi="Cambria" w:cs="Arial"/>
          <w:lang w:val="id-ID"/>
        </w:rPr>
      </w:pPr>
      <w:r w:rsidRPr="00D1353B">
        <w:rPr>
          <w:rFonts w:ascii="Cambria" w:hAnsi="Cambria" w:cs="Arial"/>
          <w:lang w:val="id-ID"/>
        </w:rPr>
        <w:t>Sertifikasi Keamanan Pangan Segar Asal Tumbuhan Daerah Kabupate/Kota</w:t>
      </w:r>
    </w:p>
    <w:p w:rsidR="00C15C6D" w:rsidRDefault="00C15C6D" w:rsidP="002A3C49">
      <w:pPr>
        <w:pStyle w:val="ListParagraph"/>
        <w:numPr>
          <w:ilvl w:val="0"/>
          <w:numId w:val="31"/>
        </w:numPr>
        <w:spacing w:line="360" w:lineRule="auto"/>
        <w:ind w:left="426" w:hanging="284"/>
        <w:jc w:val="both"/>
        <w:rPr>
          <w:rFonts w:ascii="Cambria" w:hAnsi="Cambria" w:cs="Arial"/>
          <w:lang w:val="id-ID"/>
        </w:rPr>
      </w:pPr>
      <w:r w:rsidRPr="00D1353B">
        <w:rPr>
          <w:rFonts w:ascii="Cambria" w:hAnsi="Cambria" w:cs="Arial"/>
          <w:lang w:val="id-ID"/>
        </w:rPr>
        <w:t>Registrasi Keamanan Pangan Segar Asal Tumbuhan (PSAT) Daerah</w:t>
      </w:r>
    </w:p>
    <w:p w:rsidR="00C15C6D" w:rsidRPr="0036719E" w:rsidRDefault="00C15C6D" w:rsidP="00525645">
      <w:pPr>
        <w:spacing w:line="360" w:lineRule="auto"/>
        <w:ind w:left="426" w:right="283" w:hanging="284"/>
        <w:jc w:val="both"/>
        <w:rPr>
          <w:rFonts w:ascii="Cambria" w:hAnsi="Cambria" w:cs="Arial"/>
          <w:lang w:val="id-ID"/>
        </w:rPr>
      </w:pPr>
      <w:r>
        <w:rPr>
          <w:rFonts w:ascii="Cambria" w:hAnsi="Cambria" w:cs="Arial"/>
          <w:lang w:val="id-ID"/>
        </w:rPr>
        <w:t xml:space="preserve">   </w:t>
      </w:r>
      <w:r w:rsidRPr="0036719E">
        <w:rPr>
          <w:rFonts w:ascii="Cambria" w:hAnsi="Cambria" w:cs="Arial"/>
          <w:lang w:val="id-ID"/>
        </w:rPr>
        <w:t xml:space="preserve">   Kabupaten/Kota</w:t>
      </w:r>
    </w:p>
    <w:p w:rsidR="00C15C6D" w:rsidRPr="00D1353B" w:rsidRDefault="00C15C6D" w:rsidP="002A3C49">
      <w:pPr>
        <w:pStyle w:val="ListParagraph"/>
        <w:numPr>
          <w:ilvl w:val="0"/>
          <w:numId w:val="31"/>
        </w:numPr>
        <w:spacing w:line="360" w:lineRule="auto"/>
        <w:ind w:left="426" w:right="283" w:hanging="284"/>
        <w:jc w:val="both"/>
        <w:rPr>
          <w:rFonts w:ascii="Cambria" w:hAnsi="Cambria" w:cs="Arial"/>
          <w:lang w:val="id-ID"/>
        </w:rPr>
      </w:pPr>
      <w:r w:rsidRPr="00D1353B">
        <w:rPr>
          <w:rFonts w:ascii="Cambria" w:hAnsi="Cambria" w:cs="Arial"/>
          <w:lang w:val="id-ID"/>
        </w:rPr>
        <w:t>Rekomendasi Keamanan Pangan Segar Asal Tumbuhan Daerah</w:t>
      </w:r>
    </w:p>
    <w:p w:rsidR="00C15C6D" w:rsidRDefault="00C15C6D" w:rsidP="002A3C49">
      <w:pPr>
        <w:pStyle w:val="ListParagraph"/>
        <w:numPr>
          <w:ilvl w:val="0"/>
          <w:numId w:val="31"/>
        </w:numPr>
        <w:spacing w:line="360" w:lineRule="auto"/>
        <w:ind w:left="426" w:right="142" w:hanging="284"/>
        <w:jc w:val="both"/>
        <w:rPr>
          <w:rFonts w:ascii="Cambria" w:hAnsi="Cambria" w:cs="Arial"/>
          <w:lang w:val="id-ID"/>
        </w:rPr>
      </w:pPr>
      <w:r w:rsidRPr="00D1353B">
        <w:rPr>
          <w:rFonts w:ascii="Cambria" w:hAnsi="Cambria" w:cs="Arial"/>
          <w:lang w:val="id-ID"/>
        </w:rPr>
        <w:t>Penyediaan sarana dan Prasarana Pengujian Mutu dan Keamanan Pangan Segar Asal Tumbuhan Daerah Kabupaten/Kota</w:t>
      </w:r>
    </w:p>
    <w:p w:rsidR="00C15C6D" w:rsidRPr="00D1353B" w:rsidRDefault="00C15C6D" w:rsidP="00A2438F">
      <w:pPr>
        <w:spacing w:line="360" w:lineRule="auto"/>
        <w:ind w:left="-142" w:right="142" w:hanging="284"/>
        <w:jc w:val="center"/>
        <w:outlineLvl w:val="0"/>
        <w:rPr>
          <w:rFonts w:ascii="Cambria" w:hAnsi="Cambria" w:cs="Arial"/>
          <w:b/>
          <w:lang w:val="id-ID"/>
        </w:rPr>
      </w:pPr>
      <w:r w:rsidRPr="00D1353B">
        <w:rPr>
          <w:rFonts w:ascii="Cambria" w:hAnsi="Cambria" w:cs="Arial"/>
          <w:b/>
          <w:lang w:val="id-ID"/>
        </w:rPr>
        <w:lastRenderedPageBreak/>
        <w:t>BAB  IV</w:t>
      </w:r>
    </w:p>
    <w:p w:rsidR="00C15C6D" w:rsidRDefault="00C15C6D" w:rsidP="00C15C6D">
      <w:pPr>
        <w:spacing w:line="360" w:lineRule="auto"/>
        <w:ind w:left="-142" w:right="142" w:hanging="284"/>
        <w:jc w:val="center"/>
        <w:rPr>
          <w:rFonts w:ascii="Cambria" w:hAnsi="Cambria" w:cs="Arial"/>
          <w:b/>
          <w:lang w:val="id-ID"/>
        </w:rPr>
      </w:pPr>
      <w:r w:rsidRPr="00D1353B">
        <w:rPr>
          <w:rFonts w:ascii="Cambria" w:hAnsi="Cambria" w:cs="Arial"/>
          <w:b/>
          <w:lang w:val="id-ID"/>
        </w:rPr>
        <w:t>PENUTUP</w:t>
      </w:r>
    </w:p>
    <w:p w:rsidR="005F62D4" w:rsidRPr="00D1353B" w:rsidRDefault="005F62D4" w:rsidP="00C15C6D">
      <w:pPr>
        <w:spacing w:line="360" w:lineRule="auto"/>
        <w:ind w:left="-142" w:right="142" w:hanging="284"/>
        <w:jc w:val="center"/>
        <w:rPr>
          <w:rFonts w:ascii="Cambria" w:hAnsi="Cambria" w:cs="Arial"/>
          <w:b/>
          <w:lang w:val="id-ID"/>
        </w:rPr>
      </w:pPr>
    </w:p>
    <w:p w:rsidR="00C15C6D" w:rsidRPr="00D1353B" w:rsidRDefault="00C15C6D" w:rsidP="00C15C6D">
      <w:pPr>
        <w:spacing w:line="360" w:lineRule="auto"/>
        <w:ind w:left="-142" w:right="283" w:hanging="284"/>
        <w:jc w:val="both"/>
        <w:rPr>
          <w:rFonts w:ascii="Cambria" w:hAnsi="Cambria" w:cs="Arial"/>
          <w:lang w:val="id-ID"/>
        </w:rPr>
      </w:pPr>
      <w:r>
        <w:rPr>
          <w:rFonts w:ascii="Cambria" w:hAnsi="Cambria" w:cs="Arial"/>
          <w:lang w:val="id-ID"/>
        </w:rPr>
        <w:t xml:space="preserve">                  </w:t>
      </w:r>
      <w:r w:rsidRPr="00D1353B">
        <w:rPr>
          <w:rFonts w:ascii="Cambria" w:hAnsi="Cambria" w:cs="Arial"/>
          <w:lang w:val="id-ID"/>
        </w:rPr>
        <w:t xml:space="preserve">    </w:t>
      </w:r>
      <w:r>
        <w:rPr>
          <w:rFonts w:ascii="Cambria" w:hAnsi="Cambria" w:cs="Arial"/>
          <w:lang w:val="id-ID"/>
        </w:rPr>
        <w:t xml:space="preserve">  </w:t>
      </w:r>
      <w:r w:rsidRPr="00D1353B">
        <w:rPr>
          <w:rFonts w:ascii="Cambria" w:hAnsi="Cambria" w:cs="Arial"/>
          <w:lang w:val="id-ID"/>
        </w:rPr>
        <w:t xml:space="preserve">Dalam rangka mendorong dan mensikronkan pembangunan ketahanan pangan perlu adanya koordinasi dalam perumusan kebijakan dan langkah-langkah implementasi pemantapan ketahanan pangan masyarakat. Diharapkan pemerintah dapat memfasilitasi </w:t>
      </w:r>
      <w:r w:rsidR="006E52AF">
        <w:rPr>
          <w:rFonts w:ascii="Cambria" w:hAnsi="Cambria" w:cs="Arial"/>
          <w:lang w:val="id-ID"/>
        </w:rPr>
        <w:t>Pekarangan</w:t>
      </w:r>
      <w:r w:rsidRPr="00D1353B">
        <w:rPr>
          <w:rFonts w:ascii="Cambria" w:hAnsi="Cambria" w:cs="Arial"/>
          <w:lang w:val="id-ID"/>
        </w:rPr>
        <w:t xml:space="preserve"> Pangan Lestari (P2L), Family Farmin, Pengembangan Desa Mandiri Pangan, Penyediaan lumbung pangan, Diversifikasi pangan dan Penanggulangan Daerah rawan pangan baik melalui</w:t>
      </w:r>
      <w:r w:rsidR="00773A6C">
        <w:rPr>
          <w:rFonts w:ascii="Cambria" w:hAnsi="Cambria" w:cs="Arial"/>
          <w:lang w:val="id-ID"/>
        </w:rPr>
        <w:t xml:space="preserve"> pendapatan</w:t>
      </w:r>
      <w:r w:rsidRPr="00D1353B">
        <w:rPr>
          <w:rFonts w:ascii="Cambria" w:hAnsi="Cambria" w:cs="Arial"/>
          <w:lang w:val="id-ID"/>
        </w:rPr>
        <w:t xml:space="preserve"> anggaran </w:t>
      </w:r>
      <w:r w:rsidR="00773A6C">
        <w:rPr>
          <w:rFonts w:ascii="Cambria" w:hAnsi="Cambria" w:cs="Arial"/>
          <w:lang w:val="id-ID"/>
        </w:rPr>
        <w:t xml:space="preserve">belanja daerah maupun </w:t>
      </w:r>
      <w:r w:rsidRPr="00D1353B">
        <w:rPr>
          <w:rFonts w:ascii="Cambria" w:hAnsi="Cambria" w:cs="Arial"/>
          <w:lang w:val="id-ID"/>
        </w:rPr>
        <w:t xml:space="preserve"> pendapatan </w:t>
      </w:r>
      <w:r w:rsidR="00773A6C">
        <w:rPr>
          <w:rFonts w:ascii="Cambria" w:hAnsi="Cambria" w:cs="Arial"/>
          <w:lang w:val="id-ID"/>
        </w:rPr>
        <w:t>anggaran belanja n</w:t>
      </w:r>
      <w:r w:rsidRPr="00D1353B">
        <w:rPr>
          <w:rFonts w:ascii="Cambria" w:hAnsi="Cambria" w:cs="Arial"/>
          <w:lang w:val="id-ID"/>
        </w:rPr>
        <w:t>egara.</w:t>
      </w:r>
    </w:p>
    <w:p w:rsidR="00C15C6D" w:rsidRDefault="00C15C6D" w:rsidP="00C15C6D">
      <w:pPr>
        <w:spacing w:line="360" w:lineRule="auto"/>
        <w:ind w:left="-142" w:right="283" w:hanging="284"/>
        <w:jc w:val="both"/>
        <w:rPr>
          <w:rFonts w:ascii="Cambria" w:hAnsi="Cambria" w:cs="Arial"/>
          <w:lang w:val="id-ID"/>
        </w:rPr>
      </w:pPr>
      <w:r>
        <w:rPr>
          <w:rFonts w:ascii="Cambria" w:hAnsi="Cambria" w:cs="Arial"/>
          <w:lang w:val="id-ID"/>
        </w:rPr>
        <w:t xml:space="preserve">                      </w:t>
      </w:r>
      <w:r w:rsidRPr="00D1353B">
        <w:rPr>
          <w:rFonts w:ascii="Cambria" w:hAnsi="Cambria" w:cs="Arial"/>
          <w:lang w:val="id-ID"/>
        </w:rPr>
        <w:t xml:space="preserve">Rencana Kerja ( </w:t>
      </w:r>
      <w:r w:rsidR="00E770EF">
        <w:rPr>
          <w:rFonts w:ascii="Cambria" w:hAnsi="Cambria" w:cs="Arial"/>
          <w:lang w:val="id-ID"/>
        </w:rPr>
        <w:t>Renja</w:t>
      </w:r>
      <w:r w:rsidRPr="00D1353B">
        <w:rPr>
          <w:rFonts w:ascii="Cambria" w:hAnsi="Cambria" w:cs="Arial"/>
          <w:lang w:val="id-ID"/>
        </w:rPr>
        <w:t xml:space="preserve"> ) Tahun 2023 Dinas Ketahanan Pangan Kabupaten Gowa yang telah disusun diharapkan dapat menjadi pedoman pelaksanaan kegiatan Tahun 2023 Kami menyadari dalam Penyusunan Rencana Kerja ini masih terdapat kekurangan oleh karena itu diharapkan saran dan kritik yang sifatnya membangun.</w:t>
      </w:r>
    </w:p>
    <w:p w:rsidR="00C15C6D" w:rsidRPr="00D1353B" w:rsidRDefault="00C15C6D" w:rsidP="00C15C6D">
      <w:pPr>
        <w:spacing w:line="360" w:lineRule="auto"/>
        <w:ind w:left="-142" w:right="283" w:hanging="284"/>
        <w:jc w:val="both"/>
        <w:rPr>
          <w:rFonts w:ascii="Cambria" w:hAnsi="Cambria" w:cs="Arial"/>
          <w:lang w:val="id-ID"/>
        </w:rPr>
      </w:pPr>
    </w:p>
    <w:p w:rsidR="00C15C6D" w:rsidRPr="00DB5727" w:rsidRDefault="00C15C6D" w:rsidP="00C15C6D">
      <w:pPr>
        <w:spacing w:line="360" w:lineRule="auto"/>
        <w:ind w:left="4536" w:right="283"/>
        <w:jc w:val="both"/>
        <w:rPr>
          <w:rFonts w:ascii="Cambria" w:hAnsi="Cambria" w:cs="Arial"/>
          <w:lang w:val="id-ID"/>
        </w:rPr>
      </w:pPr>
      <w:r>
        <w:rPr>
          <w:rFonts w:ascii="Cambria" w:hAnsi="Cambria" w:cs="Arial"/>
          <w:lang w:val="id-ID"/>
        </w:rPr>
        <w:t xml:space="preserve">Sungguminasa,  </w:t>
      </w:r>
      <w:r w:rsidR="00A1182F">
        <w:rPr>
          <w:rFonts w:ascii="Cambria" w:hAnsi="Cambria" w:cs="Arial"/>
          <w:lang w:val="id-ID"/>
        </w:rPr>
        <w:t xml:space="preserve">     </w:t>
      </w:r>
      <w:r>
        <w:rPr>
          <w:rFonts w:ascii="Cambria" w:hAnsi="Cambria" w:cs="Arial"/>
          <w:lang w:val="id-ID"/>
        </w:rPr>
        <w:t xml:space="preserve">   April 2022</w:t>
      </w:r>
    </w:p>
    <w:p w:rsidR="00C15C6D" w:rsidRPr="00D1353B" w:rsidRDefault="00C15C6D" w:rsidP="00A2438F">
      <w:pPr>
        <w:spacing w:line="360" w:lineRule="auto"/>
        <w:ind w:left="4536" w:right="283"/>
        <w:jc w:val="both"/>
        <w:outlineLvl w:val="0"/>
        <w:rPr>
          <w:rFonts w:ascii="Cambria" w:hAnsi="Cambria" w:cs="Arial"/>
          <w:b/>
          <w:lang w:val="id-ID"/>
        </w:rPr>
      </w:pPr>
      <w:r w:rsidRPr="00D1353B">
        <w:rPr>
          <w:rFonts w:ascii="Cambria" w:hAnsi="Cambria" w:cs="Arial"/>
          <w:b/>
          <w:lang w:val="id-ID"/>
        </w:rPr>
        <w:t>Kepala Dinas</w:t>
      </w:r>
    </w:p>
    <w:p w:rsidR="00C15C6D" w:rsidRPr="00DB5727" w:rsidRDefault="00C15C6D" w:rsidP="00C15C6D">
      <w:pPr>
        <w:spacing w:line="360" w:lineRule="auto"/>
        <w:ind w:left="4536" w:right="283"/>
        <w:rPr>
          <w:rFonts w:ascii="Cambria" w:hAnsi="Cambria" w:cs="Arial"/>
          <w:b/>
          <w:lang w:val="id-ID"/>
        </w:rPr>
      </w:pPr>
    </w:p>
    <w:p w:rsidR="00C15C6D" w:rsidRPr="00DB5727" w:rsidRDefault="00C15C6D" w:rsidP="00C15C6D">
      <w:pPr>
        <w:spacing w:line="360" w:lineRule="auto"/>
        <w:ind w:left="4536" w:right="283"/>
        <w:rPr>
          <w:rFonts w:ascii="Cambria" w:hAnsi="Cambria" w:cs="Arial"/>
          <w:b/>
          <w:lang w:val="id-ID"/>
        </w:rPr>
      </w:pPr>
    </w:p>
    <w:p w:rsidR="00C15C6D" w:rsidRPr="00DB5727" w:rsidRDefault="00C15C6D" w:rsidP="00C15C6D">
      <w:pPr>
        <w:spacing w:line="360" w:lineRule="auto"/>
        <w:ind w:left="4536" w:right="142"/>
        <w:rPr>
          <w:rFonts w:ascii="Cambria" w:hAnsi="Cambria" w:cs="Arial"/>
          <w:b/>
          <w:lang w:val="id-ID"/>
        </w:rPr>
      </w:pPr>
    </w:p>
    <w:p w:rsidR="00C15C6D" w:rsidRPr="009A6C39" w:rsidRDefault="00C15C6D" w:rsidP="00A2438F">
      <w:pPr>
        <w:pStyle w:val="ListParagraph"/>
        <w:spacing w:line="276" w:lineRule="auto"/>
        <w:ind w:left="4536" w:right="142"/>
        <w:outlineLvl w:val="0"/>
        <w:rPr>
          <w:rFonts w:ascii="Cambria" w:hAnsi="Cambria" w:cs="Arial"/>
          <w:b/>
          <w:u w:val="single"/>
          <w:lang w:val="id-ID"/>
        </w:rPr>
      </w:pPr>
      <w:r w:rsidRPr="00D1353B">
        <w:rPr>
          <w:rFonts w:ascii="Cambria" w:hAnsi="Cambria" w:cs="Arial"/>
          <w:b/>
          <w:lang w:val="id-ID"/>
        </w:rPr>
        <w:t xml:space="preserve"> </w:t>
      </w:r>
      <w:r w:rsidRPr="009A6C39">
        <w:rPr>
          <w:rFonts w:ascii="Cambria" w:hAnsi="Cambria" w:cs="Arial"/>
          <w:b/>
          <w:u w:val="single"/>
          <w:lang w:val="id-ID"/>
        </w:rPr>
        <w:t>H. Syamhari Rasyid, S.Ag, M.H</w:t>
      </w:r>
    </w:p>
    <w:p w:rsidR="00C15C6D" w:rsidRPr="00D1353B" w:rsidRDefault="00C15C6D" w:rsidP="00A2438F">
      <w:pPr>
        <w:pStyle w:val="ListParagraph"/>
        <w:spacing w:line="276" w:lineRule="auto"/>
        <w:ind w:left="4536" w:right="142"/>
        <w:outlineLvl w:val="0"/>
        <w:rPr>
          <w:rFonts w:ascii="Cambria" w:hAnsi="Cambria" w:cs="Arial"/>
        </w:rPr>
      </w:pPr>
      <w:proofErr w:type="gramStart"/>
      <w:r w:rsidRPr="00D1353B">
        <w:rPr>
          <w:rFonts w:ascii="Cambria" w:hAnsi="Cambria" w:cs="Arial"/>
        </w:rPr>
        <w:t>Pangkat :</w:t>
      </w:r>
      <w:proofErr w:type="gramEnd"/>
      <w:r w:rsidRPr="00D1353B">
        <w:rPr>
          <w:rFonts w:ascii="Cambria" w:hAnsi="Cambria" w:cs="Arial"/>
        </w:rPr>
        <w:t xml:space="preserve"> Pembina Tk. I</w:t>
      </w:r>
    </w:p>
    <w:p w:rsidR="00D32DDC" w:rsidRDefault="00C15C6D" w:rsidP="00A2438F">
      <w:pPr>
        <w:pStyle w:val="ListParagraph"/>
        <w:spacing w:line="276" w:lineRule="auto"/>
        <w:ind w:left="4536" w:right="142"/>
        <w:rPr>
          <w:rFonts w:ascii="Cambria" w:hAnsi="Cambria" w:cs="Arial"/>
          <w:lang w:val="id-ID"/>
        </w:rPr>
      </w:pPr>
      <w:r w:rsidRPr="00D1353B">
        <w:rPr>
          <w:rFonts w:ascii="Cambria" w:hAnsi="Cambria" w:cs="Arial"/>
        </w:rPr>
        <w:t>NIP. 1977</w:t>
      </w:r>
      <w:r w:rsidR="00A2438F">
        <w:rPr>
          <w:rFonts w:ascii="Cambria" w:hAnsi="Cambria" w:cs="Arial"/>
        </w:rPr>
        <w:t>0917 200312 2 001</w:t>
      </w: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p w:rsidR="000C5669" w:rsidRDefault="000C5669" w:rsidP="00A2438F">
      <w:pPr>
        <w:pStyle w:val="ListParagraph"/>
        <w:spacing w:line="276" w:lineRule="auto"/>
        <w:ind w:left="4536" w:right="142"/>
        <w:rPr>
          <w:rFonts w:ascii="Cambria" w:hAnsi="Cambria" w:cs="Arial"/>
          <w:lang w:val="id-ID"/>
        </w:rPr>
      </w:pPr>
    </w:p>
    <w:sectPr w:rsidR="000C5669" w:rsidSect="00DD6CEE">
      <w:pgSz w:w="11907" w:h="16840" w:code="9"/>
      <w:pgMar w:top="2268" w:right="992" w:bottom="1701" w:left="2126" w:header="357" w:footer="110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E2" w:rsidRDefault="00CC20E2" w:rsidP="00326858">
      <w:r>
        <w:separator/>
      </w:r>
    </w:p>
  </w:endnote>
  <w:endnote w:type="continuationSeparator" w:id="0">
    <w:p w:rsidR="00CC20E2" w:rsidRDefault="00CC20E2" w:rsidP="00326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FE" w:rsidRPr="00C22DF6" w:rsidRDefault="00E31AFE" w:rsidP="00E31AFE">
    <w:pPr>
      <w:pStyle w:val="Footer"/>
      <w:pBdr>
        <w:top w:val="thinThickSmallGap" w:sz="24" w:space="1" w:color="622423" w:themeColor="accent2" w:themeShade="7F"/>
      </w:pBdr>
      <w:tabs>
        <w:tab w:val="clear" w:pos="4513"/>
        <w:tab w:val="clear" w:pos="9026"/>
        <w:tab w:val="right" w:pos="7655"/>
      </w:tabs>
      <w:ind w:left="-142"/>
      <w:jc w:val="center"/>
      <w:rPr>
        <w:rFonts w:asciiTheme="majorHAnsi" w:hAnsiTheme="majorHAnsi"/>
        <w:i/>
        <w:sz w:val="18"/>
        <w:szCs w:val="18"/>
        <w:lang w:val="id-ID"/>
      </w:rPr>
    </w:pPr>
    <w:r w:rsidRPr="00C22DF6">
      <w:rPr>
        <w:rFonts w:asciiTheme="majorHAnsi" w:hAnsiTheme="majorHAnsi"/>
        <w:i/>
        <w:sz w:val="18"/>
        <w:szCs w:val="18"/>
        <w:lang w:val="id-ID"/>
      </w:rPr>
      <w:t>Rencana Kerja (Renja) 2023</w:t>
    </w:r>
    <w:r w:rsidRPr="00C22DF6">
      <w:rPr>
        <w:rFonts w:asciiTheme="majorHAnsi" w:hAnsiTheme="majorHAnsi"/>
        <w:i/>
        <w:sz w:val="18"/>
        <w:szCs w:val="18"/>
      </w:rPr>
      <w:t xml:space="preserve">                   </w:t>
    </w:r>
    <w:r w:rsidRPr="00C22DF6">
      <w:rPr>
        <w:rFonts w:asciiTheme="majorHAnsi" w:hAnsiTheme="majorHAnsi"/>
        <w:i/>
        <w:sz w:val="18"/>
        <w:szCs w:val="18"/>
      </w:rPr>
      <w:tab/>
    </w:r>
    <w:r w:rsidRPr="00C22DF6">
      <w:rPr>
        <w:rFonts w:asciiTheme="majorHAnsi" w:hAnsiTheme="majorHAnsi"/>
        <w:i/>
        <w:sz w:val="18"/>
        <w:szCs w:val="18"/>
        <w:lang w:val="id-ID"/>
      </w:rPr>
      <w:t xml:space="preserve">  </w:t>
    </w:r>
    <w:r w:rsidRPr="00C22DF6">
      <w:rPr>
        <w:rFonts w:asciiTheme="majorHAnsi" w:hAnsiTheme="majorHAnsi"/>
        <w:i/>
        <w:sz w:val="18"/>
        <w:szCs w:val="18"/>
      </w:rPr>
      <w:t xml:space="preserve">  </w:t>
    </w:r>
    <w:r w:rsidRPr="00C22DF6">
      <w:rPr>
        <w:rFonts w:asciiTheme="majorHAnsi" w:hAnsiTheme="majorHAnsi"/>
        <w:i/>
        <w:sz w:val="18"/>
        <w:szCs w:val="18"/>
        <w:lang w:val="id-ID"/>
      </w:rPr>
      <w:t xml:space="preserve">     </w:t>
    </w:r>
    <w:r w:rsidRPr="00C22DF6">
      <w:rPr>
        <w:rFonts w:asciiTheme="majorHAnsi" w:hAnsiTheme="majorHAnsi"/>
        <w:i/>
        <w:sz w:val="18"/>
        <w:szCs w:val="18"/>
      </w:rPr>
      <w:t xml:space="preserve"> </w:t>
    </w:r>
    <w:r w:rsidRPr="00C22DF6">
      <w:rPr>
        <w:rFonts w:asciiTheme="majorHAnsi" w:hAnsiTheme="majorHAnsi"/>
        <w:i/>
        <w:sz w:val="18"/>
        <w:szCs w:val="18"/>
        <w:lang w:val="id-ID"/>
      </w:rPr>
      <w:t xml:space="preserve">    </w:t>
    </w:r>
    <w:r w:rsidRPr="00C22DF6">
      <w:rPr>
        <w:rFonts w:asciiTheme="majorHAnsi" w:hAnsiTheme="majorHAnsi"/>
        <w:i/>
        <w:sz w:val="18"/>
        <w:szCs w:val="18"/>
      </w:rPr>
      <w:t xml:space="preserve">  </w:t>
    </w:r>
    <w:r w:rsidRPr="00C22DF6">
      <w:rPr>
        <w:rFonts w:asciiTheme="majorHAnsi" w:hAnsiTheme="majorHAnsi"/>
        <w:i/>
        <w:sz w:val="18"/>
        <w:szCs w:val="18"/>
        <w:lang w:val="id-ID"/>
      </w:rPr>
      <w:t xml:space="preserve"> </w:t>
    </w:r>
    <w:r w:rsidRPr="00C22DF6">
      <w:rPr>
        <w:rFonts w:asciiTheme="majorHAnsi" w:hAnsiTheme="majorHAnsi"/>
        <w:i/>
        <w:sz w:val="18"/>
        <w:szCs w:val="18"/>
      </w:rPr>
      <w:t xml:space="preserve"> </w:t>
    </w:r>
    <w:r w:rsidRPr="00C22DF6">
      <w:rPr>
        <w:rFonts w:asciiTheme="majorHAnsi" w:hAnsiTheme="majorHAnsi"/>
        <w:i/>
        <w:sz w:val="18"/>
        <w:szCs w:val="18"/>
        <w:lang w:val="id-ID"/>
      </w:rPr>
      <w:t xml:space="preserve">   </w:t>
    </w:r>
    <w:r w:rsidRPr="00C22DF6">
      <w:rPr>
        <w:i/>
        <w:sz w:val="18"/>
        <w:szCs w:val="18"/>
      </w:rPr>
      <w:fldChar w:fldCharType="begin"/>
    </w:r>
    <w:r w:rsidRPr="00C22DF6">
      <w:rPr>
        <w:i/>
        <w:sz w:val="18"/>
        <w:szCs w:val="18"/>
      </w:rPr>
      <w:instrText xml:space="preserve"> PAGE   \* MERGEFORMAT </w:instrText>
    </w:r>
    <w:r w:rsidRPr="00C22DF6">
      <w:rPr>
        <w:i/>
        <w:sz w:val="18"/>
        <w:szCs w:val="18"/>
      </w:rPr>
      <w:fldChar w:fldCharType="separate"/>
    </w:r>
    <w:r w:rsidR="00C22DF6" w:rsidRPr="00C22DF6">
      <w:rPr>
        <w:rFonts w:asciiTheme="majorHAnsi" w:hAnsiTheme="majorHAnsi"/>
        <w:i/>
        <w:noProof/>
        <w:sz w:val="18"/>
        <w:szCs w:val="18"/>
      </w:rPr>
      <w:t>i</w:t>
    </w:r>
    <w:r w:rsidRPr="00C22DF6">
      <w:rPr>
        <w:i/>
        <w:sz w:val="18"/>
        <w:szCs w:val="18"/>
      </w:rPr>
      <w:fldChar w:fldCharType="end"/>
    </w:r>
    <w:r w:rsidRPr="00C22DF6">
      <w:rPr>
        <w:rFonts w:asciiTheme="majorHAnsi" w:hAnsiTheme="majorHAnsi"/>
        <w:i/>
        <w:sz w:val="18"/>
        <w:szCs w:val="18"/>
      </w:rPr>
      <w:t xml:space="preserve">                                                                                                                                </w:t>
    </w:r>
  </w:p>
  <w:p w:rsidR="00E31AFE" w:rsidRPr="00C22DF6" w:rsidRDefault="00E31AFE" w:rsidP="00E31AFE">
    <w:pPr>
      <w:pStyle w:val="Footer"/>
      <w:tabs>
        <w:tab w:val="clear" w:pos="4513"/>
      </w:tabs>
      <w:rPr>
        <w:szCs w:val="18"/>
      </w:rPr>
    </w:pPr>
  </w:p>
  <w:p w:rsidR="00E31AFE" w:rsidRPr="008F4D4D" w:rsidRDefault="00E31AFE" w:rsidP="006B2865">
    <w:pPr>
      <w:pStyle w:val="Footer"/>
      <w:tabs>
        <w:tab w:val="left" w:pos="7166"/>
      </w:tabs>
      <w:rPr>
        <w:i/>
        <w:sz w:val="20"/>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FE" w:rsidRPr="008F4D4D" w:rsidRDefault="00E31AFE" w:rsidP="00AC4C01">
    <w:pPr>
      <w:pStyle w:val="Footer"/>
      <w:pBdr>
        <w:top w:val="thinThickSmallGap" w:sz="24" w:space="1" w:color="622423" w:themeColor="accent2" w:themeShade="7F"/>
      </w:pBdr>
      <w:tabs>
        <w:tab w:val="clear" w:pos="4513"/>
        <w:tab w:val="clear" w:pos="9026"/>
        <w:tab w:val="right" w:pos="7655"/>
      </w:tabs>
      <w:ind w:left="-142"/>
      <w:jc w:val="center"/>
      <w:rPr>
        <w:rFonts w:asciiTheme="majorHAnsi" w:hAnsiTheme="majorHAnsi"/>
        <w:i/>
        <w:sz w:val="14"/>
        <w:szCs w:val="18"/>
        <w:lang w:val="id-ID"/>
      </w:rPr>
    </w:pPr>
    <w:r w:rsidRPr="008F4D4D">
      <w:rPr>
        <w:rFonts w:asciiTheme="majorHAnsi" w:hAnsiTheme="majorHAnsi"/>
        <w:i/>
        <w:sz w:val="14"/>
        <w:szCs w:val="18"/>
        <w:lang w:val="id-ID"/>
      </w:rPr>
      <w:t>Rencana Kerja (Renja) 2023</w:t>
    </w:r>
    <w:r w:rsidRPr="008F4D4D">
      <w:rPr>
        <w:rFonts w:asciiTheme="majorHAnsi" w:hAnsiTheme="majorHAnsi"/>
        <w:i/>
        <w:sz w:val="14"/>
        <w:szCs w:val="18"/>
      </w:rPr>
      <w:t xml:space="preserve">                   </w:t>
    </w:r>
    <w:r w:rsidRPr="008F4D4D">
      <w:rPr>
        <w:rFonts w:asciiTheme="majorHAnsi" w:hAnsiTheme="majorHAnsi"/>
        <w:i/>
        <w:sz w:val="14"/>
        <w:szCs w:val="18"/>
      </w:rPr>
      <w:tab/>
    </w:r>
    <w:r w:rsidRPr="008F4D4D">
      <w:rPr>
        <w:rFonts w:asciiTheme="majorHAnsi" w:hAnsiTheme="majorHAnsi"/>
        <w:i/>
        <w:sz w:val="14"/>
        <w:szCs w:val="18"/>
        <w:lang w:val="id-ID"/>
      </w:rPr>
      <w:t xml:space="preserve">  </w:t>
    </w:r>
    <w:r w:rsidRPr="008F4D4D">
      <w:rPr>
        <w:rFonts w:asciiTheme="majorHAnsi" w:hAnsiTheme="majorHAnsi"/>
        <w:i/>
        <w:sz w:val="14"/>
        <w:szCs w:val="18"/>
      </w:rPr>
      <w:t xml:space="preserve">  </w:t>
    </w:r>
    <w:r w:rsidRPr="008F4D4D">
      <w:rPr>
        <w:rFonts w:asciiTheme="majorHAnsi" w:hAnsiTheme="majorHAnsi"/>
        <w:i/>
        <w:sz w:val="14"/>
        <w:szCs w:val="18"/>
        <w:lang w:val="id-ID"/>
      </w:rPr>
      <w:t xml:space="preserve">     </w:t>
    </w:r>
    <w:r w:rsidRPr="008F4D4D">
      <w:rPr>
        <w:rFonts w:asciiTheme="majorHAnsi" w:hAnsiTheme="majorHAnsi"/>
        <w:i/>
        <w:sz w:val="14"/>
        <w:szCs w:val="18"/>
      </w:rPr>
      <w:t xml:space="preserve"> </w:t>
    </w:r>
    <w:r w:rsidRPr="008F4D4D">
      <w:rPr>
        <w:rFonts w:asciiTheme="majorHAnsi" w:hAnsiTheme="majorHAnsi"/>
        <w:i/>
        <w:sz w:val="14"/>
        <w:szCs w:val="18"/>
        <w:lang w:val="id-ID"/>
      </w:rPr>
      <w:t xml:space="preserve">    </w:t>
    </w:r>
    <w:r w:rsidRPr="008F4D4D">
      <w:rPr>
        <w:rFonts w:asciiTheme="majorHAnsi" w:hAnsiTheme="majorHAnsi"/>
        <w:i/>
        <w:sz w:val="14"/>
        <w:szCs w:val="18"/>
      </w:rPr>
      <w:t xml:space="preserve">  </w:t>
    </w:r>
    <w:r w:rsidRPr="008F4D4D">
      <w:rPr>
        <w:rFonts w:asciiTheme="majorHAnsi" w:hAnsiTheme="majorHAnsi"/>
        <w:i/>
        <w:sz w:val="14"/>
        <w:szCs w:val="18"/>
        <w:lang w:val="id-ID"/>
      </w:rPr>
      <w:t xml:space="preserve"> </w:t>
    </w:r>
    <w:r w:rsidRPr="008F4D4D">
      <w:rPr>
        <w:rFonts w:asciiTheme="majorHAnsi" w:hAnsiTheme="majorHAnsi"/>
        <w:i/>
        <w:sz w:val="14"/>
        <w:szCs w:val="18"/>
      </w:rPr>
      <w:t xml:space="preserve"> </w:t>
    </w:r>
    <w:r w:rsidRPr="008F4D4D">
      <w:rPr>
        <w:rFonts w:asciiTheme="majorHAnsi" w:hAnsiTheme="majorHAnsi"/>
        <w:i/>
        <w:sz w:val="14"/>
        <w:szCs w:val="18"/>
        <w:lang w:val="id-ID"/>
      </w:rPr>
      <w:t xml:space="preserve">   </w:t>
    </w:r>
    <w:r w:rsidRPr="008F4D4D">
      <w:rPr>
        <w:i/>
        <w:sz w:val="14"/>
        <w:szCs w:val="18"/>
      </w:rPr>
      <w:fldChar w:fldCharType="begin"/>
    </w:r>
    <w:r w:rsidRPr="008F4D4D">
      <w:rPr>
        <w:i/>
        <w:sz w:val="14"/>
        <w:szCs w:val="18"/>
      </w:rPr>
      <w:instrText xml:space="preserve"> PAGE   \* MERGEFORMAT </w:instrText>
    </w:r>
    <w:r w:rsidRPr="008F4D4D">
      <w:rPr>
        <w:i/>
        <w:sz w:val="14"/>
        <w:szCs w:val="18"/>
      </w:rPr>
      <w:fldChar w:fldCharType="separate"/>
    </w:r>
    <w:r w:rsidR="00C22DF6" w:rsidRPr="00C22DF6">
      <w:rPr>
        <w:rFonts w:asciiTheme="majorHAnsi" w:hAnsiTheme="majorHAnsi"/>
        <w:i/>
        <w:noProof/>
        <w:sz w:val="14"/>
        <w:szCs w:val="18"/>
      </w:rPr>
      <w:t>1</w:t>
    </w:r>
    <w:r w:rsidRPr="008F4D4D">
      <w:rPr>
        <w:i/>
        <w:sz w:val="14"/>
        <w:szCs w:val="18"/>
      </w:rPr>
      <w:fldChar w:fldCharType="end"/>
    </w:r>
    <w:r w:rsidRPr="008F4D4D">
      <w:rPr>
        <w:rFonts w:asciiTheme="majorHAnsi" w:hAnsiTheme="majorHAnsi"/>
        <w:i/>
        <w:sz w:val="14"/>
        <w:szCs w:val="18"/>
      </w:rPr>
      <w:t xml:space="preserve">                                                                                                                                </w:t>
    </w:r>
  </w:p>
  <w:p w:rsidR="00E31AFE" w:rsidRPr="008F4D4D" w:rsidRDefault="00E31AFE" w:rsidP="00E309BE">
    <w:pPr>
      <w:pStyle w:val="Footer"/>
      <w:tabs>
        <w:tab w:val="clear" w:pos="4513"/>
      </w:tabs>
      <w:rPr>
        <w:sz w:val="20"/>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E2" w:rsidRDefault="00CC20E2" w:rsidP="00326858">
      <w:r>
        <w:separator/>
      </w:r>
    </w:p>
  </w:footnote>
  <w:footnote w:type="continuationSeparator" w:id="0">
    <w:p w:rsidR="00CC20E2" w:rsidRDefault="00CC20E2" w:rsidP="0032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FE" w:rsidRDefault="00E31AFE" w:rsidP="00610742">
    <w:pPr>
      <w:ind w:left="990" w:right="-432"/>
      <w:rPr>
        <w:rFonts w:ascii="Cambria" w:hAnsi="Cambria"/>
        <w:b/>
        <w:sz w:val="14"/>
        <w:szCs w:val="32"/>
        <w:lang w:val="id-ID"/>
      </w:rPr>
    </w:pPr>
    <w:r>
      <w:rPr>
        <w:rFonts w:ascii="Cambria" w:hAnsi="Cambria"/>
        <w:b/>
        <w:noProof/>
        <w:sz w:val="22"/>
        <w:szCs w:val="32"/>
        <w:lang w:val="id-ID" w:eastAsia="id-ID"/>
      </w:rPr>
      <w:drawing>
        <wp:anchor distT="0" distB="0" distL="114300" distR="114300" simplePos="0" relativeHeight="251660288" behindDoc="0" locked="0" layoutInCell="1" allowOverlap="1">
          <wp:simplePos x="0" y="0"/>
          <wp:positionH relativeFrom="column">
            <wp:posOffset>36195</wp:posOffset>
          </wp:positionH>
          <wp:positionV relativeFrom="paragraph">
            <wp:posOffset>71120</wp:posOffset>
          </wp:positionV>
          <wp:extent cx="493395" cy="481965"/>
          <wp:effectExtent l="19050" t="0" r="1905" b="0"/>
          <wp:wrapNone/>
          <wp:docPr id="4" name="Picture 4" descr="Logogow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wa11"/>
                  <pic:cNvPicPr>
                    <a:picLocks noChangeAspect="1" noChangeArrowheads="1"/>
                  </pic:cNvPicPr>
                </pic:nvPicPr>
                <pic:blipFill>
                  <a:blip r:embed="rId1"/>
                  <a:srcRect/>
                  <a:stretch>
                    <a:fillRect/>
                  </a:stretch>
                </pic:blipFill>
                <pic:spPr bwMode="auto">
                  <a:xfrm>
                    <a:off x="0" y="0"/>
                    <a:ext cx="493395" cy="481965"/>
                  </a:xfrm>
                  <a:prstGeom prst="rect">
                    <a:avLst/>
                  </a:prstGeom>
                  <a:noFill/>
                </pic:spPr>
              </pic:pic>
            </a:graphicData>
          </a:graphic>
        </wp:anchor>
      </w:drawing>
    </w:r>
  </w:p>
  <w:p w:rsidR="00E31AFE" w:rsidRPr="00354EBD" w:rsidRDefault="00E31AFE" w:rsidP="00610742">
    <w:pPr>
      <w:ind w:left="990" w:right="-432"/>
      <w:rPr>
        <w:rFonts w:ascii="Cambria" w:hAnsi="Cambria"/>
        <w:b/>
        <w:sz w:val="10"/>
        <w:szCs w:val="32"/>
        <w:lang w:val="it-IT"/>
      </w:rPr>
    </w:pPr>
    <w:r w:rsidRPr="00354EBD">
      <w:rPr>
        <w:rFonts w:ascii="Cambria" w:hAnsi="Cambria"/>
        <w:b/>
        <w:sz w:val="20"/>
        <w:szCs w:val="32"/>
        <w:lang w:val="it-IT"/>
      </w:rPr>
      <w:t>PEMERINTAH KABUPATEN GOWA</w:t>
    </w:r>
  </w:p>
  <w:p w:rsidR="00E31AFE" w:rsidRPr="00354EBD" w:rsidRDefault="00E31AFE" w:rsidP="00610742">
    <w:pPr>
      <w:ind w:left="990" w:right="-432"/>
      <w:rPr>
        <w:rFonts w:ascii="Cambria" w:hAnsi="Cambria"/>
        <w:b/>
        <w:sz w:val="60"/>
        <w:szCs w:val="28"/>
        <w:lang w:val="it-IT"/>
      </w:rPr>
    </w:pPr>
    <w:r>
      <w:rPr>
        <w:rFonts w:ascii="Cambria" w:hAnsi="Cambria"/>
        <w:b/>
        <w:sz w:val="20"/>
        <w:szCs w:val="36"/>
        <w:lang w:val="it-IT"/>
      </w:rPr>
      <w:t xml:space="preserve">DINAS </w:t>
    </w:r>
    <w:r w:rsidRPr="00354EBD">
      <w:rPr>
        <w:rFonts w:ascii="Cambria" w:hAnsi="Cambria"/>
        <w:b/>
        <w:sz w:val="20"/>
        <w:szCs w:val="36"/>
        <w:lang w:val="it-IT"/>
      </w:rPr>
      <w:t xml:space="preserve"> KETAHANAN PANGAN</w:t>
    </w:r>
  </w:p>
  <w:p w:rsidR="00E31AFE" w:rsidRDefault="00E31AFE" w:rsidP="00354EBD">
    <w:pPr>
      <w:spacing w:line="360" w:lineRule="auto"/>
      <w:ind w:left="990" w:right="-432"/>
      <w:rPr>
        <w:rFonts w:ascii="Cambria" w:hAnsi="Cambria"/>
        <w:sz w:val="16"/>
        <w:szCs w:val="20"/>
        <w:lang w:val="id-ID"/>
      </w:rPr>
    </w:pPr>
    <w:r w:rsidRPr="00904C5A">
      <w:rPr>
        <w:rFonts w:ascii="Cambria" w:hAnsi="Cambria"/>
        <w:sz w:val="16"/>
        <w:szCs w:val="20"/>
        <w:lang w:val="it-IT"/>
      </w:rPr>
      <w:t>Jl.</w:t>
    </w:r>
    <w:r>
      <w:rPr>
        <w:rFonts w:ascii="Cambria" w:hAnsi="Cambria"/>
        <w:sz w:val="16"/>
        <w:szCs w:val="20"/>
        <w:lang w:val="it-IT"/>
      </w:rPr>
      <w:t xml:space="preserve"> Andi</w:t>
    </w:r>
    <w:r w:rsidRPr="00904C5A">
      <w:rPr>
        <w:rFonts w:ascii="Cambria" w:hAnsi="Cambria"/>
        <w:sz w:val="16"/>
        <w:szCs w:val="20"/>
        <w:lang w:val="it-IT"/>
      </w:rPr>
      <w:t xml:space="preserve"> </w:t>
    </w:r>
    <w:r>
      <w:rPr>
        <w:rFonts w:ascii="Cambria" w:hAnsi="Cambria"/>
        <w:sz w:val="16"/>
        <w:szCs w:val="20"/>
        <w:lang w:val="id-ID"/>
      </w:rPr>
      <w:t xml:space="preserve">Mallombasang </w:t>
    </w:r>
    <w:r>
      <w:rPr>
        <w:rFonts w:ascii="Cambria" w:hAnsi="Cambria"/>
        <w:sz w:val="16"/>
        <w:szCs w:val="20"/>
        <w:lang w:val="it-IT"/>
      </w:rPr>
      <w:t>NO. 46 sungguminasa</w:t>
    </w:r>
    <w:r>
      <w:rPr>
        <w:rFonts w:ascii="Cambria" w:hAnsi="Cambria"/>
        <w:sz w:val="16"/>
        <w:szCs w:val="20"/>
        <w:lang w:val="id-ID"/>
      </w:rPr>
      <w:t xml:space="preserve"> – Kabupaten Gowa</w:t>
    </w:r>
  </w:p>
  <w:p w:rsidR="00E31AFE" w:rsidRPr="00445061" w:rsidRDefault="00E31AFE" w:rsidP="00354EBD">
    <w:pPr>
      <w:spacing w:line="360" w:lineRule="auto"/>
      <w:ind w:left="990" w:right="-432"/>
      <w:rPr>
        <w:rFonts w:ascii="Cambria" w:hAnsi="Cambria" w:cs="Arial"/>
        <w:sz w:val="20"/>
        <w:szCs w:val="20"/>
        <w:lang w:val="id-ID"/>
      </w:rPr>
    </w:pPr>
  </w:p>
  <w:p w:rsidR="00E31AFE" w:rsidRDefault="00E31AFE">
    <w:pPr>
      <w:pStyle w:val="Header"/>
      <w:rPr>
        <w:rFonts w:ascii="Cambria" w:hAnsi="Cambria"/>
        <w:lang w:val="id-ID"/>
      </w:rPr>
    </w:pPr>
  </w:p>
  <w:p w:rsidR="00E31AFE" w:rsidRPr="006D7ED1" w:rsidRDefault="00E31AFE">
    <w:pPr>
      <w:pStyle w:val="Header"/>
      <w:rPr>
        <w:rFonts w:ascii="Cambria" w:hAnsi="Cambria"/>
        <w:lang w:val="id-ID"/>
      </w:rPr>
    </w:pPr>
    <w:r w:rsidRPr="000D6F06">
      <w:rPr>
        <w:rFonts w:ascii="Cambria" w:hAnsi="Cambria"/>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0" type="#_x0000_t34" style="position:absolute;margin-left:-2.65pt;margin-top:1.05pt;width:421.5pt;height:.05pt;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Kx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" adj=",-27907200,-5419"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FE" w:rsidRDefault="00E31AFE" w:rsidP="00610742">
    <w:pPr>
      <w:ind w:left="990" w:right="-432"/>
      <w:rPr>
        <w:rFonts w:ascii="Cambria" w:hAnsi="Cambria"/>
        <w:b/>
        <w:sz w:val="14"/>
        <w:szCs w:val="32"/>
        <w:lang w:val="id-ID"/>
      </w:rPr>
    </w:pPr>
    <w:r>
      <w:rPr>
        <w:rFonts w:ascii="Cambria" w:hAnsi="Cambria"/>
        <w:b/>
        <w:noProof/>
        <w:sz w:val="22"/>
        <w:szCs w:val="32"/>
        <w:lang w:val="id-ID" w:eastAsia="id-ID"/>
      </w:rPr>
      <w:drawing>
        <wp:anchor distT="0" distB="0" distL="114300" distR="114300" simplePos="0" relativeHeight="251657216" behindDoc="0" locked="0" layoutInCell="1" allowOverlap="1">
          <wp:simplePos x="0" y="0"/>
          <wp:positionH relativeFrom="column">
            <wp:posOffset>36195</wp:posOffset>
          </wp:positionH>
          <wp:positionV relativeFrom="paragraph">
            <wp:posOffset>71120</wp:posOffset>
          </wp:positionV>
          <wp:extent cx="493395" cy="481965"/>
          <wp:effectExtent l="19050" t="0" r="1905" b="0"/>
          <wp:wrapNone/>
          <wp:docPr id="2" name="Picture 2" descr="Logogow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wa11"/>
                  <pic:cNvPicPr>
                    <a:picLocks noChangeAspect="1" noChangeArrowheads="1"/>
                  </pic:cNvPicPr>
                </pic:nvPicPr>
                <pic:blipFill>
                  <a:blip r:embed="rId1"/>
                  <a:srcRect/>
                  <a:stretch>
                    <a:fillRect/>
                  </a:stretch>
                </pic:blipFill>
                <pic:spPr bwMode="auto">
                  <a:xfrm>
                    <a:off x="0" y="0"/>
                    <a:ext cx="493395" cy="481965"/>
                  </a:xfrm>
                  <a:prstGeom prst="rect">
                    <a:avLst/>
                  </a:prstGeom>
                  <a:noFill/>
                </pic:spPr>
              </pic:pic>
            </a:graphicData>
          </a:graphic>
        </wp:anchor>
      </w:drawing>
    </w:r>
  </w:p>
  <w:p w:rsidR="00E31AFE" w:rsidRPr="00354EBD" w:rsidRDefault="00E31AFE" w:rsidP="00610742">
    <w:pPr>
      <w:ind w:left="990" w:right="-432"/>
      <w:rPr>
        <w:rFonts w:ascii="Cambria" w:hAnsi="Cambria"/>
        <w:b/>
        <w:sz w:val="10"/>
        <w:szCs w:val="32"/>
        <w:lang w:val="it-IT"/>
      </w:rPr>
    </w:pPr>
    <w:r w:rsidRPr="00354EBD">
      <w:rPr>
        <w:rFonts w:ascii="Cambria" w:hAnsi="Cambria"/>
        <w:b/>
        <w:sz w:val="20"/>
        <w:szCs w:val="32"/>
        <w:lang w:val="it-IT"/>
      </w:rPr>
      <w:t>PEMERINTAH KABUPATEN GOWA</w:t>
    </w:r>
  </w:p>
  <w:p w:rsidR="00E31AFE" w:rsidRPr="00354EBD" w:rsidRDefault="00E31AFE" w:rsidP="00610742">
    <w:pPr>
      <w:ind w:left="990" w:right="-432"/>
      <w:rPr>
        <w:rFonts w:ascii="Cambria" w:hAnsi="Cambria"/>
        <w:b/>
        <w:sz w:val="60"/>
        <w:szCs w:val="28"/>
        <w:lang w:val="it-IT"/>
      </w:rPr>
    </w:pPr>
    <w:r>
      <w:rPr>
        <w:rFonts w:ascii="Cambria" w:hAnsi="Cambria"/>
        <w:b/>
        <w:sz w:val="20"/>
        <w:szCs w:val="36"/>
        <w:lang w:val="it-IT"/>
      </w:rPr>
      <w:t xml:space="preserve">DINAS </w:t>
    </w:r>
    <w:r w:rsidRPr="00354EBD">
      <w:rPr>
        <w:rFonts w:ascii="Cambria" w:hAnsi="Cambria"/>
        <w:b/>
        <w:sz w:val="20"/>
        <w:szCs w:val="36"/>
        <w:lang w:val="it-IT"/>
      </w:rPr>
      <w:t xml:space="preserve"> KETAHANAN PANGAN</w:t>
    </w:r>
  </w:p>
  <w:p w:rsidR="00E31AFE" w:rsidRPr="00DA2944" w:rsidRDefault="00E31AFE" w:rsidP="00354EBD">
    <w:pPr>
      <w:spacing w:line="360" w:lineRule="auto"/>
      <w:ind w:left="990" w:right="-432"/>
      <w:rPr>
        <w:rFonts w:ascii="Cambria" w:hAnsi="Cambria" w:cs="Arial"/>
        <w:sz w:val="20"/>
        <w:szCs w:val="20"/>
      </w:rPr>
    </w:pPr>
    <w:r w:rsidRPr="00904C5A">
      <w:rPr>
        <w:rFonts w:ascii="Cambria" w:hAnsi="Cambria"/>
        <w:sz w:val="16"/>
        <w:szCs w:val="20"/>
        <w:lang w:val="it-IT"/>
      </w:rPr>
      <w:t>Jl.</w:t>
    </w:r>
    <w:r>
      <w:rPr>
        <w:rFonts w:ascii="Cambria" w:hAnsi="Cambria"/>
        <w:sz w:val="16"/>
        <w:szCs w:val="20"/>
        <w:lang w:val="it-IT"/>
      </w:rPr>
      <w:t xml:space="preserve"> Andi</w:t>
    </w:r>
    <w:r w:rsidRPr="00904C5A">
      <w:rPr>
        <w:rFonts w:ascii="Cambria" w:hAnsi="Cambria"/>
        <w:sz w:val="16"/>
        <w:szCs w:val="20"/>
        <w:lang w:val="it-IT"/>
      </w:rPr>
      <w:t xml:space="preserve"> </w:t>
    </w:r>
    <w:r>
      <w:rPr>
        <w:rFonts w:ascii="Cambria" w:hAnsi="Cambria"/>
        <w:sz w:val="16"/>
        <w:szCs w:val="20"/>
        <w:lang w:val="id-ID"/>
      </w:rPr>
      <w:t xml:space="preserve">Mallombasang </w:t>
    </w:r>
    <w:r>
      <w:rPr>
        <w:rFonts w:ascii="Cambria" w:hAnsi="Cambria"/>
        <w:sz w:val="16"/>
        <w:szCs w:val="20"/>
        <w:lang w:val="it-IT"/>
      </w:rPr>
      <w:t>NO. 46 sungguminasa</w:t>
    </w:r>
  </w:p>
  <w:p w:rsidR="00E31AFE" w:rsidRDefault="00E31AFE" w:rsidP="00832810">
    <w:pPr>
      <w:pStyle w:val="Header"/>
      <w:tabs>
        <w:tab w:val="clear" w:pos="4680"/>
      </w:tabs>
      <w:rPr>
        <w:rFonts w:ascii="Cambria" w:hAnsi="Cambria"/>
        <w:lang w:val="id-ID"/>
      </w:rPr>
    </w:pPr>
    <w:r w:rsidRPr="000D6F06">
      <w:rPr>
        <w:rFonts w:ascii="Cambria" w:hAnsi="Cambria"/>
        <w:noProof/>
      </w:rPr>
      <w:pict>
        <v:shapetype id="_x0000_t32" coordsize="21600,21600" o:spt="32" o:oned="t" path="m,l21600,21600e" filled="f">
          <v:path arrowok="t" fillok="f" o:connecttype="none"/>
          <o:lock v:ext="edit" shapetype="t"/>
        </v:shapetype>
        <v:shape id="AutoShape 2" o:spid="_x0000_s2049" type="#_x0000_t32" style="position:absolute;margin-left:8.4pt;margin-top:1.05pt;width:351.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Kx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"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1F0"/>
    <w:multiLevelType w:val="multilevel"/>
    <w:tmpl w:val="B24C7E5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495"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34D22"/>
    <w:multiLevelType w:val="hybridMultilevel"/>
    <w:tmpl w:val="CF60414C"/>
    <w:lvl w:ilvl="0" w:tplc="7D96494C">
      <w:start w:val="1"/>
      <w:numFmt w:val="bullet"/>
      <w:lvlText w:val=""/>
      <w:lvlJc w:val="left"/>
      <w:pPr>
        <w:ind w:left="1211" w:hanging="360"/>
      </w:pPr>
      <w:rPr>
        <w:rFonts w:ascii="Symbol" w:hAnsi="Symbol" w:hint="default"/>
        <w:color w:val="aut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07AC02E3"/>
    <w:multiLevelType w:val="hybridMultilevel"/>
    <w:tmpl w:val="D1FA050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8C06E6B"/>
    <w:multiLevelType w:val="hybridMultilevel"/>
    <w:tmpl w:val="6D2A58B0"/>
    <w:lvl w:ilvl="0" w:tplc="2A36C984">
      <w:start w:val="10"/>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9EA756F"/>
    <w:multiLevelType w:val="hybridMultilevel"/>
    <w:tmpl w:val="DE24AF0C"/>
    <w:lvl w:ilvl="0" w:tplc="B6AEBFF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C12BA9"/>
    <w:multiLevelType w:val="hybridMultilevel"/>
    <w:tmpl w:val="81B6AD46"/>
    <w:lvl w:ilvl="0" w:tplc="04210019">
      <w:start w:val="1"/>
      <w:numFmt w:val="lowerLetter"/>
      <w:lvlText w:val="%1."/>
      <w:lvlJc w:val="left"/>
      <w:pPr>
        <w:ind w:left="1212"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
    <w:nsid w:val="0F53240D"/>
    <w:multiLevelType w:val="multilevel"/>
    <w:tmpl w:val="493CDE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1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623D80"/>
    <w:multiLevelType w:val="hybridMultilevel"/>
    <w:tmpl w:val="11BEF93A"/>
    <w:lvl w:ilvl="0" w:tplc="EED028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09973EA"/>
    <w:multiLevelType w:val="hybridMultilevel"/>
    <w:tmpl w:val="71181624"/>
    <w:lvl w:ilvl="0" w:tplc="04210019">
      <w:start w:val="1"/>
      <w:numFmt w:val="lowerLetter"/>
      <w:lvlText w:val="%1."/>
      <w:lvlJc w:val="left"/>
      <w:pPr>
        <w:ind w:left="786"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9">
    <w:nsid w:val="11B8604A"/>
    <w:multiLevelType w:val="hybridMultilevel"/>
    <w:tmpl w:val="92122ECE"/>
    <w:lvl w:ilvl="0" w:tplc="7ABE29FE">
      <w:start w:val="1"/>
      <w:numFmt w:val="lowerLetter"/>
      <w:lvlText w:val="%1."/>
      <w:lvlJc w:val="left"/>
      <w:pPr>
        <w:ind w:left="1287" w:hanging="360"/>
      </w:pPr>
      <w:rPr>
        <w:rFonts w:asciiTheme="majorHAnsi" w:eastAsia="Arial" w:hAnsiTheme="majorHAnsi" w:cs="Arial"/>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23A669E"/>
    <w:multiLevelType w:val="multilevel"/>
    <w:tmpl w:val="7CF2BC1A"/>
    <w:lvl w:ilvl="0">
      <w:start w:val="1"/>
      <w:numFmt w:val="decimal"/>
      <w:lvlText w:val="%1."/>
      <w:lvlJc w:val="left"/>
      <w:pPr>
        <w:ind w:left="786" w:hanging="360"/>
      </w:pPr>
      <w:rPr>
        <w:b/>
        <w:bCs w:val="0"/>
      </w:rPr>
    </w:lvl>
    <w:lvl w:ilvl="1">
      <w:start w:val="3"/>
      <w:numFmt w:val="decimal"/>
      <w:isLgl/>
      <w:lvlText w:val="%1.%2."/>
      <w:lvlJc w:val="left"/>
      <w:pPr>
        <w:ind w:left="50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nsid w:val="13281BAC"/>
    <w:multiLevelType w:val="hybridMultilevel"/>
    <w:tmpl w:val="7302B7AA"/>
    <w:lvl w:ilvl="0" w:tplc="0421000B">
      <w:start w:val="1"/>
      <w:numFmt w:val="bullet"/>
      <w:lvlText w:val=""/>
      <w:lvlJc w:val="left"/>
      <w:pPr>
        <w:ind w:left="3141" w:hanging="360"/>
      </w:pPr>
      <w:rPr>
        <w:rFonts w:ascii="Wingdings" w:hAnsi="Wingdings" w:hint="default"/>
      </w:rPr>
    </w:lvl>
    <w:lvl w:ilvl="1" w:tplc="04210003" w:tentative="1">
      <w:start w:val="1"/>
      <w:numFmt w:val="bullet"/>
      <w:lvlText w:val="o"/>
      <w:lvlJc w:val="left"/>
      <w:pPr>
        <w:ind w:left="3861" w:hanging="360"/>
      </w:pPr>
      <w:rPr>
        <w:rFonts w:ascii="Courier New" w:hAnsi="Courier New" w:cs="Courier New" w:hint="default"/>
      </w:rPr>
    </w:lvl>
    <w:lvl w:ilvl="2" w:tplc="04210005" w:tentative="1">
      <w:start w:val="1"/>
      <w:numFmt w:val="bullet"/>
      <w:lvlText w:val=""/>
      <w:lvlJc w:val="left"/>
      <w:pPr>
        <w:ind w:left="4581" w:hanging="360"/>
      </w:pPr>
      <w:rPr>
        <w:rFonts w:ascii="Wingdings" w:hAnsi="Wingdings" w:hint="default"/>
      </w:rPr>
    </w:lvl>
    <w:lvl w:ilvl="3" w:tplc="04210001" w:tentative="1">
      <w:start w:val="1"/>
      <w:numFmt w:val="bullet"/>
      <w:lvlText w:val=""/>
      <w:lvlJc w:val="left"/>
      <w:pPr>
        <w:ind w:left="5301" w:hanging="360"/>
      </w:pPr>
      <w:rPr>
        <w:rFonts w:ascii="Symbol" w:hAnsi="Symbol" w:hint="default"/>
      </w:rPr>
    </w:lvl>
    <w:lvl w:ilvl="4" w:tplc="04210003" w:tentative="1">
      <w:start w:val="1"/>
      <w:numFmt w:val="bullet"/>
      <w:lvlText w:val="o"/>
      <w:lvlJc w:val="left"/>
      <w:pPr>
        <w:ind w:left="6021" w:hanging="360"/>
      </w:pPr>
      <w:rPr>
        <w:rFonts w:ascii="Courier New" w:hAnsi="Courier New" w:cs="Courier New" w:hint="default"/>
      </w:rPr>
    </w:lvl>
    <w:lvl w:ilvl="5" w:tplc="04210005" w:tentative="1">
      <w:start w:val="1"/>
      <w:numFmt w:val="bullet"/>
      <w:lvlText w:val=""/>
      <w:lvlJc w:val="left"/>
      <w:pPr>
        <w:ind w:left="6741" w:hanging="360"/>
      </w:pPr>
      <w:rPr>
        <w:rFonts w:ascii="Wingdings" w:hAnsi="Wingdings" w:hint="default"/>
      </w:rPr>
    </w:lvl>
    <w:lvl w:ilvl="6" w:tplc="04210001" w:tentative="1">
      <w:start w:val="1"/>
      <w:numFmt w:val="bullet"/>
      <w:lvlText w:val=""/>
      <w:lvlJc w:val="left"/>
      <w:pPr>
        <w:ind w:left="7461" w:hanging="360"/>
      </w:pPr>
      <w:rPr>
        <w:rFonts w:ascii="Symbol" w:hAnsi="Symbol" w:hint="default"/>
      </w:rPr>
    </w:lvl>
    <w:lvl w:ilvl="7" w:tplc="04210003" w:tentative="1">
      <w:start w:val="1"/>
      <w:numFmt w:val="bullet"/>
      <w:lvlText w:val="o"/>
      <w:lvlJc w:val="left"/>
      <w:pPr>
        <w:ind w:left="8181" w:hanging="360"/>
      </w:pPr>
      <w:rPr>
        <w:rFonts w:ascii="Courier New" w:hAnsi="Courier New" w:cs="Courier New" w:hint="default"/>
      </w:rPr>
    </w:lvl>
    <w:lvl w:ilvl="8" w:tplc="04210005" w:tentative="1">
      <w:start w:val="1"/>
      <w:numFmt w:val="bullet"/>
      <w:lvlText w:val=""/>
      <w:lvlJc w:val="left"/>
      <w:pPr>
        <w:ind w:left="8901" w:hanging="360"/>
      </w:pPr>
      <w:rPr>
        <w:rFonts w:ascii="Wingdings" w:hAnsi="Wingdings" w:hint="default"/>
      </w:rPr>
    </w:lvl>
  </w:abstractNum>
  <w:abstractNum w:abstractNumId="12">
    <w:nsid w:val="13F97C39"/>
    <w:multiLevelType w:val="hybridMultilevel"/>
    <w:tmpl w:val="51F6BD1C"/>
    <w:lvl w:ilvl="0" w:tplc="4E2659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4925F35"/>
    <w:multiLevelType w:val="hybridMultilevel"/>
    <w:tmpl w:val="2A7C5C4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9242CFC"/>
    <w:multiLevelType w:val="hybridMultilevel"/>
    <w:tmpl w:val="DFB49C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1B596B73"/>
    <w:multiLevelType w:val="multilevel"/>
    <w:tmpl w:val="D54ECA6E"/>
    <w:lvl w:ilvl="0">
      <w:start w:val="1"/>
      <w:numFmt w:val="decimal"/>
      <w:lvlText w:val="%1."/>
      <w:lvlJc w:val="left"/>
      <w:pPr>
        <w:ind w:left="1440" w:hanging="360"/>
      </w:pPr>
      <w:rPr>
        <w:b w:val="0"/>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1C465C2F"/>
    <w:multiLevelType w:val="hybridMultilevel"/>
    <w:tmpl w:val="97BC7AC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C510608"/>
    <w:multiLevelType w:val="hybridMultilevel"/>
    <w:tmpl w:val="244259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DDF364D"/>
    <w:multiLevelType w:val="hybridMultilevel"/>
    <w:tmpl w:val="CD96A6A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nsid w:val="240E750B"/>
    <w:multiLevelType w:val="multilevel"/>
    <w:tmpl w:val="F404F946"/>
    <w:lvl w:ilvl="0">
      <w:start w:val="3"/>
      <w:numFmt w:val="decimal"/>
      <w:lvlText w:val="%1."/>
      <w:lvlJc w:val="left"/>
      <w:pPr>
        <w:ind w:left="502" w:hanging="360"/>
      </w:pPr>
      <w:rPr>
        <w:rFonts w:hint="default"/>
        <w:b/>
      </w:rPr>
    </w:lvl>
    <w:lvl w:ilvl="1">
      <w:start w:val="3"/>
      <w:numFmt w:val="decimal"/>
      <w:isLgl/>
      <w:lvlText w:val="%1.%2"/>
      <w:lvlJc w:val="left"/>
      <w:pPr>
        <w:ind w:left="1556"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5127" w:hanging="144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905" w:hanging="1800"/>
      </w:pPr>
      <w:rPr>
        <w:rFonts w:hint="default"/>
      </w:rPr>
    </w:lvl>
    <w:lvl w:ilvl="8">
      <w:start w:val="1"/>
      <w:numFmt w:val="decimal"/>
      <w:isLgl/>
      <w:lvlText w:val="%1.%2.%3.%4.%5.%6.%7.%8.%9"/>
      <w:lvlJc w:val="left"/>
      <w:pPr>
        <w:ind w:left="7614" w:hanging="1800"/>
      </w:pPr>
      <w:rPr>
        <w:rFonts w:hint="default"/>
      </w:rPr>
    </w:lvl>
  </w:abstractNum>
  <w:abstractNum w:abstractNumId="20">
    <w:nsid w:val="25265DBC"/>
    <w:multiLevelType w:val="hybridMultilevel"/>
    <w:tmpl w:val="711218B2"/>
    <w:lvl w:ilvl="0" w:tplc="04210019">
      <w:start w:val="1"/>
      <w:numFmt w:val="lowerLetter"/>
      <w:lvlText w:val="%1."/>
      <w:lvlJc w:val="left"/>
      <w:pPr>
        <w:ind w:left="502"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256F54DB"/>
    <w:multiLevelType w:val="hybridMultilevel"/>
    <w:tmpl w:val="1FAEC9E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nsid w:val="259B6E48"/>
    <w:multiLevelType w:val="multilevel"/>
    <w:tmpl w:val="1B223E0E"/>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7286F15"/>
    <w:multiLevelType w:val="hybridMultilevel"/>
    <w:tmpl w:val="9654B6F8"/>
    <w:lvl w:ilvl="0" w:tplc="B6AEBFF2">
      <w:start w:val="1"/>
      <w:numFmt w:val="bullet"/>
      <w:lvlText w:val="-"/>
      <w:lvlJc w:val="left"/>
      <w:pPr>
        <w:ind w:left="1146" w:hanging="360"/>
      </w:pPr>
      <w:rPr>
        <w:rFonts w:ascii="Arial" w:eastAsia="Times New Roman" w:hAnsi="Arial" w:cs="Aria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27C973A7"/>
    <w:multiLevelType w:val="multilevel"/>
    <w:tmpl w:val="2C88BEB2"/>
    <w:lvl w:ilvl="0">
      <w:start w:val="1"/>
      <w:numFmt w:val="decimal"/>
      <w:lvlText w:val="%1."/>
      <w:lvlJc w:val="left"/>
      <w:pPr>
        <w:ind w:left="1287" w:hanging="360"/>
      </w:pPr>
      <w:rPr>
        <w:b/>
      </w:rPr>
    </w:lvl>
    <w:lvl w:ilvl="1">
      <w:start w:val="5"/>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nsid w:val="28D51BF4"/>
    <w:multiLevelType w:val="hybridMultilevel"/>
    <w:tmpl w:val="1EBA2E74"/>
    <w:lvl w:ilvl="0" w:tplc="B6AEBFF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9D87E3C"/>
    <w:multiLevelType w:val="hybridMultilevel"/>
    <w:tmpl w:val="7BE8EDF6"/>
    <w:lvl w:ilvl="0" w:tplc="BC2EC440">
      <w:start w:val="1"/>
      <w:numFmt w:val="lowerLetter"/>
      <w:lvlText w:val="%1."/>
      <w:lvlJc w:val="left"/>
      <w:pPr>
        <w:ind w:left="3077" w:hanging="360"/>
      </w:pPr>
      <w:rPr>
        <w:b w:val="0"/>
      </w:rPr>
    </w:lvl>
    <w:lvl w:ilvl="1" w:tplc="04210019" w:tentative="1">
      <w:start w:val="1"/>
      <w:numFmt w:val="lowerLetter"/>
      <w:lvlText w:val="%2."/>
      <w:lvlJc w:val="left"/>
      <w:pPr>
        <w:ind w:left="3797" w:hanging="360"/>
      </w:pPr>
    </w:lvl>
    <w:lvl w:ilvl="2" w:tplc="0421001B" w:tentative="1">
      <w:start w:val="1"/>
      <w:numFmt w:val="lowerRoman"/>
      <w:lvlText w:val="%3."/>
      <w:lvlJc w:val="right"/>
      <w:pPr>
        <w:ind w:left="4517" w:hanging="180"/>
      </w:pPr>
    </w:lvl>
    <w:lvl w:ilvl="3" w:tplc="0421000F" w:tentative="1">
      <w:start w:val="1"/>
      <w:numFmt w:val="decimal"/>
      <w:lvlText w:val="%4."/>
      <w:lvlJc w:val="left"/>
      <w:pPr>
        <w:ind w:left="5237" w:hanging="360"/>
      </w:pPr>
    </w:lvl>
    <w:lvl w:ilvl="4" w:tplc="04210019" w:tentative="1">
      <w:start w:val="1"/>
      <w:numFmt w:val="lowerLetter"/>
      <w:lvlText w:val="%5."/>
      <w:lvlJc w:val="left"/>
      <w:pPr>
        <w:ind w:left="5957" w:hanging="360"/>
      </w:pPr>
    </w:lvl>
    <w:lvl w:ilvl="5" w:tplc="0421001B" w:tentative="1">
      <w:start w:val="1"/>
      <w:numFmt w:val="lowerRoman"/>
      <w:lvlText w:val="%6."/>
      <w:lvlJc w:val="right"/>
      <w:pPr>
        <w:ind w:left="6677" w:hanging="180"/>
      </w:pPr>
    </w:lvl>
    <w:lvl w:ilvl="6" w:tplc="0421000F" w:tentative="1">
      <w:start w:val="1"/>
      <w:numFmt w:val="decimal"/>
      <w:lvlText w:val="%7."/>
      <w:lvlJc w:val="left"/>
      <w:pPr>
        <w:ind w:left="7397" w:hanging="360"/>
      </w:pPr>
    </w:lvl>
    <w:lvl w:ilvl="7" w:tplc="04210019" w:tentative="1">
      <w:start w:val="1"/>
      <w:numFmt w:val="lowerLetter"/>
      <w:lvlText w:val="%8."/>
      <w:lvlJc w:val="left"/>
      <w:pPr>
        <w:ind w:left="8117" w:hanging="360"/>
      </w:pPr>
    </w:lvl>
    <w:lvl w:ilvl="8" w:tplc="0421001B" w:tentative="1">
      <w:start w:val="1"/>
      <w:numFmt w:val="lowerRoman"/>
      <w:lvlText w:val="%9."/>
      <w:lvlJc w:val="right"/>
      <w:pPr>
        <w:ind w:left="8837" w:hanging="180"/>
      </w:pPr>
    </w:lvl>
  </w:abstractNum>
  <w:abstractNum w:abstractNumId="27">
    <w:nsid w:val="2B372875"/>
    <w:multiLevelType w:val="hybridMultilevel"/>
    <w:tmpl w:val="9C0C06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550178"/>
    <w:multiLevelType w:val="multilevel"/>
    <w:tmpl w:val="1DEC40EC"/>
    <w:lvl w:ilvl="0">
      <w:start w:val="2"/>
      <w:numFmt w:val="decimal"/>
      <w:lvlText w:val="%1"/>
      <w:lvlJc w:val="left"/>
      <w:pPr>
        <w:ind w:left="653" w:hanging="492"/>
      </w:pPr>
      <w:rPr>
        <w:rFonts w:hint="default"/>
        <w:lang w:eastAsia="en-US" w:bidi="ar-SA"/>
      </w:rPr>
    </w:lvl>
    <w:lvl w:ilvl="1">
      <w:start w:val="1"/>
      <w:numFmt w:val="decimal"/>
      <w:lvlText w:val="%1.%2."/>
      <w:lvlJc w:val="left"/>
      <w:pPr>
        <w:ind w:left="653" w:hanging="492"/>
      </w:pPr>
      <w:rPr>
        <w:rFonts w:ascii="Arial" w:eastAsia="Arial" w:hAnsi="Arial" w:cs="Arial" w:hint="default"/>
        <w:b/>
        <w:bCs/>
        <w:w w:val="100"/>
        <w:sz w:val="22"/>
        <w:szCs w:val="22"/>
        <w:lang w:eastAsia="en-US" w:bidi="ar-SA"/>
      </w:rPr>
    </w:lvl>
    <w:lvl w:ilvl="2">
      <w:start w:val="1"/>
      <w:numFmt w:val="lowerLetter"/>
      <w:lvlText w:val="%3."/>
      <w:lvlJc w:val="left"/>
      <w:pPr>
        <w:ind w:left="565" w:hanging="281"/>
      </w:pPr>
      <w:rPr>
        <w:rFonts w:asciiTheme="majorHAnsi" w:eastAsia="Microsoft Sans Serif" w:hAnsiTheme="majorHAnsi" w:cs="Microsoft Sans Serif" w:hint="default"/>
        <w:b w:val="0"/>
        <w:spacing w:val="-1"/>
        <w:w w:val="100"/>
        <w:sz w:val="22"/>
        <w:szCs w:val="22"/>
        <w:lang w:eastAsia="en-US" w:bidi="ar-SA"/>
      </w:rPr>
    </w:lvl>
    <w:lvl w:ilvl="3">
      <w:start w:val="1"/>
      <w:numFmt w:val="decimal"/>
      <w:lvlText w:val="%4."/>
      <w:lvlJc w:val="left"/>
      <w:pPr>
        <w:ind w:left="1294" w:hanging="425"/>
      </w:pPr>
      <w:rPr>
        <w:rFonts w:asciiTheme="majorHAnsi" w:eastAsia="Microsoft Sans Serif" w:hAnsiTheme="majorHAnsi" w:cs="Microsoft Sans Serif" w:hint="default"/>
        <w:w w:val="100"/>
        <w:sz w:val="24"/>
        <w:szCs w:val="24"/>
        <w:lang w:eastAsia="en-US" w:bidi="ar-SA"/>
      </w:rPr>
    </w:lvl>
    <w:lvl w:ilvl="4">
      <w:numFmt w:val="bullet"/>
      <w:lvlText w:val="•"/>
      <w:lvlJc w:val="left"/>
      <w:pPr>
        <w:ind w:left="3246" w:hanging="425"/>
      </w:pPr>
      <w:rPr>
        <w:rFonts w:hint="default"/>
        <w:lang w:eastAsia="en-US" w:bidi="ar-SA"/>
      </w:rPr>
    </w:lvl>
    <w:lvl w:ilvl="5">
      <w:numFmt w:val="bullet"/>
      <w:lvlText w:val="•"/>
      <w:lvlJc w:val="left"/>
      <w:pPr>
        <w:ind w:left="4219" w:hanging="425"/>
      </w:pPr>
      <w:rPr>
        <w:rFonts w:hint="default"/>
        <w:lang w:eastAsia="en-US" w:bidi="ar-SA"/>
      </w:rPr>
    </w:lvl>
    <w:lvl w:ilvl="6">
      <w:numFmt w:val="bullet"/>
      <w:lvlText w:val="•"/>
      <w:lvlJc w:val="left"/>
      <w:pPr>
        <w:ind w:left="5193" w:hanging="425"/>
      </w:pPr>
      <w:rPr>
        <w:rFonts w:hint="default"/>
        <w:lang w:eastAsia="en-US" w:bidi="ar-SA"/>
      </w:rPr>
    </w:lvl>
    <w:lvl w:ilvl="7">
      <w:numFmt w:val="bullet"/>
      <w:lvlText w:val="•"/>
      <w:lvlJc w:val="left"/>
      <w:pPr>
        <w:ind w:left="6166" w:hanging="425"/>
      </w:pPr>
      <w:rPr>
        <w:rFonts w:hint="default"/>
        <w:lang w:eastAsia="en-US" w:bidi="ar-SA"/>
      </w:rPr>
    </w:lvl>
    <w:lvl w:ilvl="8">
      <w:numFmt w:val="bullet"/>
      <w:lvlText w:val="•"/>
      <w:lvlJc w:val="left"/>
      <w:pPr>
        <w:ind w:left="7139" w:hanging="425"/>
      </w:pPr>
      <w:rPr>
        <w:rFonts w:hint="default"/>
        <w:lang w:eastAsia="en-US" w:bidi="ar-SA"/>
      </w:rPr>
    </w:lvl>
  </w:abstractNum>
  <w:abstractNum w:abstractNumId="29">
    <w:nsid w:val="3005677A"/>
    <w:multiLevelType w:val="hybridMultilevel"/>
    <w:tmpl w:val="F12A7018"/>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30">
    <w:nsid w:val="30DF29B8"/>
    <w:multiLevelType w:val="hybridMultilevel"/>
    <w:tmpl w:val="5B0A2C84"/>
    <w:lvl w:ilvl="0" w:tplc="0421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1">
    <w:nsid w:val="323305A9"/>
    <w:multiLevelType w:val="hybridMultilevel"/>
    <w:tmpl w:val="FDC4D934"/>
    <w:lvl w:ilvl="0" w:tplc="3788C93C">
      <w:start w:val="1"/>
      <w:numFmt w:val="lowerLetter"/>
      <w:lvlText w:val="%1)"/>
      <w:lvlJc w:val="left"/>
      <w:pPr>
        <w:ind w:left="1164" w:hanging="360"/>
      </w:pPr>
      <w:rPr>
        <w:rFonts w:ascii="Arial" w:eastAsia="Times New Roman" w:hAnsi="Arial" w:cs="Arial"/>
        <w:lang w:val="id-ID"/>
      </w:rPr>
    </w:lvl>
    <w:lvl w:ilvl="1" w:tplc="04210019" w:tentative="1">
      <w:start w:val="1"/>
      <w:numFmt w:val="lowerLetter"/>
      <w:lvlText w:val="%2."/>
      <w:lvlJc w:val="left"/>
      <w:pPr>
        <w:ind w:left="1884" w:hanging="360"/>
      </w:pPr>
    </w:lvl>
    <w:lvl w:ilvl="2" w:tplc="0421001B" w:tentative="1">
      <w:start w:val="1"/>
      <w:numFmt w:val="lowerRoman"/>
      <w:lvlText w:val="%3."/>
      <w:lvlJc w:val="right"/>
      <w:pPr>
        <w:ind w:left="2604" w:hanging="180"/>
      </w:pPr>
    </w:lvl>
    <w:lvl w:ilvl="3" w:tplc="0421000F" w:tentative="1">
      <w:start w:val="1"/>
      <w:numFmt w:val="decimal"/>
      <w:lvlText w:val="%4."/>
      <w:lvlJc w:val="left"/>
      <w:pPr>
        <w:ind w:left="3324" w:hanging="360"/>
      </w:pPr>
    </w:lvl>
    <w:lvl w:ilvl="4" w:tplc="04210019" w:tentative="1">
      <w:start w:val="1"/>
      <w:numFmt w:val="lowerLetter"/>
      <w:lvlText w:val="%5."/>
      <w:lvlJc w:val="left"/>
      <w:pPr>
        <w:ind w:left="4044" w:hanging="360"/>
      </w:pPr>
    </w:lvl>
    <w:lvl w:ilvl="5" w:tplc="0421001B" w:tentative="1">
      <w:start w:val="1"/>
      <w:numFmt w:val="lowerRoman"/>
      <w:lvlText w:val="%6."/>
      <w:lvlJc w:val="right"/>
      <w:pPr>
        <w:ind w:left="4764" w:hanging="180"/>
      </w:pPr>
    </w:lvl>
    <w:lvl w:ilvl="6" w:tplc="0421000F" w:tentative="1">
      <w:start w:val="1"/>
      <w:numFmt w:val="decimal"/>
      <w:lvlText w:val="%7."/>
      <w:lvlJc w:val="left"/>
      <w:pPr>
        <w:ind w:left="5484" w:hanging="360"/>
      </w:pPr>
    </w:lvl>
    <w:lvl w:ilvl="7" w:tplc="04210019" w:tentative="1">
      <w:start w:val="1"/>
      <w:numFmt w:val="lowerLetter"/>
      <w:lvlText w:val="%8."/>
      <w:lvlJc w:val="left"/>
      <w:pPr>
        <w:ind w:left="6204" w:hanging="360"/>
      </w:pPr>
    </w:lvl>
    <w:lvl w:ilvl="8" w:tplc="0421001B" w:tentative="1">
      <w:start w:val="1"/>
      <w:numFmt w:val="lowerRoman"/>
      <w:lvlText w:val="%9."/>
      <w:lvlJc w:val="right"/>
      <w:pPr>
        <w:ind w:left="6924" w:hanging="180"/>
      </w:pPr>
    </w:lvl>
  </w:abstractNum>
  <w:abstractNum w:abstractNumId="32">
    <w:nsid w:val="32517A46"/>
    <w:multiLevelType w:val="hybridMultilevel"/>
    <w:tmpl w:val="55E6C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ED5032"/>
    <w:multiLevelType w:val="hybridMultilevel"/>
    <w:tmpl w:val="94FAA10A"/>
    <w:lvl w:ilvl="0" w:tplc="04210019">
      <w:start w:val="1"/>
      <w:numFmt w:val="lowerLetter"/>
      <w:lvlText w:val="%1."/>
      <w:lvlJc w:val="left"/>
      <w:pPr>
        <w:ind w:left="786"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4">
    <w:nsid w:val="35CB7C23"/>
    <w:multiLevelType w:val="hybridMultilevel"/>
    <w:tmpl w:val="44446A40"/>
    <w:lvl w:ilvl="0" w:tplc="04210019">
      <w:start w:val="1"/>
      <w:numFmt w:val="lowerLetter"/>
      <w:lvlText w:val="%1."/>
      <w:lvlJc w:val="left"/>
      <w:pPr>
        <w:ind w:left="1353"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5">
    <w:nsid w:val="3D982067"/>
    <w:multiLevelType w:val="hybridMultilevel"/>
    <w:tmpl w:val="0A62A0B0"/>
    <w:lvl w:ilvl="0" w:tplc="7F78BBAA">
      <w:start w:val="6"/>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6">
    <w:nsid w:val="40024985"/>
    <w:multiLevelType w:val="hybridMultilevel"/>
    <w:tmpl w:val="79E008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400F2E3D"/>
    <w:multiLevelType w:val="multilevel"/>
    <w:tmpl w:val="CB644DEC"/>
    <w:lvl w:ilvl="0">
      <w:start w:val="1"/>
      <w:numFmt w:val="decimal"/>
      <w:lvlText w:val="%1."/>
      <w:lvlJc w:val="left"/>
      <w:pPr>
        <w:ind w:left="421" w:hanging="420"/>
      </w:pPr>
      <w:rPr>
        <w:rFonts w:hint="default"/>
      </w:rPr>
    </w:lvl>
    <w:lvl w:ilvl="1">
      <w:start w:val="3"/>
      <w:numFmt w:val="decimal"/>
      <w:isLgl/>
      <w:lvlText w:val="%1.%2"/>
      <w:lvlJc w:val="left"/>
      <w:pPr>
        <w:ind w:left="526" w:hanging="525"/>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1801" w:hanging="1800"/>
      </w:pPr>
      <w:rPr>
        <w:rFonts w:hint="default"/>
      </w:rPr>
    </w:lvl>
  </w:abstractNum>
  <w:abstractNum w:abstractNumId="38">
    <w:nsid w:val="40D8652F"/>
    <w:multiLevelType w:val="hybridMultilevel"/>
    <w:tmpl w:val="FF04E542"/>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1D377A"/>
    <w:multiLevelType w:val="hybridMultilevel"/>
    <w:tmpl w:val="EE086C78"/>
    <w:lvl w:ilvl="0" w:tplc="04210017">
      <w:start w:val="1"/>
      <w:numFmt w:val="lowerLetter"/>
      <w:lvlText w:val="%1)"/>
      <w:lvlJc w:val="left"/>
      <w:pPr>
        <w:ind w:left="1164" w:hanging="360"/>
      </w:pPr>
    </w:lvl>
    <w:lvl w:ilvl="1" w:tplc="04210019" w:tentative="1">
      <w:start w:val="1"/>
      <w:numFmt w:val="lowerLetter"/>
      <w:lvlText w:val="%2."/>
      <w:lvlJc w:val="left"/>
      <w:pPr>
        <w:ind w:left="1884" w:hanging="360"/>
      </w:pPr>
    </w:lvl>
    <w:lvl w:ilvl="2" w:tplc="0421001B" w:tentative="1">
      <w:start w:val="1"/>
      <w:numFmt w:val="lowerRoman"/>
      <w:lvlText w:val="%3."/>
      <w:lvlJc w:val="right"/>
      <w:pPr>
        <w:ind w:left="2604" w:hanging="180"/>
      </w:pPr>
    </w:lvl>
    <w:lvl w:ilvl="3" w:tplc="0421000F" w:tentative="1">
      <w:start w:val="1"/>
      <w:numFmt w:val="decimal"/>
      <w:lvlText w:val="%4."/>
      <w:lvlJc w:val="left"/>
      <w:pPr>
        <w:ind w:left="3324" w:hanging="360"/>
      </w:pPr>
    </w:lvl>
    <w:lvl w:ilvl="4" w:tplc="04210019" w:tentative="1">
      <w:start w:val="1"/>
      <w:numFmt w:val="lowerLetter"/>
      <w:lvlText w:val="%5."/>
      <w:lvlJc w:val="left"/>
      <w:pPr>
        <w:ind w:left="4044" w:hanging="360"/>
      </w:pPr>
    </w:lvl>
    <w:lvl w:ilvl="5" w:tplc="0421001B" w:tentative="1">
      <w:start w:val="1"/>
      <w:numFmt w:val="lowerRoman"/>
      <w:lvlText w:val="%6."/>
      <w:lvlJc w:val="right"/>
      <w:pPr>
        <w:ind w:left="4764" w:hanging="180"/>
      </w:pPr>
    </w:lvl>
    <w:lvl w:ilvl="6" w:tplc="0421000F" w:tentative="1">
      <w:start w:val="1"/>
      <w:numFmt w:val="decimal"/>
      <w:lvlText w:val="%7."/>
      <w:lvlJc w:val="left"/>
      <w:pPr>
        <w:ind w:left="5484" w:hanging="360"/>
      </w:pPr>
    </w:lvl>
    <w:lvl w:ilvl="7" w:tplc="04210019" w:tentative="1">
      <w:start w:val="1"/>
      <w:numFmt w:val="lowerLetter"/>
      <w:lvlText w:val="%8."/>
      <w:lvlJc w:val="left"/>
      <w:pPr>
        <w:ind w:left="6204" w:hanging="360"/>
      </w:pPr>
    </w:lvl>
    <w:lvl w:ilvl="8" w:tplc="0421001B" w:tentative="1">
      <w:start w:val="1"/>
      <w:numFmt w:val="lowerRoman"/>
      <w:lvlText w:val="%9."/>
      <w:lvlJc w:val="right"/>
      <w:pPr>
        <w:ind w:left="6924" w:hanging="180"/>
      </w:pPr>
    </w:lvl>
  </w:abstractNum>
  <w:abstractNum w:abstractNumId="40">
    <w:nsid w:val="416042BF"/>
    <w:multiLevelType w:val="hybridMultilevel"/>
    <w:tmpl w:val="94CA75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1830FFF"/>
    <w:multiLevelType w:val="hybridMultilevel"/>
    <w:tmpl w:val="87205040"/>
    <w:lvl w:ilvl="0" w:tplc="57B08248">
      <w:start w:val="1"/>
      <w:numFmt w:val="bullet"/>
      <w:lvlText w:val=""/>
      <w:lvlJc w:val="left"/>
      <w:pPr>
        <w:ind w:left="2061" w:hanging="360"/>
      </w:pPr>
      <w:rPr>
        <w:rFonts w:ascii="Wingdings" w:hAnsi="Wingdings" w:hint="default"/>
        <w:color w:val="auto"/>
      </w:rPr>
    </w:lvl>
    <w:lvl w:ilvl="1" w:tplc="647C6528" w:tentative="1">
      <w:start w:val="1"/>
      <w:numFmt w:val="lowerLetter"/>
      <w:lvlText w:val="%2."/>
      <w:lvlJc w:val="left"/>
      <w:pPr>
        <w:ind w:left="2781" w:hanging="360"/>
      </w:pPr>
    </w:lvl>
    <w:lvl w:ilvl="2" w:tplc="34E6CFD8" w:tentative="1">
      <w:start w:val="1"/>
      <w:numFmt w:val="lowerRoman"/>
      <w:lvlText w:val="%3."/>
      <w:lvlJc w:val="right"/>
      <w:pPr>
        <w:ind w:left="3501" w:hanging="180"/>
      </w:pPr>
    </w:lvl>
    <w:lvl w:ilvl="3" w:tplc="1578EAAE" w:tentative="1">
      <w:start w:val="1"/>
      <w:numFmt w:val="decimal"/>
      <w:lvlText w:val="%4."/>
      <w:lvlJc w:val="left"/>
      <w:pPr>
        <w:ind w:left="4221" w:hanging="360"/>
      </w:pPr>
    </w:lvl>
    <w:lvl w:ilvl="4" w:tplc="CBBA24B8" w:tentative="1">
      <w:start w:val="1"/>
      <w:numFmt w:val="lowerLetter"/>
      <w:lvlText w:val="%5."/>
      <w:lvlJc w:val="left"/>
      <w:pPr>
        <w:ind w:left="4941" w:hanging="360"/>
      </w:pPr>
    </w:lvl>
    <w:lvl w:ilvl="5" w:tplc="2042D122" w:tentative="1">
      <w:start w:val="1"/>
      <w:numFmt w:val="lowerRoman"/>
      <w:lvlText w:val="%6."/>
      <w:lvlJc w:val="right"/>
      <w:pPr>
        <w:ind w:left="5661" w:hanging="180"/>
      </w:pPr>
    </w:lvl>
    <w:lvl w:ilvl="6" w:tplc="9EAE1FF8" w:tentative="1">
      <w:start w:val="1"/>
      <w:numFmt w:val="decimal"/>
      <w:lvlText w:val="%7."/>
      <w:lvlJc w:val="left"/>
      <w:pPr>
        <w:ind w:left="6381" w:hanging="360"/>
      </w:pPr>
    </w:lvl>
    <w:lvl w:ilvl="7" w:tplc="BD0C1912" w:tentative="1">
      <w:start w:val="1"/>
      <w:numFmt w:val="lowerLetter"/>
      <w:lvlText w:val="%8."/>
      <w:lvlJc w:val="left"/>
      <w:pPr>
        <w:ind w:left="7101" w:hanging="360"/>
      </w:pPr>
    </w:lvl>
    <w:lvl w:ilvl="8" w:tplc="339E9EFE" w:tentative="1">
      <w:start w:val="1"/>
      <w:numFmt w:val="lowerRoman"/>
      <w:lvlText w:val="%9."/>
      <w:lvlJc w:val="right"/>
      <w:pPr>
        <w:ind w:left="7821" w:hanging="180"/>
      </w:pPr>
    </w:lvl>
  </w:abstractNum>
  <w:abstractNum w:abstractNumId="42">
    <w:nsid w:val="419658D3"/>
    <w:multiLevelType w:val="hybridMultilevel"/>
    <w:tmpl w:val="6AA8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43">
    <w:nsid w:val="423814DB"/>
    <w:multiLevelType w:val="hybridMultilevel"/>
    <w:tmpl w:val="816C738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666" w:hanging="360"/>
      </w:pPr>
      <w:rPr>
        <w:rFonts w:ascii="Courier New" w:hAnsi="Courier New" w:cs="Courier New" w:hint="default"/>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44">
    <w:nsid w:val="446B104C"/>
    <w:multiLevelType w:val="hybridMultilevel"/>
    <w:tmpl w:val="BE229C32"/>
    <w:lvl w:ilvl="0" w:tplc="B6AEBFF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C082580"/>
    <w:multiLevelType w:val="hybridMultilevel"/>
    <w:tmpl w:val="1DBAF354"/>
    <w:lvl w:ilvl="0" w:tplc="7ABE29FE">
      <w:start w:val="1"/>
      <w:numFmt w:val="lowerLetter"/>
      <w:lvlText w:val="%1."/>
      <w:lvlJc w:val="left"/>
      <w:pPr>
        <w:ind w:left="1353" w:hanging="360"/>
      </w:pPr>
      <w:rPr>
        <w:rFonts w:asciiTheme="majorHAnsi" w:eastAsia="Arial" w:hAnsiTheme="majorHAnsi"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55D04694"/>
    <w:multiLevelType w:val="hybridMultilevel"/>
    <w:tmpl w:val="3D6003E2"/>
    <w:lvl w:ilvl="0" w:tplc="A7B078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56B814A9"/>
    <w:multiLevelType w:val="hybridMultilevel"/>
    <w:tmpl w:val="BDAAAF7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572154BA"/>
    <w:multiLevelType w:val="multilevel"/>
    <w:tmpl w:val="932445C8"/>
    <w:lvl w:ilvl="0">
      <w:start w:val="2"/>
      <w:numFmt w:val="decimal"/>
      <w:lvlText w:val="%1"/>
      <w:lvlJc w:val="left"/>
      <w:pPr>
        <w:ind w:left="653" w:hanging="492"/>
      </w:pPr>
      <w:rPr>
        <w:rFonts w:hint="default"/>
        <w:lang w:eastAsia="en-US" w:bidi="ar-SA"/>
      </w:rPr>
    </w:lvl>
    <w:lvl w:ilvl="1">
      <w:start w:val="1"/>
      <w:numFmt w:val="decimal"/>
      <w:lvlText w:val="%1.%2."/>
      <w:lvlJc w:val="left"/>
      <w:pPr>
        <w:ind w:left="653" w:hanging="492"/>
      </w:pPr>
      <w:rPr>
        <w:rFonts w:ascii="Arial" w:eastAsia="Arial" w:hAnsi="Arial" w:cs="Arial" w:hint="default"/>
        <w:b/>
        <w:bCs/>
        <w:w w:val="100"/>
        <w:sz w:val="22"/>
        <w:szCs w:val="22"/>
        <w:lang w:eastAsia="en-US" w:bidi="ar-SA"/>
      </w:rPr>
    </w:lvl>
    <w:lvl w:ilvl="2">
      <w:start w:val="1"/>
      <w:numFmt w:val="lowerLetter"/>
      <w:lvlText w:val="%3."/>
      <w:lvlJc w:val="left"/>
      <w:pPr>
        <w:ind w:left="707" w:hanging="281"/>
      </w:pPr>
      <w:rPr>
        <w:rFonts w:asciiTheme="majorHAnsi" w:eastAsia="Microsoft Sans Serif" w:hAnsiTheme="majorHAnsi" w:cs="Microsoft Sans Serif" w:hint="default"/>
        <w:b w:val="0"/>
        <w:spacing w:val="-1"/>
        <w:w w:val="100"/>
        <w:sz w:val="22"/>
        <w:szCs w:val="22"/>
        <w:lang w:eastAsia="en-US" w:bidi="ar-SA"/>
      </w:rPr>
    </w:lvl>
    <w:lvl w:ilvl="3">
      <w:start w:val="1"/>
      <w:numFmt w:val="decimal"/>
      <w:lvlText w:val="%4."/>
      <w:lvlJc w:val="left"/>
      <w:pPr>
        <w:ind w:left="1294" w:hanging="425"/>
      </w:pPr>
      <w:rPr>
        <w:rFonts w:ascii="Microsoft Sans Serif" w:eastAsia="Microsoft Sans Serif" w:hAnsi="Microsoft Sans Serif" w:cs="Microsoft Sans Serif" w:hint="default"/>
        <w:w w:val="100"/>
        <w:sz w:val="20"/>
        <w:szCs w:val="20"/>
        <w:lang w:eastAsia="en-US" w:bidi="ar-SA"/>
      </w:rPr>
    </w:lvl>
    <w:lvl w:ilvl="4">
      <w:numFmt w:val="bullet"/>
      <w:lvlText w:val="•"/>
      <w:lvlJc w:val="left"/>
      <w:pPr>
        <w:ind w:left="3246" w:hanging="425"/>
      </w:pPr>
      <w:rPr>
        <w:rFonts w:hint="default"/>
        <w:lang w:eastAsia="en-US" w:bidi="ar-SA"/>
      </w:rPr>
    </w:lvl>
    <w:lvl w:ilvl="5">
      <w:numFmt w:val="bullet"/>
      <w:lvlText w:val="•"/>
      <w:lvlJc w:val="left"/>
      <w:pPr>
        <w:ind w:left="4219" w:hanging="425"/>
      </w:pPr>
      <w:rPr>
        <w:rFonts w:hint="default"/>
        <w:lang w:eastAsia="en-US" w:bidi="ar-SA"/>
      </w:rPr>
    </w:lvl>
    <w:lvl w:ilvl="6">
      <w:numFmt w:val="bullet"/>
      <w:lvlText w:val="•"/>
      <w:lvlJc w:val="left"/>
      <w:pPr>
        <w:ind w:left="5193" w:hanging="425"/>
      </w:pPr>
      <w:rPr>
        <w:rFonts w:hint="default"/>
        <w:lang w:eastAsia="en-US" w:bidi="ar-SA"/>
      </w:rPr>
    </w:lvl>
    <w:lvl w:ilvl="7">
      <w:numFmt w:val="bullet"/>
      <w:lvlText w:val="•"/>
      <w:lvlJc w:val="left"/>
      <w:pPr>
        <w:ind w:left="6166" w:hanging="425"/>
      </w:pPr>
      <w:rPr>
        <w:rFonts w:hint="default"/>
        <w:lang w:eastAsia="en-US" w:bidi="ar-SA"/>
      </w:rPr>
    </w:lvl>
    <w:lvl w:ilvl="8">
      <w:numFmt w:val="bullet"/>
      <w:lvlText w:val="•"/>
      <w:lvlJc w:val="left"/>
      <w:pPr>
        <w:ind w:left="7139" w:hanging="425"/>
      </w:pPr>
      <w:rPr>
        <w:rFonts w:hint="default"/>
        <w:lang w:eastAsia="en-US" w:bidi="ar-SA"/>
      </w:rPr>
    </w:lvl>
  </w:abstractNum>
  <w:abstractNum w:abstractNumId="49">
    <w:nsid w:val="608762EF"/>
    <w:multiLevelType w:val="multilevel"/>
    <w:tmpl w:val="493CDE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1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0B554BB"/>
    <w:multiLevelType w:val="multilevel"/>
    <w:tmpl w:val="92265520"/>
    <w:lvl w:ilvl="0">
      <w:start w:val="1"/>
      <w:numFmt w:val="decimal"/>
      <w:lvlText w:val="%1."/>
      <w:lvlJc w:val="left"/>
      <w:pPr>
        <w:ind w:left="644" w:hanging="360"/>
      </w:pPr>
    </w:lvl>
    <w:lvl w:ilvl="1">
      <w:start w:val="4"/>
      <w:numFmt w:val="decimal"/>
      <w:isLgl/>
      <w:lvlText w:val="%1.%2"/>
      <w:lvlJc w:val="left"/>
      <w:pPr>
        <w:ind w:left="1243" w:hanging="675"/>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1">
    <w:nsid w:val="669A6868"/>
    <w:multiLevelType w:val="hybridMultilevel"/>
    <w:tmpl w:val="58C27E8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2">
    <w:nsid w:val="687E76B3"/>
    <w:multiLevelType w:val="hybridMultilevel"/>
    <w:tmpl w:val="229639D2"/>
    <w:lvl w:ilvl="0" w:tplc="0421000F">
      <w:start w:val="1"/>
      <w:numFmt w:val="decimal"/>
      <w:lvlText w:val="%1."/>
      <w:lvlJc w:val="left"/>
      <w:pPr>
        <w:ind w:left="1340" w:hanging="360"/>
      </w:pPr>
    </w:lvl>
    <w:lvl w:ilvl="1" w:tplc="04210019" w:tentative="1">
      <w:start w:val="1"/>
      <w:numFmt w:val="lowerLetter"/>
      <w:lvlText w:val="%2."/>
      <w:lvlJc w:val="left"/>
      <w:pPr>
        <w:ind w:left="2060" w:hanging="360"/>
      </w:pPr>
    </w:lvl>
    <w:lvl w:ilvl="2" w:tplc="0421001B" w:tentative="1">
      <w:start w:val="1"/>
      <w:numFmt w:val="lowerRoman"/>
      <w:lvlText w:val="%3."/>
      <w:lvlJc w:val="right"/>
      <w:pPr>
        <w:ind w:left="2780" w:hanging="180"/>
      </w:pPr>
    </w:lvl>
    <w:lvl w:ilvl="3" w:tplc="0421000F" w:tentative="1">
      <w:start w:val="1"/>
      <w:numFmt w:val="decimal"/>
      <w:lvlText w:val="%4."/>
      <w:lvlJc w:val="left"/>
      <w:pPr>
        <w:ind w:left="3500" w:hanging="360"/>
      </w:pPr>
    </w:lvl>
    <w:lvl w:ilvl="4" w:tplc="04210019" w:tentative="1">
      <w:start w:val="1"/>
      <w:numFmt w:val="lowerLetter"/>
      <w:lvlText w:val="%5."/>
      <w:lvlJc w:val="left"/>
      <w:pPr>
        <w:ind w:left="4220" w:hanging="360"/>
      </w:pPr>
    </w:lvl>
    <w:lvl w:ilvl="5" w:tplc="0421001B" w:tentative="1">
      <w:start w:val="1"/>
      <w:numFmt w:val="lowerRoman"/>
      <w:lvlText w:val="%6."/>
      <w:lvlJc w:val="right"/>
      <w:pPr>
        <w:ind w:left="4940" w:hanging="180"/>
      </w:pPr>
    </w:lvl>
    <w:lvl w:ilvl="6" w:tplc="0421000F" w:tentative="1">
      <w:start w:val="1"/>
      <w:numFmt w:val="decimal"/>
      <w:lvlText w:val="%7."/>
      <w:lvlJc w:val="left"/>
      <w:pPr>
        <w:ind w:left="5660" w:hanging="360"/>
      </w:pPr>
    </w:lvl>
    <w:lvl w:ilvl="7" w:tplc="04210019" w:tentative="1">
      <w:start w:val="1"/>
      <w:numFmt w:val="lowerLetter"/>
      <w:lvlText w:val="%8."/>
      <w:lvlJc w:val="left"/>
      <w:pPr>
        <w:ind w:left="6380" w:hanging="360"/>
      </w:pPr>
    </w:lvl>
    <w:lvl w:ilvl="8" w:tplc="0421001B" w:tentative="1">
      <w:start w:val="1"/>
      <w:numFmt w:val="lowerRoman"/>
      <w:lvlText w:val="%9."/>
      <w:lvlJc w:val="right"/>
      <w:pPr>
        <w:ind w:left="7100" w:hanging="180"/>
      </w:pPr>
    </w:lvl>
  </w:abstractNum>
  <w:abstractNum w:abstractNumId="53">
    <w:nsid w:val="6D5D5E3B"/>
    <w:multiLevelType w:val="hybridMultilevel"/>
    <w:tmpl w:val="B548F976"/>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4">
    <w:nsid w:val="6E58633D"/>
    <w:multiLevelType w:val="hybridMultilevel"/>
    <w:tmpl w:val="D924CC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FE91A9B"/>
    <w:multiLevelType w:val="hybridMultilevel"/>
    <w:tmpl w:val="E63ABC2C"/>
    <w:lvl w:ilvl="0" w:tplc="04210019">
      <w:start w:val="1"/>
      <w:numFmt w:val="lowerLetter"/>
      <w:lvlText w:val="%1."/>
      <w:lvlJc w:val="left"/>
      <w:pPr>
        <w:ind w:left="644"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36711BF"/>
    <w:multiLevelType w:val="multilevel"/>
    <w:tmpl w:val="6736DEFA"/>
    <w:lvl w:ilvl="0">
      <w:start w:val="1"/>
      <w:numFmt w:val="decimal"/>
      <w:lvlText w:val="%1."/>
      <w:lvlJc w:val="left"/>
      <w:pPr>
        <w:ind w:left="1287" w:hanging="360"/>
      </w:pPr>
      <w:rPr>
        <w:b w:val="0"/>
      </w:rPr>
    </w:lvl>
    <w:lvl w:ilvl="1">
      <w:start w:val="4"/>
      <w:numFmt w:val="decimal"/>
      <w:isLgl/>
      <w:lvlText w:val="%1.%2."/>
      <w:lvlJc w:val="left"/>
      <w:pPr>
        <w:ind w:left="720" w:hanging="720"/>
      </w:pPr>
      <w:rPr>
        <w:rFonts w:hint="default"/>
        <w:sz w:val="24"/>
      </w:rPr>
    </w:lvl>
    <w:lvl w:ilvl="2">
      <w:start w:val="1"/>
      <w:numFmt w:val="decimal"/>
      <w:isLgl/>
      <w:lvlText w:val="%1.%2.%3."/>
      <w:lvlJc w:val="left"/>
      <w:pPr>
        <w:ind w:left="1647" w:hanging="720"/>
      </w:pPr>
      <w:rPr>
        <w:rFonts w:hint="default"/>
        <w:sz w:val="24"/>
      </w:rPr>
    </w:lvl>
    <w:lvl w:ilvl="3">
      <w:start w:val="1"/>
      <w:numFmt w:val="decimal"/>
      <w:isLgl/>
      <w:lvlText w:val="%1.%2.%3.%4."/>
      <w:lvlJc w:val="left"/>
      <w:pPr>
        <w:ind w:left="2007" w:hanging="1080"/>
      </w:pPr>
      <w:rPr>
        <w:rFonts w:hint="default"/>
        <w:sz w:val="24"/>
      </w:rPr>
    </w:lvl>
    <w:lvl w:ilvl="4">
      <w:start w:val="1"/>
      <w:numFmt w:val="decimal"/>
      <w:isLgl/>
      <w:lvlText w:val="%1.%2.%3.%4.%5."/>
      <w:lvlJc w:val="left"/>
      <w:pPr>
        <w:ind w:left="2367" w:hanging="1440"/>
      </w:pPr>
      <w:rPr>
        <w:rFonts w:hint="default"/>
        <w:sz w:val="24"/>
      </w:rPr>
    </w:lvl>
    <w:lvl w:ilvl="5">
      <w:start w:val="1"/>
      <w:numFmt w:val="decimal"/>
      <w:isLgl/>
      <w:lvlText w:val="%1.%2.%3.%4.%5.%6."/>
      <w:lvlJc w:val="left"/>
      <w:pPr>
        <w:ind w:left="2367" w:hanging="1440"/>
      </w:pPr>
      <w:rPr>
        <w:rFonts w:hint="default"/>
        <w:sz w:val="24"/>
      </w:rPr>
    </w:lvl>
    <w:lvl w:ilvl="6">
      <w:start w:val="1"/>
      <w:numFmt w:val="decimal"/>
      <w:isLgl/>
      <w:lvlText w:val="%1.%2.%3.%4.%5.%6.%7."/>
      <w:lvlJc w:val="left"/>
      <w:pPr>
        <w:ind w:left="2727" w:hanging="1800"/>
      </w:pPr>
      <w:rPr>
        <w:rFonts w:hint="default"/>
        <w:sz w:val="24"/>
      </w:rPr>
    </w:lvl>
    <w:lvl w:ilvl="7">
      <w:start w:val="1"/>
      <w:numFmt w:val="decimal"/>
      <w:isLgl/>
      <w:lvlText w:val="%1.%2.%3.%4.%5.%6.%7.%8."/>
      <w:lvlJc w:val="left"/>
      <w:pPr>
        <w:ind w:left="3087" w:hanging="2160"/>
      </w:pPr>
      <w:rPr>
        <w:rFonts w:hint="default"/>
        <w:sz w:val="24"/>
      </w:rPr>
    </w:lvl>
    <w:lvl w:ilvl="8">
      <w:start w:val="1"/>
      <w:numFmt w:val="decimal"/>
      <w:isLgl/>
      <w:lvlText w:val="%1.%2.%3.%4.%5.%6.%7.%8.%9."/>
      <w:lvlJc w:val="left"/>
      <w:pPr>
        <w:ind w:left="3087" w:hanging="2160"/>
      </w:pPr>
      <w:rPr>
        <w:rFonts w:hint="default"/>
        <w:sz w:val="24"/>
      </w:rPr>
    </w:lvl>
  </w:abstractNum>
  <w:abstractNum w:abstractNumId="57">
    <w:nsid w:val="75AA4CDC"/>
    <w:multiLevelType w:val="hybridMultilevel"/>
    <w:tmpl w:val="C51436DC"/>
    <w:lvl w:ilvl="0" w:tplc="04210019">
      <w:start w:val="1"/>
      <w:numFmt w:val="lowerLetter"/>
      <w:lvlText w:val="%1."/>
      <w:lvlJc w:val="left"/>
      <w:pPr>
        <w:ind w:left="786" w:hanging="360"/>
      </w:pPr>
    </w:lvl>
    <w:lvl w:ilvl="1" w:tplc="04210019" w:tentative="1">
      <w:start w:val="1"/>
      <w:numFmt w:val="lowerLetter"/>
      <w:lvlText w:val="%2."/>
      <w:lvlJc w:val="left"/>
      <w:pPr>
        <w:ind w:left="1898" w:hanging="360"/>
      </w:pPr>
    </w:lvl>
    <w:lvl w:ilvl="2" w:tplc="0421001B" w:tentative="1">
      <w:start w:val="1"/>
      <w:numFmt w:val="lowerRoman"/>
      <w:lvlText w:val="%3."/>
      <w:lvlJc w:val="right"/>
      <w:pPr>
        <w:ind w:left="2618" w:hanging="180"/>
      </w:pPr>
    </w:lvl>
    <w:lvl w:ilvl="3" w:tplc="0421000F" w:tentative="1">
      <w:start w:val="1"/>
      <w:numFmt w:val="decimal"/>
      <w:lvlText w:val="%4."/>
      <w:lvlJc w:val="left"/>
      <w:pPr>
        <w:ind w:left="3338" w:hanging="360"/>
      </w:pPr>
    </w:lvl>
    <w:lvl w:ilvl="4" w:tplc="04210019" w:tentative="1">
      <w:start w:val="1"/>
      <w:numFmt w:val="lowerLetter"/>
      <w:lvlText w:val="%5."/>
      <w:lvlJc w:val="left"/>
      <w:pPr>
        <w:ind w:left="4058" w:hanging="360"/>
      </w:pPr>
    </w:lvl>
    <w:lvl w:ilvl="5" w:tplc="0421001B" w:tentative="1">
      <w:start w:val="1"/>
      <w:numFmt w:val="lowerRoman"/>
      <w:lvlText w:val="%6."/>
      <w:lvlJc w:val="right"/>
      <w:pPr>
        <w:ind w:left="4778" w:hanging="180"/>
      </w:pPr>
    </w:lvl>
    <w:lvl w:ilvl="6" w:tplc="0421000F" w:tentative="1">
      <w:start w:val="1"/>
      <w:numFmt w:val="decimal"/>
      <w:lvlText w:val="%7."/>
      <w:lvlJc w:val="left"/>
      <w:pPr>
        <w:ind w:left="5498" w:hanging="360"/>
      </w:pPr>
    </w:lvl>
    <w:lvl w:ilvl="7" w:tplc="04210019" w:tentative="1">
      <w:start w:val="1"/>
      <w:numFmt w:val="lowerLetter"/>
      <w:lvlText w:val="%8."/>
      <w:lvlJc w:val="left"/>
      <w:pPr>
        <w:ind w:left="6218" w:hanging="360"/>
      </w:pPr>
    </w:lvl>
    <w:lvl w:ilvl="8" w:tplc="0421001B" w:tentative="1">
      <w:start w:val="1"/>
      <w:numFmt w:val="lowerRoman"/>
      <w:lvlText w:val="%9."/>
      <w:lvlJc w:val="right"/>
      <w:pPr>
        <w:ind w:left="6938" w:hanging="180"/>
      </w:pPr>
    </w:lvl>
  </w:abstractNum>
  <w:abstractNum w:abstractNumId="58">
    <w:nsid w:val="79003F28"/>
    <w:multiLevelType w:val="hybridMultilevel"/>
    <w:tmpl w:val="1FB8430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9">
    <w:nsid w:val="7C5358BE"/>
    <w:multiLevelType w:val="hybridMultilevel"/>
    <w:tmpl w:val="FAAE7F28"/>
    <w:lvl w:ilvl="0" w:tplc="0FEACE90">
      <w:start w:val="2"/>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0">
    <w:nsid w:val="7D947649"/>
    <w:multiLevelType w:val="hybridMultilevel"/>
    <w:tmpl w:val="4A6C601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9"/>
  </w:num>
  <w:num w:numId="3">
    <w:abstractNumId w:val="56"/>
  </w:num>
  <w:num w:numId="4">
    <w:abstractNumId w:val="24"/>
  </w:num>
  <w:num w:numId="5">
    <w:abstractNumId w:val="37"/>
  </w:num>
  <w:num w:numId="6">
    <w:abstractNumId w:val="27"/>
  </w:num>
  <w:num w:numId="7">
    <w:abstractNumId w:val="31"/>
  </w:num>
  <w:num w:numId="8">
    <w:abstractNumId w:val="39"/>
  </w:num>
  <w:num w:numId="9">
    <w:abstractNumId w:val="60"/>
  </w:num>
  <w:num w:numId="10">
    <w:abstractNumId w:val="25"/>
  </w:num>
  <w:num w:numId="11">
    <w:abstractNumId w:val="4"/>
  </w:num>
  <w:num w:numId="12">
    <w:abstractNumId w:val="44"/>
  </w:num>
  <w:num w:numId="13">
    <w:abstractNumId w:val="23"/>
  </w:num>
  <w:num w:numId="14">
    <w:abstractNumId w:val="46"/>
  </w:num>
  <w:num w:numId="15">
    <w:abstractNumId w:val="22"/>
  </w:num>
  <w:num w:numId="16">
    <w:abstractNumId w:val="41"/>
  </w:num>
  <w:num w:numId="17">
    <w:abstractNumId w:val="1"/>
  </w:num>
  <w:num w:numId="18">
    <w:abstractNumId w:val="11"/>
  </w:num>
  <w:num w:numId="19">
    <w:abstractNumId w:val="51"/>
  </w:num>
  <w:num w:numId="20">
    <w:abstractNumId w:val="16"/>
  </w:num>
  <w:num w:numId="21">
    <w:abstractNumId w:val="13"/>
  </w:num>
  <w:num w:numId="22">
    <w:abstractNumId w:val="21"/>
  </w:num>
  <w:num w:numId="23">
    <w:abstractNumId w:val="36"/>
  </w:num>
  <w:num w:numId="24">
    <w:abstractNumId w:val="18"/>
  </w:num>
  <w:num w:numId="25">
    <w:abstractNumId w:val="58"/>
  </w:num>
  <w:num w:numId="26">
    <w:abstractNumId w:val="14"/>
  </w:num>
  <w:num w:numId="27">
    <w:abstractNumId w:val="29"/>
  </w:num>
  <w:num w:numId="28">
    <w:abstractNumId w:val="42"/>
  </w:num>
  <w:num w:numId="29">
    <w:abstractNumId w:val="53"/>
  </w:num>
  <w:num w:numId="30">
    <w:abstractNumId w:val="17"/>
  </w:num>
  <w:num w:numId="31">
    <w:abstractNumId w:val="43"/>
  </w:num>
  <w:num w:numId="32">
    <w:abstractNumId w:val="38"/>
  </w:num>
  <w:num w:numId="33">
    <w:abstractNumId w:val="55"/>
  </w:num>
  <w:num w:numId="34">
    <w:abstractNumId w:val="57"/>
  </w:num>
  <w:num w:numId="35">
    <w:abstractNumId w:val="20"/>
  </w:num>
  <w:num w:numId="36">
    <w:abstractNumId w:val="8"/>
  </w:num>
  <w:num w:numId="37">
    <w:abstractNumId w:val="5"/>
  </w:num>
  <w:num w:numId="38">
    <w:abstractNumId w:val="30"/>
  </w:num>
  <w:num w:numId="39">
    <w:abstractNumId w:val="54"/>
  </w:num>
  <w:num w:numId="40">
    <w:abstractNumId w:val="50"/>
  </w:num>
  <w:num w:numId="41">
    <w:abstractNumId w:val="33"/>
  </w:num>
  <w:num w:numId="42">
    <w:abstractNumId w:val="10"/>
  </w:num>
  <w:num w:numId="43">
    <w:abstractNumId w:val="34"/>
  </w:num>
  <w:num w:numId="44">
    <w:abstractNumId w:val="45"/>
  </w:num>
  <w:num w:numId="45">
    <w:abstractNumId w:val="15"/>
  </w:num>
  <w:num w:numId="46">
    <w:abstractNumId w:val="26"/>
  </w:num>
  <w:num w:numId="47">
    <w:abstractNumId w:val="35"/>
  </w:num>
  <w:num w:numId="48">
    <w:abstractNumId w:val="19"/>
  </w:num>
  <w:num w:numId="49">
    <w:abstractNumId w:val="48"/>
  </w:num>
  <w:num w:numId="50">
    <w:abstractNumId w:val="28"/>
  </w:num>
  <w:num w:numId="51">
    <w:abstractNumId w:val="3"/>
  </w:num>
  <w:num w:numId="52">
    <w:abstractNumId w:val="59"/>
  </w:num>
  <w:num w:numId="53">
    <w:abstractNumId w:val="9"/>
  </w:num>
  <w:num w:numId="54">
    <w:abstractNumId w:val="7"/>
  </w:num>
  <w:num w:numId="55">
    <w:abstractNumId w:val="12"/>
  </w:num>
  <w:num w:numId="56">
    <w:abstractNumId w:val="32"/>
  </w:num>
  <w:num w:numId="57">
    <w:abstractNumId w:val="2"/>
  </w:num>
  <w:num w:numId="58">
    <w:abstractNumId w:val="52"/>
  </w:num>
  <w:num w:numId="59">
    <w:abstractNumId w:val="47"/>
  </w:num>
  <w:num w:numId="60">
    <w:abstractNumId w:val="40"/>
  </w:num>
  <w:num w:numId="61">
    <w:abstractNumId w:val="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hdrShapeDefaults>
    <o:shapedefaults v:ext="edit" spidmax="57346"/>
    <o:shapelayout v:ext="edit">
      <o:idmap v:ext="edit" data="2"/>
      <o:rules v:ext="edit">
        <o:r id="V:Rule3" type="connector" idref="#AutoShape 2"/>
        <o:r id="V:Rule4" type="connector" idref="#_x0000_s2050"/>
      </o:rules>
    </o:shapelayout>
  </w:hdrShapeDefaults>
  <w:footnotePr>
    <w:footnote w:id="-1"/>
    <w:footnote w:id="0"/>
  </w:footnotePr>
  <w:endnotePr>
    <w:endnote w:id="-1"/>
    <w:endnote w:id="0"/>
  </w:endnotePr>
  <w:compat/>
  <w:rsids>
    <w:rsidRoot w:val="001F3AC0"/>
    <w:rsid w:val="00001C79"/>
    <w:rsid w:val="00002911"/>
    <w:rsid w:val="00002F77"/>
    <w:rsid w:val="00003BE1"/>
    <w:rsid w:val="00003E4E"/>
    <w:rsid w:val="00004DAB"/>
    <w:rsid w:val="000114EC"/>
    <w:rsid w:val="00011DB8"/>
    <w:rsid w:val="0001249A"/>
    <w:rsid w:val="00012E24"/>
    <w:rsid w:val="00013E34"/>
    <w:rsid w:val="000143B7"/>
    <w:rsid w:val="00016205"/>
    <w:rsid w:val="000176E6"/>
    <w:rsid w:val="000203D1"/>
    <w:rsid w:val="0002229F"/>
    <w:rsid w:val="00023133"/>
    <w:rsid w:val="0002460C"/>
    <w:rsid w:val="00024F99"/>
    <w:rsid w:val="000273D2"/>
    <w:rsid w:val="00027BF3"/>
    <w:rsid w:val="00032381"/>
    <w:rsid w:val="00032579"/>
    <w:rsid w:val="000337E7"/>
    <w:rsid w:val="00034E47"/>
    <w:rsid w:val="00036889"/>
    <w:rsid w:val="00037164"/>
    <w:rsid w:val="00040766"/>
    <w:rsid w:val="000423AC"/>
    <w:rsid w:val="00042B27"/>
    <w:rsid w:val="000430AB"/>
    <w:rsid w:val="00043A4C"/>
    <w:rsid w:val="00050B59"/>
    <w:rsid w:val="00053214"/>
    <w:rsid w:val="0005585E"/>
    <w:rsid w:val="00055E69"/>
    <w:rsid w:val="00057320"/>
    <w:rsid w:val="00060720"/>
    <w:rsid w:val="00060C11"/>
    <w:rsid w:val="00061D49"/>
    <w:rsid w:val="00062E92"/>
    <w:rsid w:val="00063047"/>
    <w:rsid w:val="000639E9"/>
    <w:rsid w:val="000643A8"/>
    <w:rsid w:val="000643C3"/>
    <w:rsid w:val="00064689"/>
    <w:rsid w:val="000648BC"/>
    <w:rsid w:val="000655CF"/>
    <w:rsid w:val="00070306"/>
    <w:rsid w:val="00070F80"/>
    <w:rsid w:val="0007382E"/>
    <w:rsid w:val="0007404C"/>
    <w:rsid w:val="00074AD2"/>
    <w:rsid w:val="00075516"/>
    <w:rsid w:val="000813D3"/>
    <w:rsid w:val="00085056"/>
    <w:rsid w:val="000872B1"/>
    <w:rsid w:val="000877ED"/>
    <w:rsid w:val="00092995"/>
    <w:rsid w:val="00093D2D"/>
    <w:rsid w:val="00094E9C"/>
    <w:rsid w:val="00094FF0"/>
    <w:rsid w:val="00095378"/>
    <w:rsid w:val="000953E8"/>
    <w:rsid w:val="00095AFA"/>
    <w:rsid w:val="00095EA5"/>
    <w:rsid w:val="000A1DBF"/>
    <w:rsid w:val="000A23F2"/>
    <w:rsid w:val="000A43A4"/>
    <w:rsid w:val="000B2239"/>
    <w:rsid w:val="000B497C"/>
    <w:rsid w:val="000B5B99"/>
    <w:rsid w:val="000B726A"/>
    <w:rsid w:val="000C1142"/>
    <w:rsid w:val="000C2538"/>
    <w:rsid w:val="000C5592"/>
    <w:rsid w:val="000C5669"/>
    <w:rsid w:val="000C5B28"/>
    <w:rsid w:val="000C6781"/>
    <w:rsid w:val="000C6BC0"/>
    <w:rsid w:val="000C7135"/>
    <w:rsid w:val="000C7B18"/>
    <w:rsid w:val="000D0D47"/>
    <w:rsid w:val="000D2521"/>
    <w:rsid w:val="000D379A"/>
    <w:rsid w:val="000D4609"/>
    <w:rsid w:val="000D4791"/>
    <w:rsid w:val="000D4D34"/>
    <w:rsid w:val="000D58B9"/>
    <w:rsid w:val="000D6E72"/>
    <w:rsid w:val="000D6F06"/>
    <w:rsid w:val="000D7428"/>
    <w:rsid w:val="000E1608"/>
    <w:rsid w:val="000E2C5F"/>
    <w:rsid w:val="000E308A"/>
    <w:rsid w:val="000E497D"/>
    <w:rsid w:val="000E724E"/>
    <w:rsid w:val="000F508E"/>
    <w:rsid w:val="000F58C5"/>
    <w:rsid w:val="000F6C24"/>
    <w:rsid w:val="00100F08"/>
    <w:rsid w:val="00102D1C"/>
    <w:rsid w:val="001046A5"/>
    <w:rsid w:val="00107641"/>
    <w:rsid w:val="00110179"/>
    <w:rsid w:val="00110A7A"/>
    <w:rsid w:val="00110F06"/>
    <w:rsid w:val="001159D3"/>
    <w:rsid w:val="00117346"/>
    <w:rsid w:val="00117912"/>
    <w:rsid w:val="00122448"/>
    <w:rsid w:val="00122BF3"/>
    <w:rsid w:val="00126E16"/>
    <w:rsid w:val="001274C9"/>
    <w:rsid w:val="00127E0F"/>
    <w:rsid w:val="00132E8F"/>
    <w:rsid w:val="0013351B"/>
    <w:rsid w:val="00136E84"/>
    <w:rsid w:val="00137E34"/>
    <w:rsid w:val="00141176"/>
    <w:rsid w:val="00141534"/>
    <w:rsid w:val="00141F71"/>
    <w:rsid w:val="0014285B"/>
    <w:rsid w:val="001431F5"/>
    <w:rsid w:val="00143542"/>
    <w:rsid w:val="001438E9"/>
    <w:rsid w:val="0014420B"/>
    <w:rsid w:val="00144BED"/>
    <w:rsid w:val="00144FA8"/>
    <w:rsid w:val="001455A5"/>
    <w:rsid w:val="00147B91"/>
    <w:rsid w:val="001500BD"/>
    <w:rsid w:val="001514CF"/>
    <w:rsid w:val="0015204C"/>
    <w:rsid w:val="001524B4"/>
    <w:rsid w:val="00152832"/>
    <w:rsid w:val="00155EF9"/>
    <w:rsid w:val="00155FAA"/>
    <w:rsid w:val="00160B17"/>
    <w:rsid w:val="00162796"/>
    <w:rsid w:val="0016399C"/>
    <w:rsid w:val="00164A43"/>
    <w:rsid w:val="0016541A"/>
    <w:rsid w:val="001660DC"/>
    <w:rsid w:val="00166781"/>
    <w:rsid w:val="001673EF"/>
    <w:rsid w:val="001702FA"/>
    <w:rsid w:val="00172097"/>
    <w:rsid w:val="001768F7"/>
    <w:rsid w:val="00177F8D"/>
    <w:rsid w:val="00184C65"/>
    <w:rsid w:val="00186B7B"/>
    <w:rsid w:val="00191D87"/>
    <w:rsid w:val="00194781"/>
    <w:rsid w:val="00195F62"/>
    <w:rsid w:val="00196726"/>
    <w:rsid w:val="001A228E"/>
    <w:rsid w:val="001A5345"/>
    <w:rsid w:val="001A5B25"/>
    <w:rsid w:val="001A622A"/>
    <w:rsid w:val="001A659F"/>
    <w:rsid w:val="001A7B49"/>
    <w:rsid w:val="001B161D"/>
    <w:rsid w:val="001B1ABC"/>
    <w:rsid w:val="001B2784"/>
    <w:rsid w:val="001B2C95"/>
    <w:rsid w:val="001B2CE3"/>
    <w:rsid w:val="001B46CA"/>
    <w:rsid w:val="001C05DF"/>
    <w:rsid w:val="001C14B7"/>
    <w:rsid w:val="001C221C"/>
    <w:rsid w:val="001C2F03"/>
    <w:rsid w:val="001C3AF0"/>
    <w:rsid w:val="001C4C06"/>
    <w:rsid w:val="001C67DB"/>
    <w:rsid w:val="001C6A0F"/>
    <w:rsid w:val="001C7941"/>
    <w:rsid w:val="001C7A92"/>
    <w:rsid w:val="001C7B55"/>
    <w:rsid w:val="001D4591"/>
    <w:rsid w:val="001D5BD4"/>
    <w:rsid w:val="001D75FF"/>
    <w:rsid w:val="001D7819"/>
    <w:rsid w:val="001E073B"/>
    <w:rsid w:val="001E1462"/>
    <w:rsid w:val="001E1467"/>
    <w:rsid w:val="001E2EF9"/>
    <w:rsid w:val="001E4E22"/>
    <w:rsid w:val="001E64BA"/>
    <w:rsid w:val="001F2418"/>
    <w:rsid w:val="001F3A06"/>
    <w:rsid w:val="001F3AC0"/>
    <w:rsid w:val="001F4C92"/>
    <w:rsid w:val="001F55CA"/>
    <w:rsid w:val="001F58D0"/>
    <w:rsid w:val="00200C85"/>
    <w:rsid w:val="00202F17"/>
    <w:rsid w:val="00205223"/>
    <w:rsid w:val="00207C25"/>
    <w:rsid w:val="002109D1"/>
    <w:rsid w:val="002118D4"/>
    <w:rsid w:val="002128D6"/>
    <w:rsid w:val="00213B47"/>
    <w:rsid w:val="00214BAE"/>
    <w:rsid w:val="002167B7"/>
    <w:rsid w:val="00217166"/>
    <w:rsid w:val="00221990"/>
    <w:rsid w:val="002238BA"/>
    <w:rsid w:val="002243A0"/>
    <w:rsid w:val="0022473B"/>
    <w:rsid w:val="00225BA1"/>
    <w:rsid w:val="00226365"/>
    <w:rsid w:val="002308D6"/>
    <w:rsid w:val="00230EAD"/>
    <w:rsid w:val="00231AE1"/>
    <w:rsid w:val="0023226D"/>
    <w:rsid w:val="00233DDE"/>
    <w:rsid w:val="0023656E"/>
    <w:rsid w:val="00240EBB"/>
    <w:rsid w:val="002452FF"/>
    <w:rsid w:val="002468B7"/>
    <w:rsid w:val="002512A4"/>
    <w:rsid w:val="0025267C"/>
    <w:rsid w:val="002546B7"/>
    <w:rsid w:val="002548C1"/>
    <w:rsid w:val="00255841"/>
    <w:rsid w:val="002568D4"/>
    <w:rsid w:val="002618D6"/>
    <w:rsid w:val="00264BFE"/>
    <w:rsid w:val="0026672A"/>
    <w:rsid w:val="00266DCD"/>
    <w:rsid w:val="00267C79"/>
    <w:rsid w:val="00267DC4"/>
    <w:rsid w:val="00270165"/>
    <w:rsid w:val="002703F7"/>
    <w:rsid w:val="00271E6C"/>
    <w:rsid w:val="00271F06"/>
    <w:rsid w:val="00272EFA"/>
    <w:rsid w:val="002750AD"/>
    <w:rsid w:val="00275B5B"/>
    <w:rsid w:val="002775DB"/>
    <w:rsid w:val="00281086"/>
    <w:rsid w:val="00282093"/>
    <w:rsid w:val="00282CA5"/>
    <w:rsid w:val="00283055"/>
    <w:rsid w:val="0028323E"/>
    <w:rsid w:val="00284686"/>
    <w:rsid w:val="00285580"/>
    <w:rsid w:val="0029354C"/>
    <w:rsid w:val="00293A77"/>
    <w:rsid w:val="00293D80"/>
    <w:rsid w:val="00294E01"/>
    <w:rsid w:val="00294FDF"/>
    <w:rsid w:val="002971C0"/>
    <w:rsid w:val="002976EC"/>
    <w:rsid w:val="00297729"/>
    <w:rsid w:val="00297F1E"/>
    <w:rsid w:val="002A3C49"/>
    <w:rsid w:val="002A4891"/>
    <w:rsid w:val="002B17D0"/>
    <w:rsid w:val="002B1A68"/>
    <w:rsid w:val="002B2E41"/>
    <w:rsid w:val="002B5FBC"/>
    <w:rsid w:val="002B7351"/>
    <w:rsid w:val="002B7D35"/>
    <w:rsid w:val="002C0B26"/>
    <w:rsid w:val="002C3407"/>
    <w:rsid w:val="002C3798"/>
    <w:rsid w:val="002C44DF"/>
    <w:rsid w:val="002C458F"/>
    <w:rsid w:val="002C4768"/>
    <w:rsid w:val="002C6D20"/>
    <w:rsid w:val="002D1156"/>
    <w:rsid w:val="002D28B2"/>
    <w:rsid w:val="002D31D4"/>
    <w:rsid w:val="002D5B1A"/>
    <w:rsid w:val="002E7C9B"/>
    <w:rsid w:val="002F1A0A"/>
    <w:rsid w:val="002F1A8E"/>
    <w:rsid w:val="002F31D7"/>
    <w:rsid w:val="002F71F7"/>
    <w:rsid w:val="00302650"/>
    <w:rsid w:val="0031031F"/>
    <w:rsid w:val="0031174E"/>
    <w:rsid w:val="00311934"/>
    <w:rsid w:val="00311DAC"/>
    <w:rsid w:val="00311EA0"/>
    <w:rsid w:val="00312C8B"/>
    <w:rsid w:val="00316118"/>
    <w:rsid w:val="0032027D"/>
    <w:rsid w:val="00320AF2"/>
    <w:rsid w:val="00321C88"/>
    <w:rsid w:val="00323FB1"/>
    <w:rsid w:val="00324222"/>
    <w:rsid w:val="0032435C"/>
    <w:rsid w:val="003248EF"/>
    <w:rsid w:val="00326024"/>
    <w:rsid w:val="00326858"/>
    <w:rsid w:val="00330553"/>
    <w:rsid w:val="00331B39"/>
    <w:rsid w:val="003325A7"/>
    <w:rsid w:val="00334E2A"/>
    <w:rsid w:val="00336E6C"/>
    <w:rsid w:val="00337CA1"/>
    <w:rsid w:val="0034019E"/>
    <w:rsid w:val="003414C0"/>
    <w:rsid w:val="00342D6E"/>
    <w:rsid w:val="003432A9"/>
    <w:rsid w:val="00344188"/>
    <w:rsid w:val="00346C20"/>
    <w:rsid w:val="00351DC6"/>
    <w:rsid w:val="00354E98"/>
    <w:rsid w:val="00354EBD"/>
    <w:rsid w:val="00355542"/>
    <w:rsid w:val="00356C7A"/>
    <w:rsid w:val="00357381"/>
    <w:rsid w:val="003578A9"/>
    <w:rsid w:val="00357DFB"/>
    <w:rsid w:val="0036003D"/>
    <w:rsid w:val="00360C90"/>
    <w:rsid w:val="003611FF"/>
    <w:rsid w:val="003616B3"/>
    <w:rsid w:val="0036704D"/>
    <w:rsid w:val="0036719E"/>
    <w:rsid w:val="0037016F"/>
    <w:rsid w:val="00372AB9"/>
    <w:rsid w:val="00376622"/>
    <w:rsid w:val="0037740D"/>
    <w:rsid w:val="003776E1"/>
    <w:rsid w:val="00377853"/>
    <w:rsid w:val="003800C7"/>
    <w:rsid w:val="00384540"/>
    <w:rsid w:val="00386DC5"/>
    <w:rsid w:val="0038738F"/>
    <w:rsid w:val="003921CF"/>
    <w:rsid w:val="003957FC"/>
    <w:rsid w:val="00396921"/>
    <w:rsid w:val="003A1118"/>
    <w:rsid w:val="003A1E60"/>
    <w:rsid w:val="003A2569"/>
    <w:rsid w:val="003A4AF1"/>
    <w:rsid w:val="003A65F6"/>
    <w:rsid w:val="003A7513"/>
    <w:rsid w:val="003A7561"/>
    <w:rsid w:val="003B04C4"/>
    <w:rsid w:val="003B16D9"/>
    <w:rsid w:val="003B5215"/>
    <w:rsid w:val="003B551A"/>
    <w:rsid w:val="003B6373"/>
    <w:rsid w:val="003B7F4E"/>
    <w:rsid w:val="003C08AB"/>
    <w:rsid w:val="003C39D2"/>
    <w:rsid w:val="003C4028"/>
    <w:rsid w:val="003C7FD7"/>
    <w:rsid w:val="003D0264"/>
    <w:rsid w:val="003D0623"/>
    <w:rsid w:val="003D1995"/>
    <w:rsid w:val="003D2AB9"/>
    <w:rsid w:val="003D4A75"/>
    <w:rsid w:val="003D4D51"/>
    <w:rsid w:val="003D7666"/>
    <w:rsid w:val="003E22FE"/>
    <w:rsid w:val="003E26FD"/>
    <w:rsid w:val="003E45C7"/>
    <w:rsid w:val="003E753C"/>
    <w:rsid w:val="003E7D18"/>
    <w:rsid w:val="003F065A"/>
    <w:rsid w:val="003F160B"/>
    <w:rsid w:val="003F219D"/>
    <w:rsid w:val="003F224D"/>
    <w:rsid w:val="003F36EF"/>
    <w:rsid w:val="003F467D"/>
    <w:rsid w:val="003F488F"/>
    <w:rsid w:val="003F57FA"/>
    <w:rsid w:val="003F5E57"/>
    <w:rsid w:val="003F62D3"/>
    <w:rsid w:val="003F7A78"/>
    <w:rsid w:val="00400DB6"/>
    <w:rsid w:val="00401358"/>
    <w:rsid w:val="00403AB3"/>
    <w:rsid w:val="00410A71"/>
    <w:rsid w:val="00412FE9"/>
    <w:rsid w:val="004142B1"/>
    <w:rsid w:val="00415844"/>
    <w:rsid w:val="00416F73"/>
    <w:rsid w:val="0041751E"/>
    <w:rsid w:val="004203C7"/>
    <w:rsid w:val="00422A28"/>
    <w:rsid w:val="00423422"/>
    <w:rsid w:val="00423D94"/>
    <w:rsid w:val="00427718"/>
    <w:rsid w:val="0043055E"/>
    <w:rsid w:val="0043080E"/>
    <w:rsid w:val="00430CF8"/>
    <w:rsid w:val="00431E7B"/>
    <w:rsid w:val="00432A3D"/>
    <w:rsid w:val="00432BE7"/>
    <w:rsid w:val="00433D8A"/>
    <w:rsid w:val="004346BF"/>
    <w:rsid w:val="00435891"/>
    <w:rsid w:val="00436914"/>
    <w:rsid w:val="00437278"/>
    <w:rsid w:val="00437B0B"/>
    <w:rsid w:val="00445061"/>
    <w:rsid w:val="00446E83"/>
    <w:rsid w:val="00451048"/>
    <w:rsid w:val="004517EC"/>
    <w:rsid w:val="00454032"/>
    <w:rsid w:val="00454B07"/>
    <w:rsid w:val="0045519B"/>
    <w:rsid w:val="004574E2"/>
    <w:rsid w:val="00463D61"/>
    <w:rsid w:val="00464DA8"/>
    <w:rsid w:val="00467ADB"/>
    <w:rsid w:val="0047225F"/>
    <w:rsid w:val="004723FC"/>
    <w:rsid w:val="0048380F"/>
    <w:rsid w:val="004872A1"/>
    <w:rsid w:val="00493DCA"/>
    <w:rsid w:val="00495F85"/>
    <w:rsid w:val="004972AF"/>
    <w:rsid w:val="004A169A"/>
    <w:rsid w:val="004A1707"/>
    <w:rsid w:val="004A381F"/>
    <w:rsid w:val="004A436E"/>
    <w:rsid w:val="004A43D7"/>
    <w:rsid w:val="004A6633"/>
    <w:rsid w:val="004A7F86"/>
    <w:rsid w:val="004B0170"/>
    <w:rsid w:val="004B0369"/>
    <w:rsid w:val="004B47E9"/>
    <w:rsid w:val="004B5668"/>
    <w:rsid w:val="004B7164"/>
    <w:rsid w:val="004C0269"/>
    <w:rsid w:val="004C03C1"/>
    <w:rsid w:val="004C0A24"/>
    <w:rsid w:val="004C0B6A"/>
    <w:rsid w:val="004C0F26"/>
    <w:rsid w:val="004C2424"/>
    <w:rsid w:val="004C2A7C"/>
    <w:rsid w:val="004C3814"/>
    <w:rsid w:val="004C495B"/>
    <w:rsid w:val="004C522E"/>
    <w:rsid w:val="004C78A3"/>
    <w:rsid w:val="004C7C7C"/>
    <w:rsid w:val="004D0F3C"/>
    <w:rsid w:val="004D13E5"/>
    <w:rsid w:val="004D33FD"/>
    <w:rsid w:val="004D34CC"/>
    <w:rsid w:val="004D399F"/>
    <w:rsid w:val="004D5C83"/>
    <w:rsid w:val="004D715F"/>
    <w:rsid w:val="004D723C"/>
    <w:rsid w:val="004D74CA"/>
    <w:rsid w:val="004E018C"/>
    <w:rsid w:val="004E0536"/>
    <w:rsid w:val="004E4374"/>
    <w:rsid w:val="004E70CB"/>
    <w:rsid w:val="004F0091"/>
    <w:rsid w:val="004F0AB6"/>
    <w:rsid w:val="004F652E"/>
    <w:rsid w:val="004F6F81"/>
    <w:rsid w:val="00504572"/>
    <w:rsid w:val="00507A5B"/>
    <w:rsid w:val="00513977"/>
    <w:rsid w:val="00513D46"/>
    <w:rsid w:val="00514514"/>
    <w:rsid w:val="00515808"/>
    <w:rsid w:val="00516325"/>
    <w:rsid w:val="00516DED"/>
    <w:rsid w:val="00525645"/>
    <w:rsid w:val="00525D7A"/>
    <w:rsid w:val="00527875"/>
    <w:rsid w:val="00535086"/>
    <w:rsid w:val="0053593E"/>
    <w:rsid w:val="00536E43"/>
    <w:rsid w:val="005404D4"/>
    <w:rsid w:val="00540593"/>
    <w:rsid w:val="00543830"/>
    <w:rsid w:val="00544715"/>
    <w:rsid w:val="00546306"/>
    <w:rsid w:val="00546AA7"/>
    <w:rsid w:val="00550B81"/>
    <w:rsid w:val="0055102F"/>
    <w:rsid w:val="005513F6"/>
    <w:rsid w:val="00552579"/>
    <w:rsid w:val="00553647"/>
    <w:rsid w:val="00554ECC"/>
    <w:rsid w:val="0056006E"/>
    <w:rsid w:val="0056330A"/>
    <w:rsid w:val="00565C40"/>
    <w:rsid w:val="00573B82"/>
    <w:rsid w:val="00582B33"/>
    <w:rsid w:val="005848AF"/>
    <w:rsid w:val="00587D52"/>
    <w:rsid w:val="00591744"/>
    <w:rsid w:val="0059176E"/>
    <w:rsid w:val="005936E9"/>
    <w:rsid w:val="005937AD"/>
    <w:rsid w:val="00596CB8"/>
    <w:rsid w:val="005A0303"/>
    <w:rsid w:val="005A1958"/>
    <w:rsid w:val="005A398E"/>
    <w:rsid w:val="005A3A8B"/>
    <w:rsid w:val="005A79F5"/>
    <w:rsid w:val="005B07D5"/>
    <w:rsid w:val="005B1A98"/>
    <w:rsid w:val="005B325E"/>
    <w:rsid w:val="005B39EB"/>
    <w:rsid w:val="005B51C8"/>
    <w:rsid w:val="005B6B4D"/>
    <w:rsid w:val="005C1F9E"/>
    <w:rsid w:val="005C2D28"/>
    <w:rsid w:val="005D2ECB"/>
    <w:rsid w:val="005D5A77"/>
    <w:rsid w:val="005D6094"/>
    <w:rsid w:val="005D7553"/>
    <w:rsid w:val="005E0636"/>
    <w:rsid w:val="005E35F1"/>
    <w:rsid w:val="005E3796"/>
    <w:rsid w:val="005E4B23"/>
    <w:rsid w:val="005E66A3"/>
    <w:rsid w:val="005E6783"/>
    <w:rsid w:val="005E7571"/>
    <w:rsid w:val="005F3185"/>
    <w:rsid w:val="005F3393"/>
    <w:rsid w:val="005F4AA2"/>
    <w:rsid w:val="005F5541"/>
    <w:rsid w:val="005F5CBE"/>
    <w:rsid w:val="005F62D4"/>
    <w:rsid w:val="005F646F"/>
    <w:rsid w:val="005F7CD4"/>
    <w:rsid w:val="0060240F"/>
    <w:rsid w:val="00602AB4"/>
    <w:rsid w:val="0060601D"/>
    <w:rsid w:val="00610742"/>
    <w:rsid w:val="00611DCF"/>
    <w:rsid w:val="00611EB8"/>
    <w:rsid w:val="00612256"/>
    <w:rsid w:val="00615C3F"/>
    <w:rsid w:val="00616B79"/>
    <w:rsid w:val="00620BFE"/>
    <w:rsid w:val="0062157C"/>
    <w:rsid w:val="00621766"/>
    <w:rsid w:val="0062357C"/>
    <w:rsid w:val="00626C25"/>
    <w:rsid w:val="00635CA8"/>
    <w:rsid w:val="00637F56"/>
    <w:rsid w:val="006403E3"/>
    <w:rsid w:val="00642983"/>
    <w:rsid w:val="006429CA"/>
    <w:rsid w:val="00642F29"/>
    <w:rsid w:val="00643AC6"/>
    <w:rsid w:val="0064467A"/>
    <w:rsid w:val="00644A45"/>
    <w:rsid w:val="006463A5"/>
    <w:rsid w:val="00647D11"/>
    <w:rsid w:val="00647D4C"/>
    <w:rsid w:val="006521A7"/>
    <w:rsid w:val="00655B0B"/>
    <w:rsid w:val="00656B50"/>
    <w:rsid w:val="00656CD4"/>
    <w:rsid w:val="006570CF"/>
    <w:rsid w:val="0065775F"/>
    <w:rsid w:val="00661410"/>
    <w:rsid w:val="00664416"/>
    <w:rsid w:val="00665F02"/>
    <w:rsid w:val="00666CFF"/>
    <w:rsid w:val="006701CE"/>
    <w:rsid w:val="0067023E"/>
    <w:rsid w:val="0067106C"/>
    <w:rsid w:val="00673763"/>
    <w:rsid w:val="006740B4"/>
    <w:rsid w:val="00675921"/>
    <w:rsid w:val="00680658"/>
    <w:rsid w:val="00681121"/>
    <w:rsid w:val="00682F6E"/>
    <w:rsid w:val="00686C0B"/>
    <w:rsid w:val="006877C7"/>
    <w:rsid w:val="00695F24"/>
    <w:rsid w:val="00697D1A"/>
    <w:rsid w:val="006A1E68"/>
    <w:rsid w:val="006A202F"/>
    <w:rsid w:val="006A249A"/>
    <w:rsid w:val="006A5682"/>
    <w:rsid w:val="006A586A"/>
    <w:rsid w:val="006A7303"/>
    <w:rsid w:val="006B0D70"/>
    <w:rsid w:val="006B0D9B"/>
    <w:rsid w:val="006B14BE"/>
    <w:rsid w:val="006B187A"/>
    <w:rsid w:val="006B2865"/>
    <w:rsid w:val="006B5140"/>
    <w:rsid w:val="006B5C98"/>
    <w:rsid w:val="006C05FA"/>
    <w:rsid w:val="006C2A56"/>
    <w:rsid w:val="006C65D4"/>
    <w:rsid w:val="006D0313"/>
    <w:rsid w:val="006D2060"/>
    <w:rsid w:val="006D4978"/>
    <w:rsid w:val="006D4E9A"/>
    <w:rsid w:val="006D5524"/>
    <w:rsid w:val="006D5A9F"/>
    <w:rsid w:val="006D642C"/>
    <w:rsid w:val="006D6F2D"/>
    <w:rsid w:val="006D7CC2"/>
    <w:rsid w:val="006D7ED1"/>
    <w:rsid w:val="006E0139"/>
    <w:rsid w:val="006E132B"/>
    <w:rsid w:val="006E3865"/>
    <w:rsid w:val="006E475A"/>
    <w:rsid w:val="006E4DAD"/>
    <w:rsid w:val="006E52AF"/>
    <w:rsid w:val="006E7553"/>
    <w:rsid w:val="006F2BC0"/>
    <w:rsid w:val="006F394B"/>
    <w:rsid w:val="006F40AA"/>
    <w:rsid w:val="006F4583"/>
    <w:rsid w:val="006F5872"/>
    <w:rsid w:val="006F6507"/>
    <w:rsid w:val="006F7E7F"/>
    <w:rsid w:val="00700347"/>
    <w:rsid w:val="00702B01"/>
    <w:rsid w:val="0070539F"/>
    <w:rsid w:val="0070632E"/>
    <w:rsid w:val="00711A6E"/>
    <w:rsid w:val="00711BC0"/>
    <w:rsid w:val="00712E1B"/>
    <w:rsid w:val="007145B4"/>
    <w:rsid w:val="007148D6"/>
    <w:rsid w:val="00715127"/>
    <w:rsid w:val="00720E2F"/>
    <w:rsid w:val="007215AE"/>
    <w:rsid w:val="00722578"/>
    <w:rsid w:val="007246A7"/>
    <w:rsid w:val="00725A58"/>
    <w:rsid w:val="00727022"/>
    <w:rsid w:val="00730919"/>
    <w:rsid w:val="007339C6"/>
    <w:rsid w:val="00737D3B"/>
    <w:rsid w:val="00740DD4"/>
    <w:rsid w:val="00742ED8"/>
    <w:rsid w:val="007446E0"/>
    <w:rsid w:val="00744DA5"/>
    <w:rsid w:val="00745BF6"/>
    <w:rsid w:val="007463F0"/>
    <w:rsid w:val="00752111"/>
    <w:rsid w:val="007524A4"/>
    <w:rsid w:val="007532D6"/>
    <w:rsid w:val="0075406B"/>
    <w:rsid w:val="00754665"/>
    <w:rsid w:val="00754CFF"/>
    <w:rsid w:val="00755DFD"/>
    <w:rsid w:val="00756157"/>
    <w:rsid w:val="00756D6F"/>
    <w:rsid w:val="007576BB"/>
    <w:rsid w:val="007605B6"/>
    <w:rsid w:val="00761423"/>
    <w:rsid w:val="00764A9D"/>
    <w:rsid w:val="00764DB6"/>
    <w:rsid w:val="007730DC"/>
    <w:rsid w:val="00773A6C"/>
    <w:rsid w:val="00774447"/>
    <w:rsid w:val="00775480"/>
    <w:rsid w:val="00776F7A"/>
    <w:rsid w:val="007770FD"/>
    <w:rsid w:val="00781AF2"/>
    <w:rsid w:val="007842A3"/>
    <w:rsid w:val="00785584"/>
    <w:rsid w:val="0079123C"/>
    <w:rsid w:val="00792524"/>
    <w:rsid w:val="00793D1E"/>
    <w:rsid w:val="00797896"/>
    <w:rsid w:val="00797B07"/>
    <w:rsid w:val="007A0634"/>
    <w:rsid w:val="007A6152"/>
    <w:rsid w:val="007A6CBB"/>
    <w:rsid w:val="007B1665"/>
    <w:rsid w:val="007B1A70"/>
    <w:rsid w:val="007B3264"/>
    <w:rsid w:val="007B6466"/>
    <w:rsid w:val="007B70A4"/>
    <w:rsid w:val="007C191C"/>
    <w:rsid w:val="007C1C07"/>
    <w:rsid w:val="007C337B"/>
    <w:rsid w:val="007C45C9"/>
    <w:rsid w:val="007D02D3"/>
    <w:rsid w:val="007D18B5"/>
    <w:rsid w:val="007D6668"/>
    <w:rsid w:val="007D6E26"/>
    <w:rsid w:val="007D79F8"/>
    <w:rsid w:val="007D7FF2"/>
    <w:rsid w:val="007E06AB"/>
    <w:rsid w:val="007F0BB4"/>
    <w:rsid w:val="007F5383"/>
    <w:rsid w:val="00800085"/>
    <w:rsid w:val="0080236C"/>
    <w:rsid w:val="00802822"/>
    <w:rsid w:val="008069BC"/>
    <w:rsid w:val="00810EFE"/>
    <w:rsid w:val="0081379E"/>
    <w:rsid w:val="008143B4"/>
    <w:rsid w:val="008147CE"/>
    <w:rsid w:val="00817231"/>
    <w:rsid w:val="00817DEA"/>
    <w:rsid w:val="00820341"/>
    <w:rsid w:val="00820DEA"/>
    <w:rsid w:val="008245E2"/>
    <w:rsid w:val="00826AA2"/>
    <w:rsid w:val="00826ED8"/>
    <w:rsid w:val="00827835"/>
    <w:rsid w:val="00827F06"/>
    <w:rsid w:val="00832250"/>
    <w:rsid w:val="008324C1"/>
    <w:rsid w:val="00832810"/>
    <w:rsid w:val="0083314A"/>
    <w:rsid w:val="008334D0"/>
    <w:rsid w:val="008341E9"/>
    <w:rsid w:val="008350B2"/>
    <w:rsid w:val="00836DA9"/>
    <w:rsid w:val="00841D9F"/>
    <w:rsid w:val="0084435C"/>
    <w:rsid w:val="00845423"/>
    <w:rsid w:val="00845C52"/>
    <w:rsid w:val="008466CC"/>
    <w:rsid w:val="00846B8A"/>
    <w:rsid w:val="00847701"/>
    <w:rsid w:val="00847A81"/>
    <w:rsid w:val="00850215"/>
    <w:rsid w:val="008522D8"/>
    <w:rsid w:val="00854151"/>
    <w:rsid w:val="00854CDB"/>
    <w:rsid w:val="00856ABF"/>
    <w:rsid w:val="008604EE"/>
    <w:rsid w:val="0086176F"/>
    <w:rsid w:val="008632C4"/>
    <w:rsid w:val="008636DC"/>
    <w:rsid w:val="0086416E"/>
    <w:rsid w:val="00866731"/>
    <w:rsid w:val="008676A2"/>
    <w:rsid w:val="0086786E"/>
    <w:rsid w:val="00870769"/>
    <w:rsid w:val="00872069"/>
    <w:rsid w:val="00873338"/>
    <w:rsid w:val="00874011"/>
    <w:rsid w:val="00875291"/>
    <w:rsid w:val="0088179F"/>
    <w:rsid w:val="00883E53"/>
    <w:rsid w:val="00886636"/>
    <w:rsid w:val="0089192F"/>
    <w:rsid w:val="00891ADA"/>
    <w:rsid w:val="00891BAF"/>
    <w:rsid w:val="008924BF"/>
    <w:rsid w:val="00893301"/>
    <w:rsid w:val="00893D34"/>
    <w:rsid w:val="00895F92"/>
    <w:rsid w:val="00896D2C"/>
    <w:rsid w:val="008A1DB0"/>
    <w:rsid w:val="008A4764"/>
    <w:rsid w:val="008A4D84"/>
    <w:rsid w:val="008A4E96"/>
    <w:rsid w:val="008B00DD"/>
    <w:rsid w:val="008B0C58"/>
    <w:rsid w:val="008B20C7"/>
    <w:rsid w:val="008B2444"/>
    <w:rsid w:val="008B29B4"/>
    <w:rsid w:val="008B34E8"/>
    <w:rsid w:val="008B4D6E"/>
    <w:rsid w:val="008B5AC3"/>
    <w:rsid w:val="008B7393"/>
    <w:rsid w:val="008C0762"/>
    <w:rsid w:val="008C50B5"/>
    <w:rsid w:val="008C6AD3"/>
    <w:rsid w:val="008C79D2"/>
    <w:rsid w:val="008D1E7F"/>
    <w:rsid w:val="008D7F82"/>
    <w:rsid w:val="008E08B3"/>
    <w:rsid w:val="008E178A"/>
    <w:rsid w:val="008E1F9A"/>
    <w:rsid w:val="008E272E"/>
    <w:rsid w:val="008E30BC"/>
    <w:rsid w:val="008E3F12"/>
    <w:rsid w:val="008E505F"/>
    <w:rsid w:val="008E65FA"/>
    <w:rsid w:val="008F0021"/>
    <w:rsid w:val="008F05C1"/>
    <w:rsid w:val="008F0F9C"/>
    <w:rsid w:val="008F3837"/>
    <w:rsid w:val="008F4411"/>
    <w:rsid w:val="008F4CAF"/>
    <w:rsid w:val="008F4D4D"/>
    <w:rsid w:val="008F597D"/>
    <w:rsid w:val="008F67F9"/>
    <w:rsid w:val="008F6B4B"/>
    <w:rsid w:val="00902E72"/>
    <w:rsid w:val="009030AB"/>
    <w:rsid w:val="009042F1"/>
    <w:rsid w:val="0091047C"/>
    <w:rsid w:val="00911914"/>
    <w:rsid w:val="00911DA8"/>
    <w:rsid w:val="00912474"/>
    <w:rsid w:val="00912DC3"/>
    <w:rsid w:val="0091364B"/>
    <w:rsid w:val="0091469B"/>
    <w:rsid w:val="0091566A"/>
    <w:rsid w:val="00917363"/>
    <w:rsid w:val="009233FE"/>
    <w:rsid w:val="0092349E"/>
    <w:rsid w:val="00923603"/>
    <w:rsid w:val="00923ABA"/>
    <w:rsid w:val="00926AD7"/>
    <w:rsid w:val="00926F7B"/>
    <w:rsid w:val="009270B2"/>
    <w:rsid w:val="00927BB6"/>
    <w:rsid w:val="00931473"/>
    <w:rsid w:val="00932CE4"/>
    <w:rsid w:val="00936382"/>
    <w:rsid w:val="0094134B"/>
    <w:rsid w:val="00947195"/>
    <w:rsid w:val="00947FE5"/>
    <w:rsid w:val="00950C7E"/>
    <w:rsid w:val="00951CC2"/>
    <w:rsid w:val="0095491D"/>
    <w:rsid w:val="00955977"/>
    <w:rsid w:val="00955B69"/>
    <w:rsid w:val="0095691D"/>
    <w:rsid w:val="00956D16"/>
    <w:rsid w:val="00962E9A"/>
    <w:rsid w:val="00964A94"/>
    <w:rsid w:val="009667B6"/>
    <w:rsid w:val="00974C8B"/>
    <w:rsid w:val="009763EB"/>
    <w:rsid w:val="00976889"/>
    <w:rsid w:val="00976CF6"/>
    <w:rsid w:val="00977687"/>
    <w:rsid w:val="009800AA"/>
    <w:rsid w:val="0098066D"/>
    <w:rsid w:val="00980BA3"/>
    <w:rsid w:val="00980D76"/>
    <w:rsid w:val="0098112A"/>
    <w:rsid w:val="009811BD"/>
    <w:rsid w:val="00982638"/>
    <w:rsid w:val="00982ECA"/>
    <w:rsid w:val="009839F4"/>
    <w:rsid w:val="00983EC0"/>
    <w:rsid w:val="0098467E"/>
    <w:rsid w:val="00984EB9"/>
    <w:rsid w:val="00986C3D"/>
    <w:rsid w:val="0098738A"/>
    <w:rsid w:val="00987ADF"/>
    <w:rsid w:val="00990ADA"/>
    <w:rsid w:val="009921F1"/>
    <w:rsid w:val="0099333A"/>
    <w:rsid w:val="009949C2"/>
    <w:rsid w:val="00995A3C"/>
    <w:rsid w:val="00995B38"/>
    <w:rsid w:val="00996D78"/>
    <w:rsid w:val="009A003F"/>
    <w:rsid w:val="009A4AEF"/>
    <w:rsid w:val="009A6C39"/>
    <w:rsid w:val="009A6D31"/>
    <w:rsid w:val="009A6D7E"/>
    <w:rsid w:val="009A7491"/>
    <w:rsid w:val="009B0597"/>
    <w:rsid w:val="009B269D"/>
    <w:rsid w:val="009B3DA8"/>
    <w:rsid w:val="009B6264"/>
    <w:rsid w:val="009B6A2C"/>
    <w:rsid w:val="009B7A73"/>
    <w:rsid w:val="009B7B30"/>
    <w:rsid w:val="009C0267"/>
    <w:rsid w:val="009C0759"/>
    <w:rsid w:val="009C3C2A"/>
    <w:rsid w:val="009C3C4F"/>
    <w:rsid w:val="009C3EC4"/>
    <w:rsid w:val="009C6315"/>
    <w:rsid w:val="009C7FB8"/>
    <w:rsid w:val="009D17AB"/>
    <w:rsid w:val="009D2676"/>
    <w:rsid w:val="009D2F86"/>
    <w:rsid w:val="009D5A51"/>
    <w:rsid w:val="009E0F7D"/>
    <w:rsid w:val="009E16B3"/>
    <w:rsid w:val="009E2A95"/>
    <w:rsid w:val="009E4564"/>
    <w:rsid w:val="009E4EA4"/>
    <w:rsid w:val="009F3606"/>
    <w:rsid w:val="009F45CA"/>
    <w:rsid w:val="009F6331"/>
    <w:rsid w:val="00A008F9"/>
    <w:rsid w:val="00A00A3B"/>
    <w:rsid w:val="00A01D29"/>
    <w:rsid w:val="00A05707"/>
    <w:rsid w:val="00A0676C"/>
    <w:rsid w:val="00A069EF"/>
    <w:rsid w:val="00A11792"/>
    <w:rsid w:val="00A1182F"/>
    <w:rsid w:val="00A136B2"/>
    <w:rsid w:val="00A155E2"/>
    <w:rsid w:val="00A1595F"/>
    <w:rsid w:val="00A16668"/>
    <w:rsid w:val="00A17351"/>
    <w:rsid w:val="00A219EE"/>
    <w:rsid w:val="00A23D8D"/>
    <w:rsid w:val="00A2438F"/>
    <w:rsid w:val="00A27406"/>
    <w:rsid w:val="00A30CD1"/>
    <w:rsid w:val="00A33062"/>
    <w:rsid w:val="00A33A36"/>
    <w:rsid w:val="00A3429A"/>
    <w:rsid w:val="00A344C1"/>
    <w:rsid w:val="00A34EEC"/>
    <w:rsid w:val="00A373D0"/>
    <w:rsid w:val="00A44CB2"/>
    <w:rsid w:val="00A4693D"/>
    <w:rsid w:val="00A4767D"/>
    <w:rsid w:val="00A47C51"/>
    <w:rsid w:val="00A5025A"/>
    <w:rsid w:val="00A52B3A"/>
    <w:rsid w:val="00A55CA2"/>
    <w:rsid w:val="00A56572"/>
    <w:rsid w:val="00A5657A"/>
    <w:rsid w:val="00A60BD0"/>
    <w:rsid w:val="00A6166F"/>
    <w:rsid w:val="00A63607"/>
    <w:rsid w:val="00A66DE7"/>
    <w:rsid w:val="00A67F8F"/>
    <w:rsid w:val="00A707EB"/>
    <w:rsid w:val="00A719B9"/>
    <w:rsid w:val="00A71E7A"/>
    <w:rsid w:val="00A72944"/>
    <w:rsid w:val="00A7374E"/>
    <w:rsid w:val="00A75C61"/>
    <w:rsid w:val="00A75EE8"/>
    <w:rsid w:val="00A767E0"/>
    <w:rsid w:val="00A76F57"/>
    <w:rsid w:val="00A77999"/>
    <w:rsid w:val="00A84C8C"/>
    <w:rsid w:val="00A907C6"/>
    <w:rsid w:val="00A907E1"/>
    <w:rsid w:val="00A9146B"/>
    <w:rsid w:val="00A914CB"/>
    <w:rsid w:val="00A936DC"/>
    <w:rsid w:val="00A93EAA"/>
    <w:rsid w:val="00A97830"/>
    <w:rsid w:val="00AA0AD8"/>
    <w:rsid w:val="00AA14C2"/>
    <w:rsid w:val="00AA3545"/>
    <w:rsid w:val="00AA5E9B"/>
    <w:rsid w:val="00AB53DB"/>
    <w:rsid w:val="00AB61C9"/>
    <w:rsid w:val="00AB6316"/>
    <w:rsid w:val="00AB7C7F"/>
    <w:rsid w:val="00AC1021"/>
    <w:rsid w:val="00AC2740"/>
    <w:rsid w:val="00AC334D"/>
    <w:rsid w:val="00AC3668"/>
    <w:rsid w:val="00AC4C01"/>
    <w:rsid w:val="00AC5146"/>
    <w:rsid w:val="00AC7F9A"/>
    <w:rsid w:val="00AD1385"/>
    <w:rsid w:val="00AD3DBD"/>
    <w:rsid w:val="00AD53E6"/>
    <w:rsid w:val="00AD5924"/>
    <w:rsid w:val="00AD60E6"/>
    <w:rsid w:val="00AD6526"/>
    <w:rsid w:val="00AD6D85"/>
    <w:rsid w:val="00AD7B69"/>
    <w:rsid w:val="00AE3219"/>
    <w:rsid w:val="00AE3D2C"/>
    <w:rsid w:val="00AE47C2"/>
    <w:rsid w:val="00AE4A21"/>
    <w:rsid w:val="00AE7E1E"/>
    <w:rsid w:val="00AE7F4C"/>
    <w:rsid w:val="00AF01F6"/>
    <w:rsid w:val="00AF085E"/>
    <w:rsid w:val="00AF148C"/>
    <w:rsid w:val="00AF1A87"/>
    <w:rsid w:val="00AF1B14"/>
    <w:rsid w:val="00AF602E"/>
    <w:rsid w:val="00AF6F07"/>
    <w:rsid w:val="00AF7557"/>
    <w:rsid w:val="00AF76A4"/>
    <w:rsid w:val="00B00CA2"/>
    <w:rsid w:val="00B012AA"/>
    <w:rsid w:val="00B04144"/>
    <w:rsid w:val="00B045DB"/>
    <w:rsid w:val="00B04B8C"/>
    <w:rsid w:val="00B059A2"/>
    <w:rsid w:val="00B06780"/>
    <w:rsid w:val="00B118EC"/>
    <w:rsid w:val="00B119A9"/>
    <w:rsid w:val="00B127B7"/>
    <w:rsid w:val="00B12857"/>
    <w:rsid w:val="00B1361F"/>
    <w:rsid w:val="00B15988"/>
    <w:rsid w:val="00B16077"/>
    <w:rsid w:val="00B162DA"/>
    <w:rsid w:val="00B213C4"/>
    <w:rsid w:val="00B2234A"/>
    <w:rsid w:val="00B2278A"/>
    <w:rsid w:val="00B228B5"/>
    <w:rsid w:val="00B25D88"/>
    <w:rsid w:val="00B27A0B"/>
    <w:rsid w:val="00B30129"/>
    <w:rsid w:val="00B34972"/>
    <w:rsid w:val="00B34FC5"/>
    <w:rsid w:val="00B351CD"/>
    <w:rsid w:val="00B35543"/>
    <w:rsid w:val="00B3636D"/>
    <w:rsid w:val="00B373FC"/>
    <w:rsid w:val="00B37E0B"/>
    <w:rsid w:val="00B40C78"/>
    <w:rsid w:val="00B40C7A"/>
    <w:rsid w:val="00B4184B"/>
    <w:rsid w:val="00B421FC"/>
    <w:rsid w:val="00B43CC9"/>
    <w:rsid w:val="00B44564"/>
    <w:rsid w:val="00B445A4"/>
    <w:rsid w:val="00B44902"/>
    <w:rsid w:val="00B45B7A"/>
    <w:rsid w:val="00B45E98"/>
    <w:rsid w:val="00B45F86"/>
    <w:rsid w:val="00B502AC"/>
    <w:rsid w:val="00B5194E"/>
    <w:rsid w:val="00B53F22"/>
    <w:rsid w:val="00B6100B"/>
    <w:rsid w:val="00B65E54"/>
    <w:rsid w:val="00B668EC"/>
    <w:rsid w:val="00B669BF"/>
    <w:rsid w:val="00B66B94"/>
    <w:rsid w:val="00B6745B"/>
    <w:rsid w:val="00B70AC3"/>
    <w:rsid w:val="00B7213A"/>
    <w:rsid w:val="00B73442"/>
    <w:rsid w:val="00B76274"/>
    <w:rsid w:val="00B76621"/>
    <w:rsid w:val="00B76E21"/>
    <w:rsid w:val="00B80946"/>
    <w:rsid w:val="00B811DF"/>
    <w:rsid w:val="00B81D3E"/>
    <w:rsid w:val="00B82685"/>
    <w:rsid w:val="00B82C2E"/>
    <w:rsid w:val="00B830D8"/>
    <w:rsid w:val="00B924BF"/>
    <w:rsid w:val="00B92C92"/>
    <w:rsid w:val="00B936A4"/>
    <w:rsid w:val="00B94468"/>
    <w:rsid w:val="00B95C9D"/>
    <w:rsid w:val="00B96EE7"/>
    <w:rsid w:val="00B973DE"/>
    <w:rsid w:val="00BA11C1"/>
    <w:rsid w:val="00BA2F00"/>
    <w:rsid w:val="00BA4FC6"/>
    <w:rsid w:val="00BA57BD"/>
    <w:rsid w:val="00BB04B1"/>
    <w:rsid w:val="00BB2F3A"/>
    <w:rsid w:val="00BB341F"/>
    <w:rsid w:val="00BB342A"/>
    <w:rsid w:val="00BB5CA0"/>
    <w:rsid w:val="00BB6B82"/>
    <w:rsid w:val="00BB74E6"/>
    <w:rsid w:val="00BC16B0"/>
    <w:rsid w:val="00BC19AC"/>
    <w:rsid w:val="00BC2532"/>
    <w:rsid w:val="00BC282F"/>
    <w:rsid w:val="00BC2D0B"/>
    <w:rsid w:val="00BC3DFD"/>
    <w:rsid w:val="00BC3FA3"/>
    <w:rsid w:val="00BC5E17"/>
    <w:rsid w:val="00BC612E"/>
    <w:rsid w:val="00BC6E1F"/>
    <w:rsid w:val="00BC7275"/>
    <w:rsid w:val="00BC7921"/>
    <w:rsid w:val="00BD083F"/>
    <w:rsid w:val="00BD21E5"/>
    <w:rsid w:val="00BD2787"/>
    <w:rsid w:val="00BD2796"/>
    <w:rsid w:val="00BD5B4E"/>
    <w:rsid w:val="00BD69BB"/>
    <w:rsid w:val="00BE1F59"/>
    <w:rsid w:val="00BE2466"/>
    <w:rsid w:val="00BE371C"/>
    <w:rsid w:val="00BE40F2"/>
    <w:rsid w:val="00BE4623"/>
    <w:rsid w:val="00BE4EDA"/>
    <w:rsid w:val="00BE6050"/>
    <w:rsid w:val="00BE6595"/>
    <w:rsid w:val="00BF0606"/>
    <w:rsid w:val="00BF1471"/>
    <w:rsid w:val="00BF1D5B"/>
    <w:rsid w:val="00BF1D6C"/>
    <w:rsid w:val="00BF72F7"/>
    <w:rsid w:val="00C00AE3"/>
    <w:rsid w:val="00C01D47"/>
    <w:rsid w:val="00C0211F"/>
    <w:rsid w:val="00C024C0"/>
    <w:rsid w:val="00C02B1F"/>
    <w:rsid w:val="00C02F38"/>
    <w:rsid w:val="00C03748"/>
    <w:rsid w:val="00C03CCF"/>
    <w:rsid w:val="00C05F4E"/>
    <w:rsid w:val="00C0681D"/>
    <w:rsid w:val="00C071A5"/>
    <w:rsid w:val="00C0794E"/>
    <w:rsid w:val="00C11632"/>
    <w:rsid w:val="00C1324B"/>
    <w:rsid w:val="00C13B6C"/>
    <w:rsid w:val="00C15C6D"/>
    <w:rsid w:val="00C15F51"/>
    <w:rsid w:val="00C165A2"/>
    <w:rsid w:val="00C176FC"/>
    <w:rsid w:val="00C2003A"/>
    <w:rsid w:val="00C22DF6"/>
    <w:rsid w:val="00C25894"/>
    <w:rsid w:val="00C32114"/>
    <w:rsid w:val="00C33F5B"/>
    <w:rsid w:val="00C35AE9"/>
    <w:rsid w:val="00C405D7"/>
    <w:rsid w:val="00C415E3"/>
    <w:rsid w:val="00C4199F"/>
    <w:rsid w:val="00C43BF9"/>
    <w:rsid w:val="00C45C7B"/>
    <w:rsid w:val="00C503E2"/>
    <w:rsid w:val="00C51334"/>
    <w:rsid w:val="00C51976"/>
    <w:rsid w:val="00C521D1"/>
    <w:rsid w:val="00C54479"/>
    <w:rsid w:val="00C56C30"/>
    <w:rsid w:val="00C62971"/>
    <w:rsid w:val="00C633F1"/>
    <w:rsid w:val="00C64EF3"/>
    <w:rsid w:val="00C66CA4"/>
    <w:rsid w:val="00C66D1E"/>
    <w:rsid w:val="00C66D8E"/>
    <w:rsid w:val="00C66EDD"/>
    <w:rsid w:val="00C671C2"/>
    <w:rsid w:val="00C70510"/>
    <w:rsid w:val="00C708ED"/>
    <w:rsid w:val="00C7133B"/>
    <w:rsid w:val="00C71B25"/>
    <w:rsid w:val="00C74926"/>
    <w:rsid w:val="00C75CCD"/>
    <w:rsid w:val="00C7622E"/>
    <w:rsid w:val="00C768A5"/>
    <w:rsid w:val="00C8085B"/>
    <w:rsid w:val="00C82D97"/>
    <w:rsid w:val="00C846F1"/>
    <w:rsid w:val="00C84AF3"/>
    <w:rsid w:val="00C84C49"/>
    <w:rsid w:val="00C87BFC"/>
    <w:rsid w:val="00C90FAC"/>
    <w:rsid w:val="00C91C15"/>
    <w:rsid w:val="00C94AA4"/>
    <w:rsid w:val="00C977E3"/>
    <w:rsid w:val="00CA1023"/>
    <w:rsid w:val="00CA1521"/>
    <w:rsid w:val="00CA28E9"/>
    <w:rsid w:val="00CA6839"/>
    <w:rsid w:val="00CA6A9F"/>
    <w:rsid w:val="00CC20E2"/>
    <w:rsid w:val="00CC2204"/>
    <w:rsid w:val="00CC441B"/>
    <w:rsid w:val="00CC57A5"/>
    <w:rsid w:val="00CC759D"/>
    <w:rsid w:val="00CD2156"/>
    <w:rsid w:val="00CD5D68"/>
    <w:rsid w:val="00CD6872"/>
    <w:rsid w:val="00CE02C9"/>
    <w:rsid w:val="00CE11A3"/>
    <w:rsid w:val="00CE15DE"/>
    <w:rsid w:val="00CE2E47"/>
    <w:rsid w:val="00CE5007"/>
    <w:rsid w:val="00CF070A"/>
    <w:rsid w:val="00CF0FF1"/>
    <w:rsid w:val="00CF200D"/>
    <w:rsid w:val="00CF359C"/>
    <w:rsid w:val="00CF42CA"/>
    <w:rsid w:val="00CF452B"/>
    <w:rsid w:val="00CF4B7D"/>
    <w:rsid w:val="00CF54BE"/>
    <w:rsid w:val="00CF693B"/>
    <w:rsid w:val="00CF71AC"/>
    <w:rsid w:val="00D014B6"/>
    <w:rsid w:val="00D02509"/>
    <w:rsid w:val="00D04B4A"/>
    <w:rsid w:val="00D05347"/>
    <w:rsid w:val="00D05B56"/>
    <w:rsid w:val="00D06B7B"/>
    <w:rsid w:val="00D1016E"/>
    <w:rsid w:val="00D12D9A"/>
    <w:rsid w:val="00D1353B"/>
    <w:rsid w:val="00D145AE"/>
    <w:rsid w:val="00D14B0E"/>
    <w:rsid w:val="00D16A4B"/>
    <w:rsid w:val="00D16DC0"/>
    <w:rsid w:val="00D20FE2"/>
    <w:rsid w:val="00D24B30"/>
    <w:rsid w:val="00D24CE0"/>
    <w:rsid w:val="00D24F52"/>
    <w:rsid w:val="00D25071"/>
    <w:rsid w:val="00D25420"/>
    <w:rsid w:val="00D27267"/>
    <w:rsid w:val="00D277CE"/>
    <w:rsid w:val="00D32DDC"/>
    <w:rsid w:val="00D33A06"/>
    <w:rsid w:val="00D37877"/>
    <w:rsid w:val="00D37A68"/>
    <w:rsid w:val="00D408ED"/>
    <w:rsid w:val="00D434D8"/>
    <w:rsid w:val="00D447DA"/>
    <w:rsid w:val="00D47D07"/>
    <w:rsid w:val="00D505C4"/>
    <w:rsid w:val="00D51C23"/>
    <w:rsid w:val="00D56237"/>
    <w:rsid w:val="00D60D4E"/>
    <w:rsid w:val="00D61FFF"/>
    <w:rsid w:val="00D621E4"/>
    <w:rsid w:val="00D63EE8"/>
    <w:rsid w:val="00D64239"/>
    <w:rsid w:val="00D6454D"/>
    <w:rsid w:val="00D6534C"/>
    <w:rsid w:val="00D65B33"/>
    <w:rsid w:val="00D66650"/>
    <w:rsid w:val="00D71A5E"/>
    <w:rsid w:val="00D71ED2"/>
    <w:rsid w:val="00D72176"/>
    <w:rsid w:val="00D73543"/>
    <w:rsid w:val="00D741EA"/>
    <w:rsid w:val="00D75860"/>
    <w:rsid w:val="00D805E2"/>
    <w:rsid w:val="00D8114C"/>
    <w:rsid w:val="00D829F1"/>
    <w:rsid w:val="00D854C4"/>
    <w:rsid w:val="00D86BFC"/>
    <w:rsid w:val="00D90338"/>
    <w:rsid w:val="00D911D1"/>
    <w:rsid w:val="00D91736"/>
    <w:rsid w:val="00D91CFA"/>
    <w:rsid w:val="00D956C5"/>
    <w:rsid w:val="00D9651B"/>
    <w:rsid w:val="00DA0F4F"/>
    <w:rsid w:val="00DA2B1F"/>
    <w:rsid w:val="00DA3BCB"/>
    <w:rsid w:val="00DA4300"/>
    <w:rsid w:val="00DA5570"/>
    <w:rsid w:val="00DA6ED9"/>
    <w:rsid w:val="00DB1701"/>
    <w:rsid w:val="00DB3025"/>
    <w:rsid w:val="00DB329F"/>
    <w:rsid w:val="00DB4A03"/>
    <w:rsid w:val="00DB5727"/>
    <w:rsid w:val="00DC66D4"/>
    <w:rsid w:val="00DD2E64"/>
    <w:rsid w:val="00DD2F2D"/>
    <w:rsid w:val="00DD55A7"/>
    <w:rsid w:val="00DD64B0"/>
    <w:rsid w:val="00DD6CEE"/>
    <w:rsid w:val="00DD7F77"/>
    <w:rsid w:val="00DE7818"/>
    <w:rsid w:val="00DE7912"/>
    <w:rsid w:val="00DF1BC2"/>
    <w:rsid w:val="00DF2081"/>
    <w:rsid w:val="00DF7712"/>
    <w:rsid w:val="00E0506C"/>
    <w:rsid w:val="00E05254"/>
    <w:rsid w:val="00E11D7B"/>
    <w:rsid w:val="00E170CB"/>
    <w:rsid w:val="00E22830"/>
    <w:rsid w:val="00E230E3"/>
    <w:rsid w:val="00E259E4"/>
    <w:rsid w:val="00E25D6C"/>
    <w:rsid w:val="00E26409"/>
    <w:rsid w:val="00E269F0"/>
    <w:rsid w:val="00E27366"/>
    <w:rsid w:val="00E305A5"/>
    <w:rsid w:val="00E309BE"/>
    <w:rsid w:val="00E30AFD"/>
    <w:rsid w:val="00E31AFE"/>
    <w:rsid w:val="00E322A2"/>
    <w:rsid w:val="00E33053"/>
    <w:rsid w:val="00E33A02"/>
    <w:rsid w:val="00E34D0B"/>
    <w:rsid w:val="00E353AA"/>
    <w:rsid w:val="00E37B16"/>
    <w:rsid w:val="00E40AC6"/>
    <w:rsid w:val="00E40C9F"/>
    <w:rsid w:val="00E4338C"/>
    <w:rsid w:val="00E43985"/>
    <w:rsid w:val="00E460C4"/>
    <w:rsid w:val="00E46813"/>
    <w:rsid w:val="00E47739"/>
    <w:rsid w:val="00E47CBE"/>
    <w:rsid w:val="00E50367"/>
    <w:rsid w:val="00E504AD"/>
    <w:rsid w:val="00E5105C"/>
    <w:rsid w:val="00E5185F"/>
    <w:rsid w:val="00E52C5D"/>
    <w:rsid w:val="00E539AB"/>
    <w:rsid w:val="00E561BC"/>
    <w:rsid w:val="00E5701D"/>
    <w:rsid w:val="00E61E81"/>
    <w:rsid w:val="00E634DF"/>
    <w:rsid w:val="00E65184"/>
    <w:rsid w:val="00E707FF"/>
    <w:rsid w:val="00E70986"/>
    <w:rsid w:val="00E7195A"/>
    <w:rsid w:val="00E770EF"/>
    <w:rsid w:val="00E777B3"/>
    <w:rsid w:val="00E77F03"/>
    <w:rsid w:val="00E810C2"/>
    <w:rsid w:val="00E81654"/>
    <w:rsid w:val="00E818B6"/>
    <w:rsid w:val="00E8403E"/>
    <w:rsid w:val="00E86DFD"/>
    <w:rsid w:val="00E9086A"/>
    <w:rsid w:val="00E909DE"/>
    <w:rsid w:val="00E93436"/>
    <w:rsid w:val="00E947F4"/>
    <w:rsid w:val="00E95081"/>
    <w:rsid w:val="00EA06D4"/>
    <w:rsid w:val="00EA2714"/>
    <w:rsid w:val="00EA5868"/>
    <w:rsid w:val="00EA7FF2"/>
    <w:rsid w:val="00EB3712"/>
    <w:rsid w:val="00EB4058"/>
    <w:rsid w:val="00EB4244"/>
    <w:rsid w:val="00EB58C5"/>
    <w:rsid w:val="00EC0831"/>
    <w:rsid w:val="00EC2F52"/>
    <w:rsid w:val="00EC3362"/>
    <w:rsid w:val="00EC3E1B"/>
    <w:rsid w:val="00EC4786"/>
    <w:rsid w:val="00EC5805"/>
    <w:rsid w:val="00EC681E"/>
    <w:rsid w:val="00EC6926"/>
    <w:rsid w:val="00ED19BC"/>
    <w:rsid w:val="00ED5AA6"/>
    <w:rsid w:val="00ED69B6"/>
    <w:rsid w:val="00EE32F2"/>
    <w:rsid w:val="00EE3396"/>
    <w:rsid w:val="00EE35EF"/>
    <w:rsid w:val="00EE46D8"/>
    <w:rsid w:val="00EE6D3C"/>
    <w:rsid w:val="00EF091B"/>
    <w:rsid w:val="00EF3871"/>
    <w:rsid w:val="00EF63FD"/>
    <w:rsid w:val="00EF6435"/>
    <w:rsid w:val="00EF6649"/>
    <w:rsid w:val="00EF7133"/>
    <w:rsid w:val="00F003E6"/>
    <w:rsid w:val="00F004D6"/>
    <w:rsid w:val="00F02717"/>
    <w:rsid w:val="00F04EDC"/>
    <w:rsid w:val="00F07210"/>
    <w:rsid w:val="00F07E9A"/>
    <w:rsid w:val="00F10C59"/>
    <w:rsid w:val="00F110C1"/>
    <w:rsid w:val="00F1169B"/>
    <w:rsid w:val="00F15436"/>
    <w:rsid w:val="00F15C39"/>
    <w:rsid w:val="00F162EA"/>
    <w:rsid w:val="00F1789E"/>
    <w:rsid w:val="00F20979"/>
    <w:rsid w:val="00F235A4"/>
    <w:rsid w:val="00F24984"/>
    <w:rsid w:val="00F30240"/>
    <w:rsid w:val="00F35406"/>
    <w:rsid w:val="00F3628B"/>
    <w:rsid w:val="00F36292"/>
    <w:rsid w:val="00F36869"/>
    <w:rsid w:val="00F368C5"/>
    <w:rsid w:val="00F36BDE"/>
    <w:rsid w:val="00F36CC0"/>
    <w:rsid w:val="00F374ED"/>
    <w:rsid w:val="00F375E5"/>
    <w:rsid w:val="00F37F49"/>
    <w:rsid w:val="00F40748"/>
    <w:rsid w:val="00F415D7"/>
    <w:rsid w:val="00F41F6E"/>
    <w:rsid w:val="00F421EA"/>
    <w:rsid w:val="00F43C6F"/>
    <w:rsid w:val="00F44776"/>
    <w:rsid w:val="00F478B9"/>
    <w:rsid w:val="00F50C93"/>
    <w:rsid w:val="00F51992"/>
    <w:rsid w:val="00F51B2A"/>
    <w:rsid w:val="00F52FD3"/>
    <w:rsid w:val="00F5438D"/>
    <w:rsid w:val="00F5741D"/>
    <w:rsid w:val="00F600D1"/>
    <w:rsid w:val="00F622BA"/>
    <w:rsid w:val="00F634B5"/>
    <w:rsid w:val="00F64344"/>
    <w:rsid w:val="00F64567"/>
    <w:rsid w:val="00F66256"/>
    <w:rsid w:val="00F673E9"/>
    <w:rsid w:val="00F67414"/>
    <w:rsid w:val="00F6742F"/>
    <w:rsid w:val="00F67C4F"/>
    <w:rsid w:val="00F67C51"/>
    <w:rsid w:val="00F67C9A"/>
    <w:rsid w:val="00F705B2"/>
    <w:rsid w:val="00F708A8"/>
    <w:rsid w:val="00F70B42"/>
    <w:rsid w:val="00F76A77"/>
    <w:rsid w:val="00F8078A"/>
    <w:rsid w:val="00F8587A"/>
    <w:rsid w:val="00F8774A"/>
    <w:rsid w:val="00F87DBF"/>
    <w:rsid w:val="00F91728"/>
    <w:rsid w:val="00F94BB6"/>
    <w:rsid w:val="00F96F4B"/>
    <w:rsid w:val="00FA4638"/>
    <w:rsid w:val="00FB1911"/>
    <w:rsid w:val="00FB289F"/>
    <w:rsid w:val="00FB2F56"/>
    <w:rsid w:val="00FB707D"/>
    <w:rsid w:val="00FB71BC"/>
    <w:rsid w:val="00FB7522"/>
    <w:rsid w:val="00FB7F74"/>
    <w:rsid w:val="00FC06D0"/>
    <w:rsid w:val="00FC1245"/>
    <w:rsid w:val="00FC1EAC"/>
    <w:rsid w:val="00FC2FF0"/>
    <w:rsid w:val="00FC6D0D"/>
    <w:rsid w:val="00FC7675"/>
    <w:rsid w:val="00FC76BA"/>
    <w:rsid w:val="00FD0C06"/>
    <w:rsid w:val="00FD2D24"/>
    <w:rsid w:val="00FD5BD5"/>
    <w:rsid w:val="00FE2550"/>
    <w:rsid w:val="00FE3FA6"/>
    <w:rsid w:val="00FE5AC5"/>
    <w:rsid w:val="00FE721D"/>
    <w:rsid w:val="00FE7BC5"/>
    <w:rsid w:val="00FF28AC"/>
    <w:rsid w:val="00FF3634"/>
    <w:rsid w:val="00FF5A83"/>
    <w:rsid w:val="00FF669A"/>
    <w:rsid w:val="00FF76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9" type="connector" idref="#Straight Arrow Connector 64"/>
        <o:r id="V:Rule20" type="connector" idref="#Straight Arrow Connector 59"/>
        <o:r id="V:Rule21" type="connector" idref="#Straight Arrow Connector 103"/>
        <o:r id="V:Rule22" type="connector" idref="#Straight Arrow Connector 94"/>
        <o:r id="V:Rule23" type="connector" idref="#Straight Arrow Connector 89"/>
        <o:r id="V:Rule24" type="connector" idref="#Straight Arrow Connector 84"/>
        <o:r id="V:Rule25" type="connector" idref="#Straight Arrow Connector 72"/>
        <o:r id="V:Rule26" type="connector" idref="#Straight Arrow Connector 95"/>
        <o:r id="V:Rule27" type="connector" idref="#Straight Arrow Connector 71"/>
        <o:r id="V:Rule28" type="connector" idref="#Straight Arrow Connector 101"/>
        <o:r id="V:Rule29" type="connector" idref="#Straight Arrow Connector 102"/>
        <o:r id="V:Rule30" type="connector" idref="#Straight Arrow Connector 70"/>
        <o:r id="V:Rule31" type="connector" idref="#Straight Arrow Connector 68"/>
        <o:r id="V:Rule32" type="connector" idref="#Straight Arrow Connector 65"/>
        <o:r id="V:Rule33" type="connector" idref="#Straight Arrow Connector 90"/>
        <o:r id="V:Rule34" type="connector" idref="#Straight Arrow Connector 63"/>
        <o:r id="V:Rule35" type="connector" idref="#Straight Arrow Connector 58"/>
        <o:r id="V:Rule36" type="connector" idref="#Straight Arrow Connector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C0"/>
    <w:rPr>
      <w:rFonts w:ascii="Times New Roman" w:eastAsia="Times New Roman" w:hAnsi="Times New Roman"/>
      <w:sz w:val="24"/>
      <w:szCs w:val="24"/>
    </w:rPr>
  </w:style>
  <w:style w:type="paragraph" w:styleId="Heading1">
    <w:name w:val="heading 1"/>
    <w:basedOn w:val="Normal"/>
    <w:link w:val="Heading1Char"/>
    <w:uiPriority w:val="1"/>
    <w:qFormat/>
    <w:rsid w:val="0034019E"/>
    <w:pPr>
      <w:widowControl w:val="0"/>
      <w:autoSpaceDE w:val="0"/>
      <w:autoSpaceDN w:val="0"/>
      <w:spacing w:before="31"/>
      <w:ind w:left="20"/>
      <w:outlineLvl w:val="0"/>
    </w:pPr>
    <w:rPr>
      <w:rFonts w:ascii="Trebuchet MS" w:eastAsia="Trebuchet MS" w:hAnsi="Trebuchet MS" w:cs="Trebuchet MS"/>
      <w:sz w:val="26"/>
      <w:szCs w:val="26"/>
    </w:rPr>
  </w:style>
  <w:style w:type="paragraph" w:styleId="Heading2">
    <w:name w:val="heading 2"/>
    <w:basedOn w:val="Normal"/>
    <w:link w:val="Heading2Char"/>
    <w:uiPriority w:val="1"/>
    <w:qFormat/>
    <w:rsid w:val="0034019E"/>
    <w:pPr>
      <w:widowControl w:val="0"/>
      <w:autoSpaceDE w:val="0"/>
      <w:autoSpaceDN w:val="0"/>
      <w:ind w:left="1345"/>
      <w:jc w:val="center"/>
      <w:outlineLvl w:val="1"/>
    </w:pPr>
    <w:rPr>
      <w:rFonts w:ascii="Cambria" w:eastAsia="Cambria" w:hAnsi="Cambria" w:cs="Cambria"/>
      <w:b/>
      <w:bCs/>
    </w:rPr>
  </w:style>
  <w:style w:type="paragraph" w:styleId="Heading3">
    <w:name w:val="heading 3"/>
    <w:basedOn w:val="Normal"/>
    <w:link w:val="Heading3Char"/>
    <w:uiPriority w:val="1"/>
    <w:qFormat/>
    <w:rsid w:val="0034019E"/>
    <w:pPr>
      <w:widowControl w:val="0"/>
      <w:autoSpaceDE w:val="0"/>
      <w:autoSpaceDN w:val="0"/>
      <w:ind w:left="2517"/>
      <w:jc w:val="both"/>
      <w:outlineLvl w:val="2"/>
    </w:pPr>
    <w:rPr>
      <w:rFonts w:ascii="Cambria" w:eastAsia="Cambria" w:hAnsi="Cambria" w:cs="Cambria"/>
      <w:b/>
      <w:bCs/>
      <w:i/>
      <w:iCs/>
    </w:rPr>
  </w:style>
  <w:style w:type="paragraph" w:styleId="Heading4">
    <w:name w:val="heading 4"/>
    <w:basedOn w:val="Normal"/>
    <w:next w:val="Normal"/>
    <w:link w:val="Heading4Char"/>
    <w:uiPriority w:val="9"/>
    <w:unhideWhenUsed/>
    <w:qFormat/>
    <w:rsid w:val="0034019E"/>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C0"/>
    <w:pPr>
      <w:tabs>
        <w:tab w:val="center" w:pos="4680"/>
        <w:tab w:val="right" w:pos="9360"/>
      </w:tabs>
    </w:pPr>
  </w:style>
  <w:style w:type="character" w:customStyle="1" w:styleId="HeaderChar">
    <w:name w:val="Header Char"/>
    <w:basedOn w:val="DefaultParagraphFont"/>
    <w:link w:val="Header"/>
    <w:uiPriority w:val="99"/>
    <w:rsid w:val="001F3AC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3AC0"/>
    <w:pPr>
      <w:ind w:left="720"/>
      <w:contextualSpacing/>
    </w:pPr>
  </w:style>
  <w:style w:type="paragraph" w:styleId="Footer">
    <w:name w:val="footer"/>
    <w:basedOn w:val="Normal"/>
    <w:link w:val="FooterChar"/>
    <w:uiPriority w:val="99"/>
    <w:unhideWhenUsed/>
    <w:rsid w:val="00326858"/>
    <w:pPr>
      <w:tabs>
        <w:tab w:val="center" w:pos="4513"/>
        <w:tab w:val="right" w:pos="9026"/>
      </w:tabs>
    </w:pPr>
  </w:style>
  <w:style w:type="character" w:customStyle="1" w:styleId="FooterChar">
    <w:name w:val="Footer Char"/>
    <w:basedOn w:val="DefaultParagraphFont"/>
    <w:link w:val="Footer"/>
    <w:uiPriority w:val="99"/>
    <w:rsid w:val="00326858"/>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B4184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4184B"/>
    <w:rPr>
      <w:rFonts w:ascii="Tahoma" w:hAnsi="Tahoma" w:cs="Tahoma"/>
      <w:sz w:val="16"/>
      <w:szCs w:val="16"/>
    </w:rPr>
  </w:style>
  <w:style w:type="paragraph" w:customStyle="1" w:styleId="Default">
    <w:name w:val="Default"/>
    <w:rsid w:val="00B4184B"/>
    <w:pPr>
      <w:autoSpaceDE w:val="0"/>
      <w:autoSpaceDN w:val="0"/>
      <w:adjustRightInd w:val="0"/>
    </w:pPr>
    <w:rPr>
      <w:rFonts w:ascii="Tahoma" w:eastAsiaTheme="minorHAnsi" w:hAnsi="Tahoma" w:cs="Tahoma"/>
      <w:color w:val="000000"/>
      <w:sz w:val="24"/>
      <w:szCs w:val="24"/>
    </w:rPr>
  </w:style>
  <w:style w:type="character" w:customStyle="1" w:styleId="Heading1Char">
    <w:name w:val="Heading 1 Char"/>
    <w:basedOn w:val="DefaultParagraphFont"/>
    <w:link w:val="Heading1"/>
    <w:uiPriority w:val="1"/>
    <w:rsid w:val="0034019E"/>
    <w:rPr>
      <w:rFonts w:ascii="Trebuchet MS" w:eastAsia="Trebuchet MS" w:hAnsi="Trebuchet MS" w:cs="Trebuchet MS"/>
      <w:sz w:val="26"/>
      <w:szCs w:val="26"/>
    </w:rPr>
  </w:style>
  <w:style w:type="character" w:customStyle="1" w:styleId="Heading2Char">
    <w:name w:val="Heading 2 Char"/>
    <w:basedOn w:val="DefaultParagraphFont"/>
    <w:link w:val="Heading2"/>
    <w:uiPriority w:val="1"/>
    <w:rsid w:val="0034019E"/>
    <w:rPr>
      <w:rFonts w:ascii="Cambria" w:eastAsia="Cambria" w:hAnsi="Cambria" w:cs="Cambria"/>
      <w:b/>
      <w:bCs/>
      <w:sz w:val="24"/>
      <w:szCs w:val="24"/>
    </w:rPr>
  </w:style>
  <w:style w:type="character" w:customStyle="1" w:styleId="Heading3Char">
    <w:name w:val="Heading 3 Char"/>
    <w:basedOn w:val="DefaultParagraphFont"/>
    <w:link w:val="Heading3"/>
    <w:uiPriority w:val="1"/>
    <w:rsid w:val="0034019E"/>
    <w:rPr>
      <w:rFonts w:ascii="Cambria" w:eastAsia="Cambria" w:hAnsi="Cambria" w:cs="Cambria"/>
      <w:b/>
      <w:bCs/>
      <w:i/>
      <w:iCs/>
      <w:sz w:val="24"/>
      <w:szCs w:val="24"/>
    </w:rPr>
  </w:style>
  <w:style w:type="character" w:customStyle="1" w:styleId="Heading4Char">
    <w:name w:val="Heading 4 Char"/>
    <w:basedOn w:val="DefaultParagraphFont"/>
    <w:link w:val="Heading4"/>
    <w:uiPriority w:val="9"/>
    <w:rsid w:val="0034019E"/>
    <w:rPr>
      <w:rFonts w:asciiTheme="majorHAnsi" w:eastAsiaTheme="majorEastAsia" w:hAnsiTheme="majorHAnsi" w:cstheme="majorBidi"/>
      <w:i/>
      <w:iCs/>
      <w:color w:val="365F91" w:themeColor="accent1" w:themeShade="BF"/>
      <w:sz w:val="22"/>
      <w:szCs w:val="22"/>
      <w:lang w:val="id-ID" w:eastAsia="id-ID"/>
    </w:rPr>
  </w:style>
  <w:style w:type="character" w:styleId="PlaceholderText">
    <w:name w:val="Placeholder Text"/>
    <w:basedOn w:val="DefaultParagraphFont"/>
    <w:uiPriority w:val="99"/>
    <w:semiHidden/>
    <w:rsid w:val="0034019E"/>
    <w:rPr>
      <w:color w:val="808080"/>
    </w:rPr>
  </w:style>
  <w:style w:type="character" w:styleId="CommentReference">
    <w:name w:val="annotation reference"/>
    <w:basedOn w:val="DefaultParagraphFont"/>
    <w:uiPriority w:val="99"/>
    <w:semiHidden/>
    <w:unhideWhenUsed/>
    <w:rsid w:val="0034019E"/>
    <w:rPr>
      <w:sz w:val="16"/>
      <w:szCs w:val="16"/>
    </w:rPr>
  </w:style>
  <w:style w:type="paragraph" w:styleId="CommentText">
    <w:name w:val="annotation text"/>
    <w:basedOn w:val="Normal"/>
    <w:link w:val="CommentTextChar"/>
    <w:uiPriority w:val="99"/>
    <w:semiHidden/>
    <w:unhideWhenUsed/>
    <w:rsid w:val="0034019E"/>
    <w:pPr>
      <w:spacing w:after="200"/>
    </w:pPr>
    <w:rPr>
      <w:rFonts w:asciiTheme="minorHAnsi" w:eastAsiaTheme="minorEastAsia" w:hAnsiTheme="minorHAnsi" w:cstheme="minorBidi"/>
      <w:sz w:val="20"/>
      <w:szCs w:val="20"/>
      <w:lang w:val="id-ID" w:eastAsia="id-ID"/>
    </w:rPr>
  </w:style>
  <w:style w:type="character" w:customStyle="1" w:styleId="CommentTextChar">
    <w:name w:val="Comment Text Char"/>
    <w:basedOn w:val="DefaultParagraphFont"/>
    <w:link w:val="CommentText"/>
    <w:uiPriority w:val="99"/>
    <w:semiHidden/>
    <w:rsid w:val="0034019E"/>
    <w:rPr>
      <w:rFonts w:asciiTheme="minorHAnsi" w:eastAsiaTheme="minorEastAsia" w:hAnsiTheme="minorHAnsi" w:cstheme="minorBidi"/>
      <w:lang w:val="id-ID" w:eastAsia="id-ID"/>
    </w:rPr>
  </w:style>
  <w:style w:type="paragraph" w:styleId="CommentSubject">
    <w:name w:val="annotation subject"/>
    <w:basedOn w:val="CommentText"/>
    <w:next w:val="CommentText"/>
    <w:link w:val="CommentSubjectChar"/>
    <w:uiPriority w:val="99"/>
    <w:semiHidden/>
    <w:unhideWhenUsed/>
    <w:rsid w:val="0034019E"/>
    <w:rPr>
      <w:b/>
      <w:bCs/>
    </w:rPr>
  </w:style>
  <w:style w:type="character" w:customStyle="1" w:styleId="CommentSubjectChar">
    <w:name w:val="Comment Subject Char"/>
    <w:basedOn w:val="CommentTextChar"/>
    <w:link w:val="CommentSubject"/>
    <w:uiPriority w:val="99"/>
    <w:semiHidden/>
    <w:rsid w:val="0034019E"/>
    <w:rPr>
      <w:rFonts w:asciiTheme="minorHAnsi" w:eastAsiaTheme="minorEastAsia" w:hAnsiTheme="minorHAnsi" w:cstheme="minorBidi"/>
      <w:b/>
      <w:bCs/>
      <w:lang w:val="id-ID" w:eastAsia="id-ID"/>
    </w:rPr>
  </w:style>
  <w:style w:type="table" w:styleId="TableGrid">
    <w:name w:val="Table Grid"/>
    <w:basedOn w:val="TableNormal"/>
    <w:uiPriority w:val="39"/>
    <w:rsid w:val="0034019E"/>
    <w:rPr>
      <w:rFonts w:asciiTheme="minorHAnsi" w:eastAsiaTheme="minorEastAsia" w:hAnsiTheme="minorHAnsi" w:cstheme="minorBid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4019E"/>
    <w:rPr>
      <w:b/>
      <w:bCs/>
      <w:i/>
      <w:iCs/>
      <w:color w:val="4F81BD" w:themeColor="accent1"/>
    </w:rPr>
  </w:style>
  <w:style w:type="paragraph" w:styleId="Title">
    <w:name w:val="Title"/>
    <w:basedOn w:val="Normal"/>
    <w:next w:val="Normal"/>
    <w:link w:val="TitleChar"/>
    <w:uiPriority w:val="1"/>
    <w:qFormat/>
    <w:rsid w:val="003401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eastAsia="id-ID"/>
    </w:rPr>
  </w:style>
  <w:style w:type="character" w:customStyle="1" w:styleId="TitleChar">
    <w:name w:val="Title Char"/>
    <w:basedOn w:val="DefaultParagraphFont"/>
    <w:link w:val="Title"/>
    <w:uiPriority w:val="1"/>
    <w:rsid w:val="0034019E"/>
    <w:rPr>
      <w:rFonts w:asciiTheme="majorHAnsi" w:eastAsiaTheme="majorEastAsia" w:hAnsiTheme="majorHAnsi" w:cstheme="majorBidi"/>
      <w:color w:val="17365D" w:themeColor="text2" w:themeShade="BF"/>
      <w:spacing w:val="5"/>
      <w:kern w:val="28"/>
      <w:sz w:val="52"/>
      <w:szCs w:val="52"/>
      <w:lang w:val="id-ID" w:eastAsia="id-ID"/>
    </w:rPr>
  </w:style>
  <w:style w:type="paragraph" w:styleId="BodyText">
    <w:name w:val="Body Text"/>
    <w:basedOn w:val="Normal"/>
    <w:link w:val="BodyTextChar"/>
    <w:uiPriority w:val="1"/>
    <w:qFormat/>
    <w:rsid w:val="0034019E"/>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34019E"/>
    <w:rPr>
      <w:rFonts w:ascii="Cambria" w:eastAsia="Cambria" w:hAnsi="Cambria" w:cs="Cambria"/>
      <w:sz w:val="24"/>
      <w:szCs w:val="24"/>
    </w:rPr>
  </w:style>
  <w:style w:type="paragraph" w:customStyle="1" w:styleId="TableParagraph">
    <w:name w:val="Table Paragraph"/>
    <w:basedOn w:val="Normal"/>
    <w:uiPriority w:val="1"/>
    <w:qFormat/>
    <w:rsid w:val="0034019E"/>
    <w:pPr>
      <w:widowControl w:val="0"/>
      <w:autoSpaceDE w:val="0"/>
      <w:autoSpaceDN w:val="0"/>
    </w:pPr>
    <w:rPr>
      <w:rFonts w:ascii="Cambria" w:eastAsia="Cambria" w:hAnsi="Cambria" w:cs="Cambria"/>
      <w:sz w:val="22"/>
      <w:szCs w:val="22"/>
    </w:rPr>
  </w:style>
  <w:style w:type="character" w:styleId="Hyperlink">
    <w:name w:val="Hyperlink"/>
    <w:basedOn w:val="DefaultParagraphFont"/>
    <w:uiPriority w:val="99"/>
    <w:unhideWhenUsed/>
    <w:rsid w:val="0034019E"/>
    <w:rPr>
      <w:color w:val="0563C1"/>
      <w:u w:val="single"/>
    </w:rPr>
  </w:style>
  <w:style w:type="character" w:styleId="FollowedHyperlink">
    <w:name w:val="FollowedHyperlink"/>
    <w:basedOn w:val="DefaultParagraphFont"/>
    <w:uiPriority w:val="99"/>
    <w:semiHidden/>
    <w:unhideWhenUsed/>
    <w:rsid w:val="0034019E"/>
    <w:rPr>
      <w:color w:val="954F72"/>
      <w:u w:val="single"/>
    </w:rPr>
  </w:style>
  <w:style w:type="paragraph" w:customStyle="1" w:styleId="msonormal0">
    <w:name w:val="msonormal"/>
    <w:basedOn w:val="Normal"/>
    <w:rsid w:val="0034019E"/>
    <w:pPr>
      <w:spacing w:before="100" w:beforeAutospacing="1" w:after="100" w:afterAutospacing="1"/>
    </w:pPr>
    <w:rPr>
      <w:lang w:val="en-ID" w:eastAsia="en-ID"/>
    </w:rPr>
  </w:style>
  <w:style w:type="paragraph" w:customStyle="1" w:styleId="xl96">
    <w:name w:val="xl96"/>
    <w:basedOn w:val="Normal"/>
    <w:rsid w:val="0034019E"/>
    <w:pPr>
      <w:spacing w:before="100" w:beforeAutospacing="1" w:after="100" w:afterAutospacing="1"/>
      <w:jc w:val="center"/>
    </w:pPr>
    <w:rPr>
      <w:lang w:val="en-ID" w:eastAsia="en-ID"/>
    </w:rPr>
  </w:style>
  <w:style w:type="paragraph" w:customStyle="1" w:styleId="xl97">
    <w:name w:val="xl97"/>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98">
    <w:name w:val="xl98"/>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99">
    <w:name w:val="xl99"/>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100">
    <w:name w:val="xl100"/>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101">
    <w:name w:val="xl101"/>
    <w:basedOn w:val="Normal"/>
    <w:rsid w:val="0034019E"/>
    <w:pPr>
      <w:pBdr>
        <w:left w:val="single" w:sz="4" w:space="0" w:color="auto"/>
        <w:bottom w:val="single" w:sz="4" w:space="0" w:color="auto"/>
        <w:right w:val="single" w:sz="8"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102">
    <w:name w:val="xl102"/>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14"/>
      <w:szCs w:val="14"/>
      <w:lang w:val="en-ID" w:eastAsia="en-ID"/>
    </w:rPr>
  </w:style>
  <w:style w:type="paragraph" w:customStyle="1" w:styleId="xl103">
    <w:name w:val="xl103"/>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04">
    <w:name w:val="xl104"/>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105">
    <w:name w:val="xl105"/>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14"/>
      <w:szCs w:val="14"/>
      <w:lang w:val="en-ID" w:eastAsia="en-ID"/>
    </w:rPr>
  </w:style>
  <w:style w:type="paragraph" w:customStyle="1" w:styleId="xl106">
    <w:name w:val="xl106"/>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07">
    <w:name w:val="xl107"/>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08">
    <w:name w:val="xl108"/>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09">
    <w:name w:val="xl109"/>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10">
    <w:name w:val="xl110"/>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11">
    <w:name w:val="xl111"/>
    <w:basedOn w:val="Normal"/>
    <w:rsid w:val="003401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12">
    <w:name w:val="xl112"/>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13">
    <w:name w:val="xl113"/>
    <w:basedOn w:val="Normal"/>
    <w:rsid w:val="0034019E"/>
    <w:pPr>
      <w:spacing w:before="100" w:beforeAutospacing="1" w:after="100" w:afterAutospacing="1"/>
      <w:jc w:val="center"/>
      <w:textAlignment w:val="top"/>
    </w:pPr>
    <w:rPr>
      <w:rFonts w:ascii="Trebuchet MS" w:hAnsi="Trebuchet MS"/>
      <w:sz w:val="14"/>
      <w:szCs w:val="14"/>
      <w:lang w:val="en-ID" w:eastAsia="en-ID"/>
    </w:rPr>
  </w:style>
  <w:style w:type="paragraph" w:customStyle="1" w:styleId="xl114">
    <w:name w:val="xl114"/>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115">
    <w:name w:val="xl115"/>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16">
    <w:name w:val="xl116"/>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17">
    <w:name w:val="xl117"/>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18">
    <w:name w:val="xl118"/>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19">
    <w:name w:val="xl119"/>
    <w:basedOn w:val="Normal"/>
    <w:rsid w:val="0034019E"/>
    <w:pPr>
      <w:pBdr>
        <w:top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20">
    <w:name w:val="xl120"/>
    <w:basedOn w:val="Normal"/>
    <w:rsid w:val="0034019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121">
    <w:name w:val="xl121"/>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2">
    <w:name w:val="xl122"/>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123">
    <w:name w:val="xl123"/>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4">
    <w:name w:val="xl124"/>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5">
    <w:name w:val="xl125"/>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6">
    <w:name w:val="xl126"/>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7">
    <w:name w:val="xl127"/>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8">
    <w:name w:val="xl128"/>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29">
    <w:name w:val="xl129"/>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36363D"/>
      <w:sz w:val="14"/>
      <w:szCs w:val="14"/>
      <w:lang w:val="en-ID" w:eastAsia="en-ID"/>
    </w:rPr>
  </w:style>
  <w:style w:type="paragraph" w:customStyle="1" w:styleId="xl130">
    <w:name w:val="xl130"/>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olor w:val="36363D"/>
      <w:sz w:val="14"/>
      <w:szCs w:val="14"/>
      <w:lang w:val="en-ID" w:eastAsia="en-ID"/>
    </w:rPr>
  </w:style>
  <w:style w:type="paragraph" w:customStyle="1" w:styleId="xl131">
    <w:name w:val="xl131"/>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olor w:val="36363D"/>
      <w:sz w:val="14"/>
      <w:szCs w:val="14"/>
      <w:lang w:val="en-ID" w:eastAsia="en-ID"/>
    </w:rPr>
  </w:style>
  <w:style w:type="paragraph" w:customStyle="1" w:styleId="xl132">
    <w:name w:val="xl132"/>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color w:val="36363D"/>
      <w:sz w:val="14"/>
      <w:szCs w:val="14"/>
      <w:lang w:val="en-ID" w:eastAsia="en-ID"/>
    </w:rPr>
  </w:style>
  <w:style w:type="paragraph" w:customStyle="1" w:styleId="xl133">
    <w:name w:val="xl133"/>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color w:val="36363D"/>
      <w:sz w:val="14"/>
      <w:szCs w:val="14"/>
      <w:lang w:val="en-ID" w:eastAsia="en-ID"/>
    </w:rPr>
  </w:style>
  <w:style w:type="paragraph" w:customStyle="1" w:styleId="xl134">
    <w:name w:val="xl134"/>
    <w:basedOn w:val="Normal"/>
    <w:rsid w:val="003401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color w:val="36363D"/>
      <w:sz w:val="14"/>
      <w:szCs w:val="14"/>
      <w:lang w:val="en-ID" w:eastAsia="en-ID"/>
    </w:rPr>
  </w:style>
  <w:style w:type="paragraph" w:customStyle="1" w:styleId="xl135">
    <w:name w:val="xl135"/>
    <w:basedOn w:val="Normal"/>
    <w:rsid w:val="003401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36">
    <w:name w:val="xl136"/>
    <w:basedOn w:val="Normal"/>
    <w:rsid w:val="00340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37">
    <w:name w:val="xl137"/>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138">
    <w:name w:val="xl138"/>
    <w:basedOn w:val="Normal"/>
    <w:rsid w:val="003401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39">
    <w:name w:val="xl139"/>
    <w:basedOn w:val="Normal"/>
    <w:rsid w:val="0034019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rPr>
      <w:rFonts w:ascii="Trebuchet MS" w:hAnsi="Trebuchet MS"/>
      <w:sz w:val="14"/>
      <w:szCs w:val="14"/>
      <w:lang w:val="en-ID" w:eastAsia="en-ID"/>
    </w:rPr>
  </w:style>
  <w:style w:type="paragraph" w:customStyle="1" w:styleId="xl140">
    <w:name w:val="xl140"/>
    <w:basedOn w:val="Normal"/>
    <w:rsid w:val="0034019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rPr>
      <w:rFonts w:ascii="Trebuchet MS" w:hAnsi="Trebuchet MS"/>
      <w:sz w:val="14"/>
      <w:szCs w:val="14"/>
      <w:lang w:val="en-ID" w:eastAsia="en-ID"/>
    </w:rPr>
  </w:style>
  <w:style w:type="paragraph" w:customStyle="1" w:styleId="xl141">
    <w:name w:val="xl141"/>
    <w:basedOn w:val="Normal"/>
    <w:rsid w:val="0034019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rebuchet MS" w:hAnsi="Trebuchet MS"/>
      <w:sz w:val="14"/>
      <w:szCs w:val="14"/>
      <w:lang w:val="en-ID" w:eastAsia="en-ID"/>
    </w:rPr>
  </w:style>
  <w:style w:type="paragraph" w:customStyle="1" w:styleId="xl142">
    <w:name w:val="xl142"/>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143">
    <w:name w:val="xl143"/>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44">
    <w:name w:val="xl144"/>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145">
    <w:name w:val="xl145"/>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146">
    <w:name w:val="xl146"/>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47">
    <w:name w:val="xl147"/>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48">
    <w:name w:val="xl148"/>
    <w:basedOn w:val="Normal"/>
    <w:rsid w:val="0034019E"/>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49">
    <w:name w:val="xl149"/>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50">
    <w:name w:val="xl150"/>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51">
    <w:name w:val="xl151"/>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52">
    <w:name w:val="xl152"/>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53">
    <w:name w:val="xl153"/>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54">
    <w:name w:val="xl154"/>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55">
    <w:name w:val="xl155"/>
    <w:basedOn w:val="Normal"/>
    <w:rsid w:val="0034019E"/>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56">
    <w:name w:val="xl156"/>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157">
    <w:name w:val="xl157"/>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58">
    <w:name w:val="xl158"/>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59">
    <w:name w:val="xl159"/>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60">
    <w:name w:val="xl160"/>
    <w:basedOn w:val="Normal"/>
    <w:rsid w:val="0034019E"/>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61">
    <w:name w:val="xl161"/>
    <w:basedOn w:val="Normal"/>
    <w:rsid w:val="0034019E"/>
    <w:pPr>
      <w:pBdr>
        <w:top w:val="single" w:sz="4" w:space="0" w:color="auto"/>
        <w:left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62">
    <w:name w:val="xl162"/>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63">
    <w:name w:val="xl163"/>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64">
    <w:name w:val="xl164"/>
    <w:basedOn w:val="Normal"/>
    <w:rsid w:val="0034019E"/>
    <w:pPr>
      <w:pBdr>
        <w:left w:val="single" w:sz="4" w:space="0" w:color="auto"/>
        <w:bottom w:val="single" w:sz="4" w:space="0" w:color="auto"/>
        <w:right w:val="single" w:sz="8"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65">
    <w:name w:val="xl165"/>
    <w:basedOn w:val="Normal"/>
    <w:rsid w:val="0034019E"/>
    <w:pPr>
      <w:pBdr>
        <w:top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66">
    <w:name w:val="xl166"/>
    <w:basedOn w:val="Normal"/>
    <w:rsid w:val="0034019E"/>
    <w:pPr>
      <w:pBdr>
        <w:top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167">
    <w:name w:val="xl167"/>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68">
    <w:name w:val="xl168"/>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69">
    <w:name w:val="xl169"/>
    <w:basedOn w:val="Normal"/>
    <w:rsid w:val="0034019E"/>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70">
    <w:name w:val="xl170"/>
    <w:basedOn w:val="Normal"/>
    <w:rsid w:val="0034019E"/>
    <w:pPr>
      <w:pBdr>
        <w:top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71">
    <w:name w:val="xl171"/>
    <w:basedOn w:val="Normal"/>
    <w:rsid w:val="0034019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72">
    <w:name w:val="xl172"/>
    <w:basedOn w:val="Normal"/>
    <w:rsid w:val="0034019E"/>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73">
    <w:name w:val="xl173"/>
    <w:basedOn w:val="Normal"/>
    <w:rsid w:val="0034019E"/>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14"/>
      <w:szCs w:val="14"/>
      <w:lang w:val="en-ID" w:eastAsia="en-ID"/>
    </w:rPr>
  </w:style>
  <w:style w:type="paragraph" w:customStyle="1" w:styleId="xl174">
    <w:name w:val="xl174"/>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75">
    <w:name w:val="xl175"/>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176">
    <w:name w:val="xl176"/>
    <w:basedOn w:val="Normal"/>
    <w:rsid w:val="0034019E"/>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14"/>
      <w:szCs w:val="14"/>
      <w:lang w:val="en-ID" w:eastAsia="en-ID"/>
    </w:rPr>
  </w:style>
  <w:style w:type="paragraph" w:customStyle="1" w:styleId="xl177">
    <w:name w:val="xl177"/>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78">
    <w:name w:val="xl178"/>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79">
    <w:name w:val="xl179"/>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80">
    <w:name w:val="xl180"/>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81">
    <w:name w:val="xl181"/>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182">
    <w:name w:val="xl182"/>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83">
    <w:name w:val="xl183"/>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84">
    <w:name w:val="xl184"/>
    <w:basedOn w:val="Normal"/>
    <w:rsid w:val="003401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185">
    <w:name w:val="xl185"/>
    <w:basedOn w:val="Normal"/>
    <w:rsid w:val="0034019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rebuchet MS" w:hAnsi="Trebuchet MS"/>
      <w:sz w:val="14"/>
      <w:szCs w:val="14"/>
      <w:lang w:val="en-ID" w:eastAsia="en-ID"/>
    </w:rPr>
  </w:style>
  <w:style w:type="paragraph" w:customStyle="1" w:styleId="xl186">
    <w:name w:val="xl186"/>
    <w:basedOn w:val="Normal"/>
    <w:rsid w:val="0034019E"/>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rFonts w:ascii="Trebuchet MS" w:hAnsi="Trebuchet MS"/>
      <w:sz w:val="14"/>
      <w:szCs w:val="14"/>
      <w:lang w:val="en-ID" w:eastAsia="en-ID"/>
    </w:rPr>
  </w:style>
  <w:style w:type="paragraph" w:customStyle="1" w:styleId="xl187">
    <w:name w:val="xl187"/>
    <w:basedOn w:val="Normal"/>
    <w:rsid w:val="0034019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rebuchet MS" w:hAnsi="Trebuchet MS"/>
      <w:sz w:val="14"/>
      <w:szCs w:val="14"/>
      <w:lang w:val="en-ID" w:eastAsia="en-ID"/>
    </w:rPr>
  </w:style>
  <w:style w:type="paragraph" w:customStyle="1" w:styleId="xl188">
    <w:name w:val="xl188"/>
    <w:basedOn w:val="Normal"/>
    <w:rsid w:val="0034019E"/>
    <w:pPr>
      <w:pBdr>
        <w:top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14"/>
      <w:szCs w:val="14"/>
      <w:lang w:val="en-ID" w:eastAsia="en-ID"/>
    </w:rPr>
  </w:style>
  <w:style w:type="paragraph" w:customStyle="1" w:styleId="xl189">
    <w:name w:val="xl189"/>
    <w:basedOn w:val="Normal"/>
    <w:rsid w:val="0034019E"/>
    <w:pPr>
      <w:pBdr>
        <w:top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190">
    <w:name w:val="xl190"/>
    <w:basedOn w:val="Normal"/>
    <w:rsid w:val="0034019E"/>
    <w:pPr>
      <w:pBdr>
        <w:top w:val="single" w:sz="4" w:space="0" w:color="auto"/>
        <w:bottom w:val="single" w:sz="4" w:space="0" w:color="auto"/>
      </w:pBdr>
      <w:spacing w:before="100" w:beforeAutospacing="1" w:after="100" w:afterAutospacing="1"/>
      <w:textAlignment w:val="top"/>
    </w:pPr>
    <w:rPr>
      <w:rFonts w:ascii="Trebuchet MS" w:hAnsi="Trebuchet MS"/>
      <w:sz w:val="14"/>
      <w:szCs w:val="14"/>
      <w:lang w:val="en-ID" w:eastAsia="en-ID"/>
    </w:rPr>
  </w:style>
  <w:style w:type="paragraph" w:customStyle="1" w:styleId="xl191">
    <w:name w:val="xl191"/>
    <w:basedOn w:val="Normal"/>
    <w:rsid w:val="0034019E"/>
    <w:pPr>
      <w:pBdr>
        <w:top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92">
    <w:name w:val="xl192"/>
    <w:basedOn w:val="Normal"/>
    <w:rsid w:val="0034019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193">
    <w:name w:val="xl193"/>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94">
    <w:name w:val="xl194"/>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95">
    <w:name w:val="xl195"/>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96">
    <w:name w:val="xl196"/>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Trebuchet MS" w:hAnsi="Trebuchet MS"/>
      <w:sz w:val="14"/>
      <w:szCs w:val="14"/>
      <w:lang w:val="en-ID" w:eastAsia="en-ID"/>
    </w:rPr>
  </w:style>
  <w:style w:type="paragraph" w:customStyle="1" w:styleId="xl197">
    <w:name w:val="xl197"/>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98">
    <w:name w:val="xl198"/>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199">
    <w:name w:val="xl199"/>
    <w:basedOn w:val="Normal"/>
    <w:rsid w:val="0034019E"/>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200">
    <w:name w:val="xl200"/>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201">
    <w:name w:val="xl201"/>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202">
    <w:name w:val="xl202"/>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203">
    <w:name w:val="xl203"/>
    <w:basedOn w:val="Normal"/>
    <w:rsid w:val="0034019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ebuchet MS" w:hAnsi="Trebuchet MS"/>
      <w:sz w:val="14"/>
      <w:szCs w:val="14"/>
      <w:lang w:val="en-ID" w:eastAsia="en-ID"/>
    </w:rPr>
  </w:style>
  <w:style w:type="paragraph" w:customStyle="1" w:styleId="xl204">
    <w:name w:val="xl204"/>
    <w:basedOn w:val="Normal"/>
    <w:rsid w:val="0034019E"/>
    <w:pPr>
      <w:pBdr>
        <w:left w:val="single" w:sz="4" w:space="0" w:color="auto"/>
        <w:right w:val="single" w:sz="4"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205">
    <w:name w:val="xl205"/>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206">
    <w:name w:val="xl206"/>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207">
    <w:name w:val="xl207"/>
    <w:basedOn w:val="Normal"/>
    <w:rsid w:val="0034019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top"/>
    </w:pPr>
    <w:rPr>
      <w:rFonts w:ascii="Trebuchet MS" w:hAnsi="Trebuchet MS"/>
      <w:sz w:val="14"/>
      <w:szCs w:val="14"/>
      <w:lang w:val="en-ID" w:eastAsia="en-ID"/>
    </w:rPr>
  </w:style>
  <w:style w:type="paragraph" w:customStyle="1" w:styleId="xl208">
    <w:name w:val="xl208"/>
    <w:basedOn w:val="Normal"/>
    <w:rsid w:val="0034019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209">
    <w:name w:val="xl209"/>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210">
    <w:name w:val="xl210"/>
    <w:basedOn w:val="Normal"/>
    <w:rsid w:val="0034019E"/>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jc w:val="center"/>
      <w:textAlignment w:val="top"/>
    </w:pPr>
    <w:rPr>
      <w:rFonts w:ascii="Trebuchet MS" w:hAnsi="Trebuchet MS"/>
      <w:sz w:val="14"/>
      <w:szCs w:val="14"/>
      <w:lang w:val="en-ID" w:eastAsia="en-ID"/>
    </w:rPr>
  </w:style>
  <w:style w:type="paragraph" w:customStyle="1" w:styleId="xl211">
    <w:name w:val="xl211"/>
    <w:basedOn w:val="Normal"/>
    <w:rsid w:val="0034019E"/>
    <w:pPr>
      <w:pBdr>
        <w:bottom w:val="single" w:sz="4" w:space="0" w:color="auto"/>
      </w:pBdr>
      <w:spacing w:before="100" w:beforeAutospacing="1" w:after="100" w:afterAutospacing="1"/>
    </w:pPr>
    <w:rPr>
      <w:lang w:val="en-ID" w:eastAsia="en-ID"/>
    </w:rPr>
  </w:style>
  <w:style w:type="paragraph" w:customStyle="1" w:styleId="xl212">
    <w:name w:val="xl212"/>
    <w:basedOn w:val="Normal"/>
    <w:rsid w:val="0034019E"/>
    <w:pPr>
      <w:pBdr>
        <w:left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213">
    <w:name w:val="xl213"/>
    <w:basedOn w:val="Normal"/>
    <w:rsid w:val="0034019E"/>
    <w:pPr>
      <w:pBdr>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214">
    <w:name w:val="xl214"/>
    <w:basedOn w:val="Normal"/>
    <w:rsid w:val="0034019E"/>
    <w:pPr>
      <w:pBdr>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215">
    <w:name w:val="xl215"/>
    <w:basedOn w:val="Normal"/>
    <w:rsid w:val="0034019E"/>
    <w:pPr>
      <w:pBdr>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216">
    <w:name w:val="xl216"/>
    <w:basedOn w:val="Normal"/>
    <w:rsid w:val="0034019E"/>
    <w:pPr>
      <w:pBdr>
        <w:left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rebuchet MS" w:hAnsi="Trebuchet MS"/>
      <w:sz w:val="14"/>
      <w:szCs w:val="14"/>
      <w:lang w:val="en-ID" w:eastAsia="en-ID"/>
    </w:rPr>
  </w:style>
  <w:style w:type="paragraph" w:customStyle="1" w:styleId="xl217">
    <w:name w:val="xl217"/>
    <w:basedOn w:val="Normal"/>
    <w:rsid w:val="0034019E"/>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218">
    <w:name w:val="xl218"/>
    <w:basedOn w:val="Normal"/>
    <w:rsid w:val="0034019E"/>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219">
    <w:name w:val="xl219"/>
    <w:basedOn w:val="Normal"/>
    <w:rsid w:val="0034019E"/>
    <w:pPr>
      <w:pBdr>
        <w:left w:val="single" w:sz="4" w:space="0" w:color="auto"/>
        <w:right w:val="single" w:sz="4"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220">
    <w:name w:val="xl220"/>
    <w:basedOn w:val="Normal"/>
    <w:rsid w:val="0034019E"/>
    <w:pPr>
      <w:pBdr>
        <w:left w:val="single" w:sz="4" w:space="0" w:color="auto"/>
        <w:bottom w:val="single" w:sz="4" w:space="0" w:color="auto"/>
        <w:right w:val="single" w:sz="8" w:space="0" w:color="auto"/>
      </w:pBdr>
      <w:shd w:val="clear" w:color="000000" w:fill="B4C6E7"/>
      <w:spacing w:before="100" w:beforeAutospacing="1" w:after="100" w:afterAutospacing="1"/>
      <w:jc w:val="center"/>
      <w:textAlignment w:val="top"/>
    </w:pPr>
    <w:rPr>
      <w:rFonts w:ascii="Trebuchet MS" w:hAnsi="Trebuchet MS"/>
      <w:sz w:val="14"/>
      <w:szCs w:val="14"/>
      <w:lang w:val="en-ID" w:eastAsia="en-ID"/>
    </w:rPr>
  </w:style>
  <w:style w:type="paragraph" w:customStyle="1" w:styleId="xl221">
    <w:name w:val="xl221"/>
    <w:basedOn w:val="Normal"/>
    <w:rsid w:val="003401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rebuchet MS" w:hAnsi="Trebuchet MS"/>
      <w:sz w:val="14"/>
      <w:szCs w:val="14"/>
      <w:lang w:val="en-ID" w:eastAsia="en-ID"/>
    </w:rPr>
  </w:style>
  <w:style w:type="paragraph" w:customStyle="1" w:styleId="xl222">
    <w:name w:val="xl222"/>
    <w:basedOn w:val="Normal"/>
    <w:rsid w:val="0034019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ascii="Trebuchet MS" w:hAnsi="Trebuchet MS"/>
      <w:sz w:val="14"/>
      <w:szCs w:val="14"/>
      <w:lang w:val="en-ID" w:eastAsia="en-ID"/>
    </w:rPr>
  </w:style>
  <w:style w:type="paragraph" w:customStyle="1" w:styleId="xl223">
    <w:name w:val="xl223"/>
    <w:basedOn w:val="Normal"/>
    <w:rsid w:val="0034019E"/>
    <w:pPr>
      <w:pBdr>
        <w:top w:val="single" w:sz="4" w:space="0" w:color="auto"/>
        <w:left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24">
    <w:name w:val="xl224"/>
    <w:basedOn w:val="Normal"/>
    <w:rsid w:val="0034019E"/>
    <w:pPr>
      <w:pBdr>
        <w:left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25">
    <w:name w:val="xl225"/>
    <w:basedOn w:val="Normal"/>
    <w:rsid w:val="0034019E"/>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226">
    <w:name w:val="xl226"/>
    <w:basedOn w:val="Normal"/>
    <w:rsid w:val="0034019E"/>
    <w:pPr>
      <w:pBdr>
        <w:left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227">
    <w:name w:val="xl227"/>
    <w:basedOn w:val="Normal"/>
    <w:rsid w:val="0034019E"/>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14"/>
      <w:szCs w:val="14"/>
      <w:lang w:val="en-ID" w:eastAsia="en-ID"/>
    </w:rPr>
  </w:style>
  <w:style w:type="paragraph" w:customStyle="1" w:styleId="xl228">
    <w:name w:val="xl228"/>
    <w:basedOn w:val="Normal"/>
    <w:rsid w:val="0034019E"/>
    <w:pPr>
      <w:pBdr>
        <w:top w:val="single" w:sz="4" w:space="0" w:color="auto"/>
        <w:left w:val="single" w:sz="4" w:space="0" w:color="auto"/>
        <w:right w:val="single" w:sz="8"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29">
    <w:name w:val="xl229"/>
    <w:basedOn w:val="Normal"/>
    <w:rsid w:val="0034019E"/>
    <w:pPr>
      <w:pBdr>
        <w:left w:val="single" w:sz="4" w:space="0" w:color="auto"/>
        <w:right w:val="single" w:sz="8"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0">
    <w:name w:val="xl230"/>
    <w:basedOn w:val="Normal"/>
    <w:rsid w:val="0034019E"/>
    <w:pPr>
      <w:pBdr>
        <w:left w:val="single" w:sz="4" w:space="0" w:color="auto"/>
        <w:bottom w:val="single" w:sz="4" w:space="0" w:color="auto"/>
        <w:right w:val="single" w:sz="8"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1">
    <w:name w:val="xl231"/>
    <w:basedOn w:val="Normal"/>
    <w:rsid w:val="0034019E"/>
    <w:pPr>
      <w:pBdr>
        <w:top w:val="single" w:sz="4" w:space="0" w:color="auto"/>
        <w:lef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2">
    <w:name w:val="xl232"/>
    <w:basedOn w:val="Normal"/>
    <w:rsid w:val="0034019E"/>
    <w:pPr>
      <w:pBdr>
        <w:top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3">
    <w:name w:val="xl233"/>
    <w:basedOn w:val="Normal"/>
    <w:rsid w:val="0034019E"/>
    <w:pPr>
      <w:pBdr>
        <w:left w:val="single" w:sz="4" w:space="0" w:color="auto"/>
        <w:bottom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4">
    <w:name w:val="xl234"/>
    <w:basedOn w:val="Normal"/>
    <w:rsid w:val="0034019E"/>
    <w:pPr>
      <w:pBdr>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5">
    <w:name w:val="xl235"/>
    <w:basedOn w:val="Normal"/>
    <w:rsid w:val="0034019E"/>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6">
    <w:name w:val="xl236"/>
    <w:basedOn w:val="Normal"/>
    <w:rsid w:val="0034019E"/>
    <w:pPr>
      <w:pBdr>
        <w:top w:val="single" w:sz="4" w:space="0" w:color="auto"/>
        <w:bottom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7">
    <w:name w:val="xl237"/>
    <w:basedOn w:val="Normal"/>
    <w:rsid w:val="003401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8">
    <w:name w:val="xl238"/>
    <w:basedOn w:val="Normal"/>
    <w:rsid w:val="0034019E"/>
    <w:pPr>
      <w:pBdr>
        <w:top w:val="single" w:sz="4" w:space="0" w:color="auto"/>
        <w:lef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39">
    <w:name w:val="xl239"/>
    <w:basedOn w:val="Normal"/>
    <w:rsid w:val="0034019E"/>
    <w:pPr>
      <w:pBdr>
        <w:top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40">
    <w:name w:val="xl240"/>
    <w:basedOn w:val="Normal"/>
    <w:rsid w:val="0034019E"/>
    <w:pPr>
      <w:pBdr>
        <w:left w:val="single" w:sz="4" w:space="0" w:color="auto"/>
        <w:bottom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41">
    <w:name w:val="xl241"/>
    <w:basedOn w:val="Normal"/>
    <w:rsid w:val="0034019E"/>
    <w:pPr>
      <w:pBdr>
        <w:bottom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42">
    <w:name w:val="xl242"/>
    <w:basedOn w:val="Normal"/>
    <w:rsid w:val="0034019E"/>
    <w:pPr>
      <w:pBdr>
        <w:top w:val="single" w:sz="4" w:space="0" w:color="auto"/>
        <w:left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paragraph" w:customStyle="1" w:styleId="xl243">
    <w:name w:val="xl243"/>
    <w:basedOn w:val="Normal"/>
    <w:rsid w:val="0034019E"/>
    <w:pPr>
      <w:pBdr>
        <w:left w:val="single" w:sz="4" w:space="0" w:color="auto"/>
        <w:right w:val="single" w:sz="4" w:space="0" w:color="auto"/>
      </w:pBdr>
      <w:spacing w:before="100" w:beforeAutospacing="1" w:after="100" w:afterAutospacing="1"/>
      <w:jc w:val="center"/>
      <w:textAlignment w:val="center"/>
    </w:pPr>
    <w:rPr>
      <w:rFonts w:ascii="Trebuchet MS" w:hAnsi="Trebuchet MS"/>
      <w:sz w:val="14"/>
      <w:szCs w:val="14"/>
      <w:lang w:val="en-ID" w:eastAsia="en-ID"/>
    </w:rPr>
  </w:style>
  <w:style w:type="character" w:customStyle="1" w:styleId="UnresolvedMention1">
    <w:name w:val="Unresolved Mention1"/>
    <w:basedOn w:val="DefaultParagraphFont"/>
    <w:uiPriority w:val="99"/>
    <w:semiHidden/>
    <w:unhideWhenUsed/>
    <w:rsid w:val="0034019E"/>
    <w:rPr>
      <w:color w:val="605E5C"/>
      <w:shd w:val="clear" w:color="auto" w:fill="E1DFDD"/>
    </w:rPr>
  </w:style>
  <w:style w:type="paragraph" w:styleId="DocumentMap">
    <w:name w:val="Document Map"/>
    <w:basedOn w:val="Normal"/>
    <w:link w:val="DocumentMapChar"/>
    <w:uiPriority w:val="99"/>
    <w:semiHidden/>
    <w:unhideWhenUsed/>
    <w:rsid w:val="00A2438F"/>
    <w:rPr>
      <w:rFonts w:ascii="Tahoma" w:hAnsi="Tahoma" w:cs="Tahoma"/>
      <w:sz w:val="16"/>
      <w:szCs w:val="16"/>
    </w:rPr>
  </w:style>
  <w:style w:type="character" w:customStyle="1" w:styleId="DocumentMapChar">
    <w:name w:val="Document Map Char"/>
    <w:basedOn w:val="DefaultParagraphFont"/>
    <w:link w:val="DocumentMap"/>
    <w:uiPriority w:val="99"/>
    <w:semiHidden/>
    <w:rsid w:val="00A243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C0"/>
    <w:pPr>
      <w:tabs>
        <w:tab w:val="center" w:pos="4680"/>
        <w:tab w:val="right" w:pos="9360"/>
      </w:tabs>
    </w:pPr>
  </w:style>
  <w:style w:type="character" w:customStyle="1" w:styleId="HeaderChar">
    <w:name w:val="Header Char"/>
    <w:basedOn w:val="DefaultParagraphFont"/>
    <w:link w:val="Header"/>
    <w:uiPriority w:val="99"/>
    <w:rsid w:val="001F3AC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3AC0"/>
    <w:pPr>
      <w:ind w:left="720"/>
      <w:contextualSpacing/>
    </w:pPr>
  </w:style>
  <w:style w:type="paragraph" w:styleId="Footer">
    <w:name w:val="footer"/>
    <w:basedOn w:val="Normal"/>
    <w:link w:val="FooterChar"/>
    <w:uiPriority w:val="99"/>
    <w:unhideWhenUsed/>
    <w:rsid w:val="00326858"/>
    <w:pPr>
      <w:tabs>
        <w:tab w:val="center" w:pos="4513"/>
        <w:tab w:val="right" w:pos="9026"/>
      </w:tabs>
    </w:pPr>
  </w:style>
  <w:style w:type="character" w:customStyle="1" w:styleId="FooterChar">
    <w:name w:val="Footer Char"/>
    <w:basedOn w:val="DefaultParagraphFont"/>
    <w:link w:val="Footer"/>
    <w:uiPriority w:val="99"/>
    <w:rsid w:val="00326858"/>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B4184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4184B"/>
    <w:rPr>
      <w:rFonts w:ascii="Tahoma" w:hAnsi="Tahoma" w:cs="Tahoma"/>
      <w:sz w:val="16"/>
      <w:szCs w:val="16"/>
    </w:rPr>
  </w:style>
  <w:style w:type="paragraph" w:customStyle="1" w:styleId="Default">
    <w:name w:val="Default"/>
    <w:rsid w:val="00B4184B"/>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493885370">
      <w:bodyDiv w:val="1"/>
      <w:marLeft w:val="0"/>
      <w:marRight w:val="0"/>
      <w:marTop w:val="0"/>
      <w:marBottom w:val="0"/>
      <w:divBdr>
        <w:top w:val="none" w:sz="0" w:space="0" w:color="auto"/>
        <w:left w:val="none" w:sz="0" w:space="0" w:color="auto"/>
        <w:bottom w:val="none" w:sz="0" w:space="0" w:color="auto"/>
        <w:right w:val="none" w:sz="0" w:space="0" w:color="auto"/>
      </w:divBdr>
    </w:div>
    <w:div w:id="532614518">
      <w:bodyDiv w:val="1"/>
      <w:marLeft w:val="0"/>
      <w:marRight w:val="0"/>
      <w:marTop w:val="0"/>
      <w:marBottom w:val="0"/>
      <w:divBdr>
        <w:top w:val="none" w:sz="0" w:space="0" w:color="auto"/>
        <w:left w:val="none" w:sz="0" w:space="0" w:color="auto"/>
        <w:bottom w:val="none" w:sz="0" w:space="0" w:color="auto"/>
        <w:right w:val="none" w:sz="0" w:space="0" w:color="auto"/>
      </w:divBdr>
    </w:div>
    <w:div w:id="1261180174">
      <w:bodyDiv w:val="1"/>
      <w:marLeft w:val="0"/>
      <w:marRight w:val="0"/>
      <w:marTop w:val="0"/>
      <w:marBottom w:val="0"/>
      <w:divBdr>
        <w:top w:val="none" w:sz="0" w:space="0" w:color="auto"/>
        <w:left w:val="none" w:sz="0" w:space="0" w:color="auto"/>
        <w:bottom w:val="none" w:sz="0" w:space="0" w:color="auto"/>
        <w:right w:val="none" w:sz="0" w:space="0" w:color="auto"/>
      </w:divBdr>
    </w:div>
    <w:div w:id="1909655361">
      <w:bodyDiv w:val="1"/>
      <w:marLeft w:val="0"/>
      <w:marRight w:val="0"/>
      <w:marTop w:val="0"/>
      <w:marBottom w:val="0"/>
      <w:divBdr>
        <w:top w:val="none" w:sz="0" w:space="0" w:color="auto"/>
        <w:left w:val="none" w:sz="0" w:space="0" w:color="auto"/>
        <w:bottom w:val="none" w:sz="0" w:space="0" w:color="auto"/>
        <w:right w:val="none" w:sz="0" w:space="0" w:color="auto"/>
      </w:divBdr>
    </w:div>
    <w:div w:id="20060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50324-3CAB-4D59-8AEE-89D61D4A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57</Pages>
  <Words>13450</Words>
  <Characters>76667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522</cp:revision>
  <cp:lastPrinted>2023-03-29T01:08:00Z</cp:lastPrinted>
  <dcterms:created xsi:type="dcterms:W3CDTF">2019-05-06T06:54:00Z</dcterms:created>
  <dcterms:modified xsi:type="dcterms:W3CDTF">2023-03-29T01:50:00Z</dcterms:modified>
</cp:coreProperties>
</file>