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2AB2" w14:textId="77777777" w:rsidR="008E1971" w:rsidRDefault="008E1971" w:rsidP="003C472B">
      <w:pPr>
        <w:pStyle w:val="Title"/>
        <w:rPr>
          <w:rFonts w:eastAsia="Kozuka Gothic Pro EL"/>
        </w:rPr>
      </w:pPr>
      <w:r>
        <w:rPr>
          <w:rFonts w:eastAsia="Kozuka Gothic Pro EL"/>
        </w:rPr>
        <w:t>BAB I</w:t>
      </w:r>
    </w:p>
    <w:p w14:paraId="715EAE6D" w14:textId="77777777" w:rsidR="008E1971" w:rsidRDefault="008E1971" w:rsidP="003C472B">
      <w:pPr>
        <w:pStyle w:val="Title"/>
        <w:rPr>
          <w:rFonts w:eastAsia="Kozuka Gothic Pro EL"/>
        </w:rPr>
      </w:pPr>
    </w:p>
    <w:p w14:paraId="58567B8A" w14:textId="77777777" w:rsidR="00EF4A0B" w:rsidRPr="00584708" w:rsidRDefault="00EF4A0B" w:rsidP="003C472B">
      <w:pPr>
        <w:pStyle w:val="Title"/>
        <w:rPr>
          <w:rFonts w:eastAsia="Kozuka Gothic Pro EL"/>
        </w:rPr>
      </w:pPr>
      <w:r w:rsidRPr="00584708">
        <w:rPr>
          <w:rFonts w:eastAsia="Kozuka Gothic Pro EL"/>
        </w:rPr>
        <w:t>PENDAHULUAN</w:t>
      </w:r>
    </w:p>
    <w:p w14:paraId="08CE455D" w14:textId="77777777" w:rsidR="00451E8E" w:rsidRPr="00584708" w:rsidRDefault="00451E8E" w:rsidP="00451E8E">
      <w:pPr>
        <w:pStyle w:val="Title"/>
        <w:ind w:left="1080"/>
        <w:jc w:val="left"/>
        <w:rPr>
          <w:rFonts w:ascii="Arial" w:eastAsia="Kozuka Gothic Pro EL" w:hAnsi="Arial" w:cs="Arial"/>
          <w:color w:val="000000" w:themeColor="text1"/>
        </w:rPr>
      </w:pPr>
    </w:p>
    <w:p w14:paraId="6C47A74C" w14:textId="77777777" w:rsidR="00EF4A0B" w:rsidRPr="00584708" w:rsidRDefault="008900E9" w:rsidP="00420BD0">
      <w:pPr>
        <w:pStyle w:val="Heading4"/>
        <w:numPr>
          <w:ilvl w:val="1"/>
          <w:numId w:val="9"/>
        </w:numPr>
        <w:tabs>
          <w:tab w:val="left" w:pos="540"/>
        </w:tabs>
        <w:spacing w:line="480" w:lineRule="auto"/>
        <w:ind w:left="540"/>
        <w:rPr>
          <w:rFonts w:ascii="Arial" w:eastAsia="Kozuka Gothic Pro EL" w:hAnsi="Arial" w:cs="Arial"/>
          <w:color w:val="000000" w:themeColor="text1"/>
        </w:rPr>
      </w:pPr>
      <w:r w:rsidRPr="00584708">
        <w:rPr>
          <w:rFonts w:ascii="Arial" w:eastAsia="Kozuka Gothic Pro EL" w:hAnsi="Arial" w:cs="Arial"/>
          <w:color w:val="000000" w:themeColor="text1"/>
        </w:rPr>
        <w:t>Latar Belakang</w:t>
      </w:r>
    </w:p>
    <w:p w14:paraId="13E9F663" w14:textId="77777777" w:rsidR="00264433" w:rsidRPr="00584708" w:rsidRDefault="00650EBE" w:rsidP="00264433">
      <w:pPr>
        <w:spacing w:line="480" w:lineRule="auto"/>
        <w:ind w:left="360" w:firstLine="720"/>
        <w:jc w:val="both"/>
        <w:rPr>
          <w:rFonts w:ascii="Arial" w:hAnsi="Arial" w:cs="Arial"/>
          <w:color w:val="000000" w:themeColor="text1"/>
        </w:rPr>
      </w:pPr>
      <w:r>
        <w:rPr>
          <w:rFonts w:ascii="Arial" w:hAnsi="Arial" w:cs="Arial"/>
          <w:color w:val="000000" w:themeColor="text1"/>
        </w:rPr>
        <w:t xml:space="preserve">Dinas </w:t>
      </w:r>
      <w:r w:rsidR="00104AC8">
        <w:rPr>
          <w:rFonts w:ascii="Arial" w:hAnsi="Arial" w:cs="Arial"/>
          <w:color w:val="000000" w:themeColor="text1"/>
        </w:rPr>
        <w:t>Koperasi dan Usaha Kecil dan Menengah Kab</w:t>
      </w:r>
      <w:r w:rsidR="00264433" w:rsidRPr="00584708">
        <w:rPr>
          <w:rFonts w:ascii="Arial" w:hAnsi="Arial" w:cs="Arial"/>
          <w:color w:val="000000" w:themeColor="text1"/>
        </w:rPr>
        <w:t>upaten Gowa</w:t>
      </w:r>
      <w:r w:rsidR="006A4DA4">
        <w:rPr>
          <w:rFonts w:ascii="Arial" w:hAnsi="Arial" w:cs="Arial"/>
          <w:color w:val="000000" w:themeColor="text1"/>
        </w:rPr>
        <w:t xml:space="preserve"> dalam laporan Kinerja </w:t>
      </w:r>
      <w:r w:rsidR="007B2F84">
        <w:rPr>
          <w:rFonts w:ascii="Arial" w:hAnsi="Arial" w:cs="Arial"/>
          <w:color w:val="000000" w:themeColor="text1"/>
        </w:rPr>
        <w:t xml:space="preserve">(LKj) </w:t>
      </w:r>
      <w:r w:rsidR="00264433" w:rsidRPr="00584708">
        <w:rPr>
          <w:rFonts w:ascii="Arial" w:hAnsi="Arial" w:cs="Arial"/>
          <w:color w:val="000000" w:themeColor="text1"/>
        </w:rPr>
        <w:t>tetap mengacu pada Rencana Pembangunan Jangka Panjang (</w:t>
      </w:r>
      <w:r w:rsidR="00264433" w:rsidRPr="00426869">
        <w:rPr>
          <w:rFonts w:ascii="Arial" w:hAnsi="Arial" w:cs="Arial"/>
          <w:i/>
          <w:color w:val="000000" w:themeColor="text1"/>
        </w:rPr>
        <w:t>RPJP</w:t>
      </w:r>
      <w:r w:rsidR="00264433" w:rsidRPr="00584708">
        <w:rPr>
          <w:rFonts w:ascii="Arial" w:hAnsi="Arial" w:cs="Arial"/>
          <w:color w:val="000000" w:themeColor="text1"/>
        </w:rPr>
        <w:t>) dan Rencana Pembangunan Jangka Menengah</w:t>
      </w:r>
      <w:r w:rsidR="005F4210">
        <w:rPr>
          <w:rFonts w:ascii="Arial" w:hAnsi="Arial" w:cs="Arial"/>
          <w:color w:val="000000" w:themeColor="text1"/>
        </w:rPr>
        <w:t xml:space="preserve"> Daerah</w:t>
      </w:r>
      <w:r w:rsidR="00264433" w:rsidRPr="00584708">
        <w:rPr>
          <w:rFonts w:ascii="Arial" w:hAnsi="Arial" w:cs="Arial"/>
          <w:color w:val="000000" w:themeColor="text1"/>
        </w:rPr>
        <w:t xml:space="preserve"> (</w:t>
      </w:r>
      <w:r w:rsidR="00264433" w:rsidRPr="00426869">
        <w:rPr>
          <w:rFonts w:ascii="Arial" w:hAnsi="Arial" w:cs="Arial"/>
          <w:i/>
          <w:color w:val="000000" w:themeColor="text1"/>
        </w:rPr>
        <w:t>RPJM</w:t>
      </w:r>
      <w:r w:rsidR="005F4210">
        <w:rPr>
          <w:rFonts w:ascii="Arial" w:hAnsi="Arial" w:cs="Arial"/>
          <w:i/>
          <w:color w:val="000000" w:themeColor="text1"/>
        </w:rPr>
        <w:t>D</w:t>
      </w:r>
      <w:r w:rsidR="00264433" w:rsidRPr="00584708">
        <w:rPr>
          <w:rFonts w:ascii="Arial" w:hAnsi="Arial" w:cs="Arial"/>
          <w:color w:val="000000" w:themeColor="text1"/>
        </w:rPr>
        <w:t xml:space="preserve">) Kabupaten Gowa Tahun </w:t>
      </w:r>
      <w:r w:rsidR="00486F6A">
        <w:rPr>
          <w:rFonts w:ascii="Arial" w:hAnsi="Arial" w:cs="Arial"/>
          <w:color w:val="000000" w:themeColor="text1"/>
        </w:rPr>
        <w:t>2021</w:t>
      </w:r>
      <w:r w:rsidR="00264433" w:rsidRPr="00584708">
        <w:rPr>
          <w:rFonts w:ascii="Arial" w:hAnsi="Arial" w:cs="Arial"/>
          <w:color w:val="000000" w:themeColor="text1"/>
        </w:rPr>
        <w:t xml:space="preserve"> – </w:t>
      </w:r>
      <w:r w:rsidR="00486F6A">
        <w:rPr>
          <w:rFonts w:ascii="Arial" w:hAnsi="Arial" w:cs="Arial"/>
          <w:color w:val="000000" w:themeColor="text1"/>
        </w:rPr>
        <w:t>2026</w:t>
      </w:r>
      <w:r w:rsidR="00264433" w:rsidRPr="00584708">
        <w:rPr>
          <w:rFonts w:ascii="Arial" w:hAnsi="Arial" w:cs="Arial"/>
          <w:color w:val="000000" w:themeColor="text1"/>
        </w:rPr>
        <w:t>, dimana pembangunan diarahkan untuk mendukung laju perekonomian dengan memanfaatkan seluruh potensi yang ada.</w:t>
      </w:r>
    </w:p>
    <w:p w14:paraId="119DFD79" w14:textId="77777777" w:rsidR="00264433" w:rsidRPr="00584708" w:rsidRDefault="00264433" w:rsidP="00E611FF">
      <w:pPr>
        <w:spacing w:line="480" w:lineRule="auto"/>
        <w:ind w:left="360" w:firstLine="720"/>
        <w:jc w:val="both"/>
        <w:rPr>
          <w:rFonts w:ascii="Arial" w:hAnsi="Arial" w:cs="Arial"/>
          <w:color w:val="000000" w:themeColor="text1"/>
        </w:rPr>
      </w:pPr>
      <w:r w:rsidRPr="00584708">
        <w:rPr>
          <w:rFonts w:ascii="Arial" w:hAnsi="Arial" w:cs="Arial"/>
          <w:color w:val="000000" w:themeColor="text1"/>
        </w:rPr>
        <w:t>Selain pada RPJM</w:t>
      </w:r>
      <w:r w:rsidR="00B429C3" w:rsidRPr="00584708">
        <w:rPr>
          <w:rFonts w:ascii="Arial" w:hAnsi="Arial" w:cs="Arial"/>
          <w:color w:val="000000" w:themeColor="text1"/>
        </w:rPr>
        <w:t>D</w:t>
      </w:r>
      <w:r w:rsidRPr="00584708">
        <w:rPr>
          <w:rFonts w:ascii="Arial" w:hAnsi="Arial" w:cs="Arial"/>
          <w:color w:val="000000" w:themeColor="text1"/>
        </w:rPr>
        <w:t xml:space="preserve"> Kabupaten Gowa, pembangunan sektor </w:t>
      </w:r>
      <w:r w:rsidR="00104AC8">
        <w:rPr>
          <w:rFonts w:ascii="Arial" w:hAnsi="Arial" w:cs="Arial"/>
          <w:color w:val="000000" w:themeColor="text1"/>
        </w:rPr>
        <w:t>Koperasi dan UKM</w:t>
      </w:r>
      <w:r w:rsidRPr="00584708">
        <w:rPr>
          <w:rFonts w:ascii="Arial" w:hAnsi="Arial" w:cs="Arial"/>
          <w:color w:val="000000" w:themeColor="text1"/>
        </w:rPr>
        <w:t xml:space="preserve"> di Kabupaten Gowa juga mengacu pada Rencana Stratejik (</w:t>
      </w:r>
      <w:r w:rsidRPr="00426869">
        <w:rPr>
          <w:rFonts w:ascii="Arial" w:hAnsi="Arial" w:cs="Arial"/>
          <w:i/>
          <w:color w:val="000000" w:themeColor="text1"/>
        </w:rPr>
        <w:t>Renstra</w:t>
      </w:r>
      <w:r w:rsidRPr="00584708">
        <w:rPr>
          <w:rFonts w:ascii="Arial" w:hAnsi="Arial" w:cs="Arial"/>
          <w:color w:val="000000" w:themeColor="text1"/>
        </w:rPr>
        <w:t xml:space="preserve">) dinas yang telah ditetapkan oleh </w:t>
      </w:r>
      <w:r w:rsidR="00104AC8">
        <w:rPr>
          <w:rFonts w:ascii="Arial" w:hAnsi="Arial" w:cs="Arial"/>
          <w:color w:val="000000" w:themeColor="text1"/>
        </w:rPr>
        <w:t>Dinas Koperasi, Usaha Kecil dan Menengah</w:t>
      </w:r>
      <w:r w:rsidRPr="00584708">
        <w:rPr>
          <w:rFonts w:ascii="Arial" w:hAnsi="Arial" w:cs="Arial"/>
          <w:color w:val="000000" w:themeColor="text1"/>
        </w:rPr>
        <w:t xml:space="preserve"> Kabupaten Gowa. Renstra menetapkan tahapan pembangunan yang ingin dicapai sesuai jangka waktu yang telah direncanakan.</w:t>
      </w:r>
    </w:p>
    <w:p w14:paraId="7511C5B3" w14:textId="77777777" w:rsidR="00264433" w:rsidRDefault="00264433" w:rsidP="00A372FD">
      <w:pPr>
        <w:spacing w:line="480" w:lineRule="auto"/>
        <w:ind w:left="360"/>
        <w:jc w:val="both"/>
        <w:rPr>
          <w:rFonts w:ascii="Arial" w:hAnsi="Arial" w:cs="Arial"/>
          <w:color w:val="000000" w:themeColor="text1"/>
        </w:rPr>
      </w:pPr>
      <w:r w:rsidRPr="00584708">
        <w:rPr>
          <w:rFonts w:ascii="Arial" w:hAnsi="Arial" w:cs="Arial"/>
          <w:color w:val="000000" w:themeColor="text1"/>
        </w:rPr>
        <w:t xml:space="preserve">Adapun </w:t>
      </w:r>
      <w:r w:rsidRPr="00A372FD">
        <w:rPr>
          <w:rFonts w:ascii="Arial" w:hAnsi="Arial" w:cs="Arial"/>
          <w:b/>
          <w:color w:val="000000" w:themeColor="text1"/>
        </w:rPr>
        <w:t>tuju</w:t>
      </w:r>
      <w:r w:rsidR="00A372FD" w:rsidRPr="00A372FD">
        <w:rPr>
          <w:rFonts w:ascii="Arial" w:hAnsi="Arial" w:cs="Arial"/>
          <w:b/>
          <w:color w:val="000000" w:themeColor="text1"/>
        </w:rPr>
        <w:t xml:space="preserve">an yang ingin dicapai </w:t>
      </w:r>
      <w:r w:rsidR="00B429C3" w:rsidRPr="00A372FD">
        <w:rPr>
          <w:rFonts w:ascii="Arial" w:hAnsi="Arial" w:cs="Arial"/>
          <w:b/>
          <w:color w:val="000000" w:themeColor="text1"/>
        </w:rPr>
        <w:t>Meningkat</w:t>
      </w:r>
      <w:r w:rsidR="00A372FD" w:rsidRPr="00A372FD">
        <w:rPr>
          <w:rFonts w:ascii="Arial" w:hAnsi="Arial" w:cs="Arial"/>
          <w:b/>
          <w:color w:val="000000" w:themeColor="text1"/>
        </w:rPr>
        <w:t>nya Pemberdayaan Ekonomi Kerakyatan</w:t>
      </w:r>
      <w:r w:rsidR="00A372FD">
        <w:rPr>
          <w:rFonts w:ascii="Arial" w:hAnsi="Arial" w:cs="Arial"/>
          <w:b/>
          <w:color w:val="000000" w:themeColor="text1"/>
        </w:rPr>
        <w:t xml:space="preserve"> </w:t>
      </w:r>
      <w:r w:rsidR="00A372FD">
        <w:rPr>
          <w:rFonts w:ascii="Arial" w:hAnsi="Arial" w:cs="Arial"/>
          <w:color w:val="000000" w:themeColor="text1"/>
        </w:rPr>
        <w:t xml:space="preserve">dengan Sasaran yang ingin dicapai </w:t>
      </w:r>
    </w:p>
    <w:p w14:paraId="45DA4D74" w14:textId="77777777" w:rsidR="00A372FD" w:rsidRDefault="00A372FD" w:rsidP="00A372FD">
      <w:pPr>
        <w:pStyle w:val="ListParagraph"/>
        <w:numPr>
          <w:ilvl w:val="0"/>
          <w:numId w:val="106"/>
        </w:numPr>
        <w:spacing w:line="480" w:lineRule="auto"/>
        <w:jc w:val="both"/>
        <w:rPr>
          <w:rFonts w:ascii="Arial" w:hAnsi="Arial" w:cs="Arial"/>
          <w:color w:val="000000" w:themeColor="text1"/>
        </w:rPr>
      </w:pPr>
      <w:r>
        <w:rPr>
          <w:rFonts w:ascii="Arial" w:hAnsi="Arial" w:cs="Arial"/>
          <w:color w:val="000000" w:themeColor="text1"/>
        </w:rPr>
        <w:t xml:space="preserve">Meningkatnya Koperasi yang berkualitas </w:t>
      </w:r>
      <w:r w:rsidR="00920DC5">
        <w:rPr>
          <w:rFonts w:ascii="Arial" w:hAnsi="Arial" w:cs="Arial"/>
          <w:color w:val="000000" w:themeColor="text1"/>
        </w:rPr>
        <w:t>dengan indikator jumlah koperasi yang meningkat kualitasnya berdasar RAT, Volume Usaha dan Asset di bagi jumlah koperasi aktif</w:t>
      </w:r>
    </w:p>
    <w:p w14:paraId="62DA247E" w14:textId="77777777" w:rsidR="00920DC5" w:rsidRPr="00A372FD" w:rsidRDefault="00920DC5" w:rsidP="00A372FD">
      <w:pPr>
        <w:pStyle w:val="ListParagraph"/>
        <w:numPr>
          <w:ilvl w:val="0"/>
          <w:numId w:val="106"/>
        </w:numPr>
        <w:spacing w:line="480" w:lineRule="auto"/>
        <w:jc w:val="both"/>
        <w:rPr>
          <w:rFonts w:ascii="Arial" w:hAnsi="Arial" w:cs="Arial"/>
          <w:color w:val="000000" w:themeColor="text1"/>
        </w:rPr>
      </w:pPr>
      <w:r>
        <w:rPr>
          <w:rFonts w:ascii="Arial" w:hAnsi="Arial" w:cs="Arial"/>
          <w:color w:val="000000" w:themeColor="text1"/>
        </w:rPr>
        <w:lastRenderedPageBreak/>
        <w:t xml:space="preserve">Meningkatnya usaha mikro yang menjadi </w:t>
      </w:r>
      <w:proofErr w:type="gramStart"/>
      <w:r>
        <w:rPr>
          <w:rFonts w:ascii="Arial" w:hAnsi="Arial" w:cs="Arial"/>
          <w:color w:val="000000" w:themeColor="text1"/>
        </w:rPr>
        <w:t>wirausaha  dengan</w:t>
      </w:r>
      <w:proofErr w:type="gramEnd"/>
      <w:r>
        <w:rPr>
          <w:rFonts w:ascii="Arial" w:hAnsi="Arial" w:cs="Arial"/>
          <w:color w:val="000000" w:themeColor="text1"/>
        </w:rPr>
        <w:t xml:space="preserve"> indikator jumlah usaha mikro yang menjadi wirausaha dibagi jumlah usaha mikro keseluruhan  </w:t>
      </w:r>
    </w:p>
    <w:p w14:paraId="65B6EF4E" w14:textId="77777777" w:rsidR="00A372FD" w:rsidRPr="00A372FD" w:rsidRDefault="00A372FD" w:rsidP="00A372FD">
      <w:pPr>
        <w:spacing w:line="480" w:lineRule="auto"/>
        <w:ind w:left="360"/>
        <w:jc w:val="both"/>
        <w:rPr>
          <w:rFonts w:ascii="Arial" w:hAnsi="Arial" w:cs="Arial"/>
          <w:color w:val="000000" w:themeColor="text1"/>
        </w:rPr>
      </w:pPr>
    </w:p>
    <w:p w14:paraId="36077501" w14:textId="77777777" w:rsidR="00154F31" w:rsidRPr="00584708" w:rsidRDefault="00264433" w:rsidP="00E611FF">
      <w:pPr>
        <w:spacing w:line="480" w:lineRule="auto"/>
        <w:ind w:left="360" w:firstLine="630"/>
        <w:jc w:val="both"/>
        <w:rPr>
          <w:rFonts w:ascii="Arial" w:hAnsi="Arial" w:cs="Arial"/>
          <w:color w:val="000000" w:themeColor="text1"/>
        </w:rPr>
      </w:pPr>
      <w:r w:rsidRPr="00584708">
        <w:rPr>
          <w:rFonts w:ascii="Arial" w:hAnsi="Arial" w:cs="Arial"/>
          <w:color w:val="000000" w:themeColor="text1"/>
        </w:rPr>
        <w:t xml:space="preserve">Dengan mempertimbangkan rencana dan tujuan pembangunan </w:t>
      </w:r>
      <w:r w:rsidR="004F0788">
        <w:rPr>
          <w:rFonts w:ascii="Arial" w:hAnsi="Arial" w:cs="Arial"/>
          <w:color w:val="000000" w:themeColor="text1"/>
        </w:rPr>
        <w:t xml:space="preserve">Peraturan Daerah Nomor 18 Tahun </w:t>
      </w:r>
      <w:r w:rsidR="00486F6A">
        <w:rPr>
          <w:rFonts w:ascii="Arial" w:hAnsi="Arial" w:cs="Arial"/>
          <w:color w:val="000000" w:themeColor="text1"/>
        </w:rPr>
        <w:t>20</w:t>
      </w:r>
      <w:r w:rsidR="00FC5198">
        <w:rPr>
          <w:rFonts w:ascii="Arial" w:hAnsi="Arial" w:cs="Arial"/>
          <w:color w:val="000000" w:themeColor="text1"/>
        </w:rPr>
        <w:t>16</w:t>
      </w:r>
      <w:r w:rsidR="004F0788">
        <w:rPr>
          <w:rFonts w:ascii="Arial" w:hAnsi="Arial" w:cs="Arial"/>
          <w:color w:val="000000" w:themeColor="text1"/>
        </w:rPr>
        <w:t xml:space="preserve"> </w:t>
      </w:r>
      <w:r w:rsidRPr="00584708">
        <w:rPr>
          <w:rFonts w:ascii="Arial" w:hAnsi="Arial" w:cs="Arial"/>
          <w:color w:val="000000" w:themeColor="text1"/>
        </w:rPr>
        <w:t xml:space="preserve">sektor </w:t>
      </w:r>
      <w:r w:rsidR="007E0613">
        <w:rPr>
          <w:rFonts w:ascii="Arial" w:hAnsi="Arial" w:cs="Arial"/>
          <w:color w:val="000000" w:themeColor="text1"/>
        </w:rPr>
        <w:t xml:space="preserve">Koperasi dan </w:t>
      </w:r>
      <w:r w:rsidR="005F4210">
        <w:rPr>
          <w:rFonts w:ascii="Arial" w:hAnsi="Arial" w:cs="Arial"/>
          <w:color w:val="000000" w:themeColor="text1"/>
        </w:rPr>
        <w:t>UKM</w:t>
      </w:r>
      <w:r w:rsidRPr="00584708">
        <w:rPr>
          <w:rFonts w:ascii="Arial" w:hAnsi="Arial" w:cs="Arial"/>
          <w:color w:val="000000" w:themeColor="text1"/>
        </w:rPr>
        <w:t xml:space="preserve">, maka potensi sumberdaya </w:t>
      </w:r>
      <w:r w:rsidR="007E0613">
        <w:rPr>
          <w:rFonts w:ascii="Arial" w:hAnsi="Arial" w:cs="Arial"/>
          <w:color w:val="000000" w:themeColor="text1"/>
        </w:rPr>
        <w:t xml:space="preserve">Koperasi dan </w:t>
      </w:r>
      <w:r w:rsidR="005F4210">
        <w:rPr>
          <w:rFonts w:ascii="Arial" w:hAnsi="Arial" w:cs="Arial"/>
          <w:color w:val="000000" w:themeColor="text1"/>
        </w:rPr>
        <w:t>UKM</w:t>
      </w:r>
      <w:r w:rsidRPr="00584708">
        <w:rPr>
          <w:rFonts w:ascii="Arial" w:hAnsi="Arial" w:cs="Arial"/>
          <w:color w:val="000000" w:themeColor="text1"/>
        </w:rPr>
        <w:t xml:space="preserve"> diarahkan pada pembangunan </w:t>
      </w:r>
      <w:r w:rsidR="00154F31" w:rsidRPr="00584708">
        <w:rPr>
          <w:rFonts w:ascii="Arial" w:hAnsi="Arial" w:cs="Arial"/>
          <w:color w:val="000000" w:themeColor="text1"/>
        </w:rPr>
        <w:t xml:space="preserve">peningkatan jumlah </w:t>
      </w:r>
      <w:r w:rsidR="007E0613">
        <w:rPr>
          <w:rFonts w:ascii="Arial" w:hAnsi="Arial" w:cs="Arial"/>
          <w:color w:val="000000" w:themeColor="text1"/>
        </w:rPr>
        <w:t xml:space="preserve">Koperasi </w:t>
      </w:r>
      <w:proofErr w:type="gramStart"/>
      <w:r w:rsidR="00920DC5">
        <w:rPr>
          <w:rFonts w:ascii="Arial" w:hAnsi="Arial" w:cs="Arial"/>
          <w:color w:val="000000" w:themeColor="text1"/>
        </w:rPr>
        <w:t>berprestasi  dan</w:t>
      </w:r>
      <w:proofErr w:type="gramEnd"/>
      <w:r w:rsidR="00920DC5">
        <w:rPr>
          <w:rFonts w:ascii="Arial" w:hAnsi="Arial" w:cs="Arial"/>
          <w:color w:val="000000" w:themeColor="text1"/>
        </w:rPr>
        <w:t xml:space="preserve"> </w:t>
      </w:r>
      <w:r w:rsidR="00DA7D3A" w:rsidRPr="00584708">
        <w:rPr>
          <w:rFonts w:ascii="Arial" w:hAnsi="Arial" w:cs="Arial"/>
          <w:color w:val="000000" w:themeColor="text1"/>
        </w:rPr>
        <w:t xml:space="preserve"> peningkatan </w:t>
      </w:r>
      <w:r w:rsidR="00920DC5">
        <w:rPr>
          <w:rFonts w:ascii="Arial" w:hAnsi="Arial" w:cs="Arial"/>
          <w:color w:val="000000" w:themeColor="text1"/>
        </w:rPr>
        <w:t>usaha mikro yang menjadi wirausaha tersebar 18 kecamatan</w:t>
      </w:r>
      <w:r w:rsidR="00651ACB">
        <w:rPr>
          <w:rFonts w:ascii="Arial" w:hAnsi="Arial" w:cs="Arial"/>
          <w:color w:val="000000" w:themeColor="text1"/>
        </w:rPr>
        <w:t>.</w:t>
      </w:r>
    </w:p>
    <w:p w14:paraId="57206FE5" w14:textId="77777777" w:rsidR="008900E9" w:rsidRPr="00584708" w:rsidRDefault="008900E9" w:rsidP="00470BCF">
      <w:pPr>
        <w:spacing w:before="240" w:line="480" w:lineRule="auto"/>
        <w:rPr>
          <w:rFonts w:ascii="Arial" w:eastAsia="Kozuka Gothic Pro EL" w:hAnsi="Arial" w:cs="Arial"/>
          <w:color w:val="000000" w:themeColor="text1"/>
        </w:rPr>
      </w:pPr>
      <w:r w:rsidRPr="00F471BA">
        <w:rPr>
          <w:rFonts w:ascii="Arial" w:eastAsia="Kozuka Gothic Pro EL" w:hAnsi="Arial" w:cs="Arial"/>
          <w:b/>
          <w:color w:val="000000" w:themeColor="text1"/>
        </w:rPr>
        <w:t>1.</w:t>
      </w:r>
      <w:r w:rsidR="00470BCF" w:rsidRPr="00F471BA">
        <w:rPr>
          <w:rFonts w:ascii="Arial" w:eastAsia="Kozuka Gothic Pro EL" w:hAnsi="Arial" w:cs="Arial"/>
          <w:b/>
          <w:color w:val="000000" w:themeColor="text1"/>
        </w:rPr>
        <w:t>2</w:t>
      </w:r>
      <w:r w:rsidRPr="00F471BA">
        <w:rPr>
          <w:rFonts w:ascii="Arial" w:eastAsia="Kozuka Gothic Pro EL" w:hAnsi="Arial" w:cs="Arial"/>
          <w:b/>
          <w:color w:val="000000" w:themeColor="text1"/>
        </w:rPr>
        <w:t>.  Struktur Organisas</w:t>
      </w:r>
      <w:r w:rsidRPr="00584708">
        <w:rPr>
          <w:rFonts w:ascii="Arial" w:eastAsia="Kozuka Gothic Pro EL" w:hAnsi="Arial" w:cs="Arial"/>
          <w:color w:val="000000" w:themeColor="text1"/>
        </w:rPr>
        <w:t>i</w:t>
      </w:r>
    </w:p>
    <w:p w14:paraId="12717771" w14:textId="77777777" w:rsidR="009050BE" w:rsidRPr="00584708" w:rsidRDefault="009050BE" w:rsidP="009050BE">
      <w:pPr>
        <w:rPr>
          <w:rFonts w:ascii="Arial" w:eastAsia="Kozuka Gothic Pro EL" w:hAnsi="Arial" w:cs="Arial"/>
          <w:color w:val="000000" w:themeColor="text1"/>
        </w:rPr>
      </w:pPr>
    </w:p>
    <w:p w14:paraId="25FFD5F6" w14:textId="77777777" w:rsidR="00E611FF" w:rsidRPr="00584708" w:rsidRDefault="00104AC8" w:rsidP="00E611FF">
      <w:pPr>
        <w:spacing w:line="480" w:lineRule="auto"/>
        <w:ind w:left="450" w:firstLine="720"/>
        <w:jc w:val="both"/>
        <w:rPr>
          <w:rFonts w:ascii="Arial" w:eastAsia="Kozuka Gothic Pro EL" w:hAnsi="Arial" w:cs="Arial"/>
          <w:color w:val="000000" w:themeColor="text1"/>
        </w:rPr>
      </w:pPr>
      <w:r>
        <w:rPr>
          <w:rFonts w:ascii="Arial" w:eastAsia="Kozuka Gothic Pro EL" w:hAnsi="Arial" w:cs="Arial"/>
          <w:color w:val="000000" w:themeColor="text1"/>
        </w:rPr>
        <w:t>Dinas Koperasi, Usaha Kecil dan Menengah</w:t>
      </w:r>
      <w:r w:rsidR="00E611FF" w:rsidRPr="00584708">
        <w:rPr>
          <w:rFonts w:ascii="Arial" w:eastAsia="Kozuka Gothic Pro EL" w:hAnsi="Arial" w:cs="Arial"/>
          <w:color w:val="000000" w:themeColor="text1"/>
        </w:rPr>
        <w:t xml:space="preserve"> Kabupaten Gowa merupakan </w:t>
      </w:r>
      <w:r w:rsidR="00D33BC6" w:rsidRPr="00584708">
        <w:rPr>
          <w:rFonts w:ascii="Arial" w:eastAsia="Kozuka Gothic Pro EL" w:hAnsi="Arial" w:cs="Arial"/>
          <w:color w:val="000000" w:themeColor="text1"/>
        </w:rPr>
        <w:t xml:space="preserve">bagian dari Organisasi Perangkat Daerah </w:t>
      </w:r>
      <w:r w:rsidR="00E611FF" w:rsidRPr="00584708">
        <w:rPr>
          <w:rFonts w:ascii="Arial" w:eastAsia="Kozuka Gothic Pro EL" w:hAnsi="Arial" w:cs="Arial"/>
          <w:color w:val="000000" w:themeColor="text1"/>
        </w:rPr>
        <w:t xml:space="preserve">Kabupaten Gowa, Hal ini tertuang dalam Peraturan </w:t>
      </w:r>
      <w:r w:rsidR="004F0788">
        <w:rPr>
          <w:rFonts w:ascii="Arial" w:eastAsia="Kozuka Gothic Pro EL" w:hAnsi="Arial" w:cs="Arial"/>
          <w:color w:val="000000" w:themeColor="text1"/>
        </w:rPr>
        <w:t xml:space="preserve">Pemerintah </w:t>
      </w:r>
      <w:proofErr w:type="gramStart"/>
      <w:r w:rsidR="00E611FF" w:rsidRPr="00584708">
        <w:rPr>
          <w:rFonts w:ascii="Arial" w:eastAsia="Kozuka Gothic Pro EL" w:hAnsi="Arial" w:cs="Arial"/>
          <w:color w:val="000000" w:themeColor="text1"/>
        </w:rPr>
        <w:t>Nomor :</w:t>
      </w:r>
      <w:proofErr w:type="gramEnd"/>
      <w:r w:rsidR="00E611FF" w:rsidRPr="00584708">
        <w:rPr>
          <w:rFonts w:ascii="Arial" w:eastAsia="Kozuka Gothic Pro EL" w:hAnsi="Arial" w:cs="Arial"/>
          <w:color w:val="000000" w:themeColor="text1"/>
        </w:rPr>
        <w:t xml:space="preserve"> </w:t>
      </w:r>
      <w:r w:rsidR="009B0F85" w:rsidRPr="00584708">
        <w:rPr>
          <w:rFonts w:ascii="Arial" w:eastAsia="Kozuka Gothic Pro EL" w:hAnsi="Arial" w:cs="Arial"/>
          <w:color w:val="000000" w:themeColor="text1"/>
        </w:rPr>
        <w:t>1</w:t>
      </w:r>
      <w:r w:rsidR="001979E1">
        <w:rPr>
          <w:rFonts w:ascii="Arial" w:eastAsia="Kozuka Gothic Pro EL" w:hAnsi="Arial" w:cs="Arial"/>
          <w:color w:val="000000" w:themeColor="text1"/>
        </w:rPr>
        <w:t>8</w:t>
      </w:r>
      <w:r w:rsidR="00E611FF" w:rsidRPr="00584708">
        <w:rPr>
          <w:rFonts w:ascii="Arial" w:eastAsia="Kozuka Gothic Pro EL" w:hAnsi="Arial" w:cs="Arial"/>
          <w:color w:val="000000" w:themeColor="text1"/>
        </w:rPr>
        <w:t xml:space="preserve"> Tahun </w:t>
      </w:r>
      <w:r w:rsidR="00486F6A">
        <w:rPr>
          <w:rFonts w:ascii="Arial" w:eastAsia="Kozuka Gothic Pro EL" w:hAnsi="Arial" w:cs="Arial"/>
          <w:color w:val="000000" w:themeColor="text1"/>
        </w:rPr>
        <w:t>20</w:t>
      </w:r>
      <w:r w:rsidR="00920DC5">
        <w:rPr>
          <w:rFonts w:ascii="Arial" w:eastAsia="Kozuka Gothic Pro EL" w:hAnsi="Arial" w:cs="Arial"/>
          <w:color w:val="000000" w:themeColor="text1"/>
        </w:rPr>
        <w:t>16</w:t>
      </w:r>
      <w:r w:rsidR="009B0F85" w:rsidRPr="00584708">
        <w:rPr>
          <w:rFonts w:ascii="Arial" w:eastAsia="Kozuka Gothic Pro EL" w:hAnsi="Arial" w:cs="Arial"/>
          <w:color w:val="000000" w:themeColor="text1"/>
        </w:rPr>
        <w:t xml:space="preserve">, tanggal 22 Nopember </w:t>
      </w:r>
      <w:r w:rsidR="00486F6A">
        <w:rPr>
          <w:rFonts w:ascii="Arial" w:eastAsia="Kozuka Gothic Pro EL" w:hAnsi="Arial" w:cs="Arial"/>
          <w:color w:val="000000" w:themeColor="text1"/>
        </w:rPr>
        <w:t>20</w:t>
      </w:r>
      <w:r w:rsidR="00920DC5">
        <w:rPr>
          <w:rFonts w:ascii="Arial" w:eastAsia="Kozuka Gothic Pro EL" w:hAnsi="Arial" w:cs="Arial"/>
          <w:color w:val="000000" w:themeColor="text1"/>
        </w:rPr>
        <w:t>16</w:t>
      </w:r>
      <w:r w:rsidR="00E611FF" w:rsidRPr="00584708">
        <w:rPr>
          <w:rFonts w:ascii="Arial" w:eastAsia="Kozuka Gothic Pro EL" w:hAnsi="Arial" w:cs="Arial"/>
          <w:color w:val="000000" w:themeColor="text1"/>
        </w:rPr>
        <w:t xml:space="preserve"> tentang </w:t>
      </w:r>
      <w:r w:rsidR="009B0F85" w:rsidRPr="00584708">
        <w:rPr>
          <w:rFonts w:ascii="Arial" w:eastAsia="Kozuka Gothic Pro EL" w:hAnsi="Arial" w:cs="Arial"/>
        </w:rPr>
        <w:t>Pembentukan dan Susunan Organisasi Perangkat Daerah</w:t>
      </w:r>
      <w:r w:rsidR="00E611FF" w:rsidRPr="00584708">
        <w:rPr>
          <w:rFonts w:ascii="Arial" w:eastAsia="Kozuka Gothic Pro EL" w:hAnsi="Arial" w:cs="Arial"/>
          <w:color w:val="000000" w:themeColor="text1"/>
        </w:rPr>
        <w:t xml:space="preserve">. </w:t>
      </w:r>
      <w:r w:rsidR="009B0F85" w:rsidRPr="00584708">
        <w:rPr>
          <w:rFonts w:ascii="Arial" w:hAnsi="Arial" w:cs="Arial"/>
          <w:color w:val="000000"/>
        </w:rPr>
        <w:t xml:space="preserve">Susunan Organisasi, Kedudukan, Tugas dan Fungsi, serta Tata Kerja </w:t>
      </w:r>
      <w:r>
        <w:rPr>
          <w:rFonts w:ascii="Arial" w:hAnsi="Arial" w:cs="Arial"/>
          <w:color w:val="000000"/>
        </w:rPr>
        <w:t>Dinas Koperasi, Usaha Kecil dan Menengah</w:t>
      </w:r>
      <w:r w:rsidR="009B0F85" w:rsidRPr="00584708">
        <w:rPr>
          <w:rFonts w:ascii="Arial" w:hAnsi="Arial" w:cs="Arial"/>
          <w:color w:val="000000"/>
        </w:rPr>
        <w:t xml:space="preserve"> Kabupaten Gowa</w:t>
      </w:r>
      <w:r w:rsidR="00920DC5">
        <w:rPr>
          <w:rFonts w:ascii="Arial" w:hAnsi="Arial" w:cs="Arial"/>
          <w:color w:val="000000"/>
        </w:rPr>
        <w:t xml:space="preserve"> </w:t>
      </w:r>
      <w:r w:rsidR="00E611FF" w:rsidRPr="00584708">
        <w:rPr>
          <w:rFonts w:ascii="Arial" w:eastAsia="Kozuka Gothic Pro EL" w:hAnsi="Arial" w:cs="Arial"/>
          <w:color w:val="000000" w:themeColor="text1"/>
        </w:rPr>
        <w:t xml:space="preserve">tertuang dalam Peraturan Daerah Nomor </w:t>
      </w:r>
      <w:r w:rsidR="001979E1">
        <w:rPr>
          <w:rFonts w:ascii="Arial" w:eastAsia="Kozuka Gothic Pro EL" w:hAnsi="Arial" w:cs="Arial"/>
          <w:color w:val="000000" w:themeColor="text1"/>
        </w:rPr>
        <w:t>11</w:t>
      </w:r>
      <w:r w:rsidR="00E611FF" w:rsidRPr="00584708">
        <w:rPr>
          <w:rFonts w:ascii="Arial" w:eastAsia="Kozuka Gothic Pro EL" w:hAnsi="Arial" w:cs="Arial"/>
          <w:color w:val="000000" w:themeColor="text1"/>
        </w:rPr>
        <w:t xml:space="preserve"> Tahun </w:t>
      </w:r>
      <w:r w:rsidR="00486F6A">
        <w:rPr>
          <w:rFonts w:ascii="Arial" w:eastAsia="Kozuka Gothic Pro EL" w:hAnsi="Arial" w:cs="Arial"/>
          <w:color w:val="000000" w:themeColor="text1"/>
        </w:rPr>
        <w:t>20</w:t>
      </w:r>
      <w:r w:rsidR="00920DC5">
        <w:rPr>
          <w:rFonts w:ascii="Arial" w:eastAsia="Kozuka Gothic Pro EL" w:hAnsi="Arial" w:cs="Arial"/>
          <w:color w:val="000000" w:themeColor="text1"/>
        </w:rPr>
        <w:t>16</w:t>
      </w:r>
      <w:r w:rsidR="00E611FF" w:rsidRPr="00584708">
        <w:rPr>
          <w:rFonts w:ascii="Arial" w:eastAsia="Kozuka Gothic Pro EL" w:hAnsi="Arial" w:cs="Arial"/>
          <w:color w:val="000000" w:themeColor="text1"/>
        </w:rPr>
        <w:t xml:space="preserve"> tanggal 2</w:t>
      </w:r>
      <w:r w:rsidR="009B0F85" w:rsidRPr="00584708">
        <w:rPr>
          <w:rFonts w:ascii="Arial" w:eastAsia="Kozuka Gothic Pro EL" w:hAnsi="Arial" w:cs="Arial"/>
          <w:color w:val="000000" w:themeColor="text1"/>
        </w:rPr>
        <w:t>3</w:t>
      </w:r>
      <w:r w:rsidR="00E611FF" w:rsidRPr="00584708">
        <w:rPr>
          <w:rFonts w:ascii="Arial" w:eastAsia="Kozuka Gothic Pro EL" w:hAnsi="Arial" w:cs="Arial"/>
          <w:color w:val="000000" w:themeColor="text1"/>
        </w:rPr>
        <w:t xml:space="preserve"> Desember </w:t>
      </w:r>
      <w:r w:rsidR="00486F6A">
        <w:rPr>
          <w:rFonts w:ascii="Arial" w:eastAsia="Kozuka Gothic Pro EL" w:hAnsi="Arial" w:cs="Arial"/>
          <w:color w:val="000000" w:themeColor="text1"/>
        </w:rPr>
        <w:t>20</w:t>
      </w:r>
      <w:r w:rsidR="00920DC5">
        <w:rPr>
          <w:rFonts w:ascii="Arial" w:eastAsia="Kozuka Gothic Pro EL" w:hAnsi="Arial" w:cs="Arial"/>
          <w:color w:val="000000" w:themeColor="text1"/>
        </w:rPr>
        <w:t>16</w:t>
      </w:r>
      <w:r w:rsidR="00E611FF" w:rsidRPr="00584708">
        <w:rPr>
          <w:rFonts w:ascii="Arial" w:eastAsia="Kozuka Gothic Pro EL" w:hAnsi="Arial" w:cs="Arial"/>
          <w:color w:val="000000" w:themeColor="text1"/>
        </w:rPr>
        <w:t>.</w:t>
      </w:r>
    </w:p>
    <w:p w14:paraId="62C002C6" w14:textId="77777777" w:rsidR="00977251" w:rsidRPr="00584708" w:rsidRDefault="00977251" w:rsidP="00AD74F1">
      <w:pPr>
        <w:spacing w:line="480" w:lineRule="auto"/>
        <w:ind w:left="450" w:firstLine="850"/>
        <w:jc w:val="both"/>
        <w:rPr>
          <w:rFonts w:ascii="Arial" w:hAnsi="Arial" w:cs="Arial"/>
        </w:rPr>
      </w:pPr>
      <w:r w:rsidRPr="00584708">
        <w:rPr>
          <w:rFonts w:ascii="Arial" w:hAnsi="Arial" w:cs="Arial"/>
          <w:color w:val="000000"/>
          <w:lang w:val="fi-FI"/>
        </w:rPr>
        <w:lastRenderedPageBreak/>
        <w:t xml:space="preserve">Untuk lebih jelasnya, susunan organisasi </w:t>
      </w:r>
      <w:r w:rsidR="00104AC8">
        <w:rPr>
          <w:rFonts w:ascii="Arial" w:hAnsi="Arial" w:cs="Arial"/>
        </w:rPr>
        <w:t>Dinas Koperasi, Usaha Kecil dan Menengah</w:t>
      </w:r>
      <w:r w:rsidRPr="00584708">
        <w:rPr>
          <w:rFonts w:ascii="Arial" w:hAnsi="Arial" w:cs="Arial"/>
          <w:color w:val="000000"/>
          <w:lang w:val="fi-FI"/>
        </w:rPr>
        <w:t xml:space="preserve"> Kabupaten Gowa dalam bentuk struktur organisasi dapat di lihat pada gambar berikut :</w:t>
      </w:r>
    </w:p>
    <w:p w14:paraId="7B375FE9" w14:textId="77777777" w:rsidR="00270B62" w:rsidRDefault="00270B62" w:rsidP="00270B62">
      <w:pPr>
        <w:rPr>
          <w:rFonts w:ascii="Arial" w:eastAsia="Kozuka Gothic Pro EL" w:hAnsi="Arial" w:cs="Arial"/>
          <w:sz w:val="16"/>
          <w:szCs w:val="16"/>
        </w:rPr>
      </w:pPr>
    </w:p>
    <w:p w14:paraId="166762C3" w14:textId="77777777" w:rsidR="00511B94" w:rsidRPr="00270B62" w:rsidRDefault="00511B94" w:rsidP="00270B62">
      <w:pPr>
        <w:rPr>
          <w:rFonts w:ascii="Arial" w:eastAsia="Kozuka Gothic Pro EL" w:hAnsi="Arial" w:cs="Arial"/>
          <w:sz w:val="16"/>
          <w:szCs w:val="16"/>
        </w:rPr>
        <w:sectPr w:rsidR="00511B94" w:rsidRPr="00270B62" w:rsidSect="00AC2BCC">
          <w:footerReference w:type="even" r:id="rId8"/>
          <w:footerReference w:type="default" r:id="rId9"/>
          <w:pgSz w:w="11907" w:h="16839" w:code="9"/>
          <w:pgMar w:top="2794" w:right="1987" w:bottom="1710" w:left="2275" w:header="720" w:footer="720" w:gutter="0"/>
          <w:cols w:space="720"/>
          <w:docGrid w:linePitch="360"/>
        </w:sectPr>
      </w:pPr>
    </w:p>
    <w:p w14:paraId="174482B9" w14:textId="77777777" w:rsidR="00587B7A" w:rsidRPr="00F471BA" w:rsidRDefault="00470BCF" w:rsidP="00470BCF">
      <w:pPr>
        <w:spacing w:before="120" w:after="120" w:line="480" w:lineRule="auto"/>
        <w:rPr>
          <w:rFonts w:ascii="Arial" w:eastAsia="Kozuka Gothic Pro EL" w:hAnsi="Arial" w:cs="Arial"/>
          <w:b/>
          <w:color w:val="000000" w:themeColor="text1"/>
        </w:rPr>
      </w:pPr>
      <w:r w:rsidRPr="00F471BA">
        <w:rPr>
          <w:rFonts w:ascii="Arial" w:eastAsia="Kozuka Gothic Pro EL" w:hAnsi="Arial" w:cs="Arial"/>
          <w:b/>
          <w:color w:val="000000" w:themeColor="text1"/>
        </w:rPr>
        <w:lastRenderedPageBreak/>
        <w:t xml:space="preserve">1.3.  </w:t>
      </w:r>
      <w:r w:rsidR="00587B7A" w:rsidRPr="00F471BA">
        <w:rPr>
          <w:rFonts w:ascii="Arial" w:eastAsia="Kozuka Gothic Pro EL" w:hAnsi="Arial" w:cs="Arial"/>
          <w:b/>
          <w:color w:val="000000" w:themeColor="text1"/>
        </w:rPr>
        <w:t>Jumlah Personil</w:t>
      </w:r>
    </w:p>
    <w:p w14:paraId="3A57A94E" w14:textId="4A2E717D" w:rsidR="00587B7A" w:rsidRPr="00584708" w:rsidRDefault="00587B7A" w:rsidP="00587B7A">
      <w:pPr>
        <w:pStyle w:val="ListParagraph"/>
        <w:spacing w:line="480" w:lineRule="auto"/>
        <w:ind w:left="360" w:firstLine="900"/>
        <w:jc w:val="both"/>
        <w:rPr>
          <w:rFonts w:ascii="Arial" w:eastAsia="Kozuka Gothic Pro EL" w:hAnsi="Arial" w:cs="Arial"/>
          <w:color w:val="000000" w:themeColor="text1"/>
        </w:rPr>
      </w:pPr>
      <w:r w:rsidRPr="00584708">
        <w:rPr>
          <w:rFonts w:ascii="Arial" w:eastAsia="Kozuka Gothic Pro EL" w:hAnsi="Arial" w:cs="Arial"/>
          <w:color w:val="000000" w:themeColor="text1"/>
        </w:rPr>
        <w:t xml:space="preserve">Jumlah personil </w:t>
      </w:r>
      <w:r w:rsidR="00104AC8">
        <w:rPr>
          <w:rFonts w:ascii="Arial" w:eastAsia="Kozuka Gothic Pro EL" w:hAnsi="Arial" w:cs="Arial"/>
          <w:color w:val="000000" w:themeColor="text1"/>
        </w:rPr>
        <w:t>Dinas Koperasi, Usaha Kecil dan Menengah</w:t>
      </w:r>
      <w:r w:rsidRPr="00584708">
        <w:rPr>
          <w:rFonts w:ascii="Arial" w:eastAsia="Kozuka Gothic Pro EL" w:hAnsi="Arial" w:cs="Arial"/>
          <w:color w:val="000000" w:themeColor="text1"/>
        </w:rPr>
        <w:t xml:space="preserve"> Kab</w:t>
      </w:r>
      <w:r w:rsidR="00AC2E95" w:rsidRPr="00584708">
        <w:rPr>
          <w:rFonts w:ascii="Arial" w:eastAsia="Kozuka Gothic Pro EL" w:hAnsi="Arial" w:cs="Arial"/>
          <w:color w:val="000000" w:themeColor="text1"/>
        </w:rPr>
        <w:t>upaten</w:t>
      </w:r>
      <w:r w:rsidRPr="00584708">
        <w:rPr>
          <w:rFonts w:ascii="Arial" w:eastAsia="Kozuka Gothic Pro EL" w:hAnsi="Arial" w:cs="Arial"/>
          <w:color w:val="000000" w:themeColor="text1"/>
        </w:rPr>
        <w:t xml:space="preserve"> Gowa sebanyak </w:t>
      </w:r>
      <w:r w:rsidR="00710302">
        <w:rPr>
          <w:rFonts w:ascii="Arial" w:eastAsia="Kozuka Gothic Pro EL" w:hAnsi="Arial" w:cs="Arial"/>
          <w:color w:val="000000" w:themeColor="text1"/>
        </w:rPr>
        <w:t>16</w:t>
      </w:r>
      <w:r w:rsidRPr="00584708">
        <w:rPr>
          <w:rFonts w:ascii="Arial" w:eastAsia="Kozuka Gothic Pro EL" w:hAnsi="Arial" w:cs="Arial"/>
          <w:color w:val="000000" w:themeColor="text1"/>
        </w:rPr>
        <w:t xml:space="preserve"> (</w:t>
      </w:r>
      <w:r w:rsidR="00710302">
        <w:rPr>
          <w:rFonts w:ascii="Arial" w:eastAsia="Kozuka Gothic Pro EL" w:hAnsi="Arial" w:cs="Arial"/>
          <w:color w:val="000000" w:themeColor="text1"/>
        </w:rPr>
        <w:t>Enam belas</w:t>
      </w:r>
      <w:r w:rsidRPr="00584708">
        <w:rPr>
          <w:rFonts w:ascii="Arial" w:eastAsia="Kozuka Gothic Pro EL" w:hAnsi="Arial" w:cs="Arial"/>
          <w:color w:val="000000" w:themeColor="text1"/>
        </w:rPr>
        <w:t xml:space="preserve">) </w:t>
      </w:r>
      <w:r w:rsidR="00537CA3" w:rsidRPr="00584708">
        <w:rPr>
          <w:rFonts w:ascii="Arial" w:eastAsia="Kozuka Gothic Pro EL" w:hAnsi="Arial" w:cs="Arial"/>
          <w:color w:val="000000" w:themeColor="text1"/>
        </w:rPr>
        <w:t>o</w:t>
      </w:r>
      <w:r w:rsidRPr="00584708">
        <w:rPr>
          <w:rFonts w:ascii="Arial" w:eastAsia="Kozuka Gothic Pro EL" w:hAnsi="Arial" w:cs="Arial"/>
          <w:color w:val="000000" w:themeColor="text1"/>
        </w:rPr>
        <w:t xml:space="preserve">rang yang terdiri </w:t>
      </w:r>
      <w:proofErr w:type="gramStart"/>
      <w:r w:rsidRPr="00584708">
        <w:rPr>
          <w:rFonts w:ascii="Arial" w:eastAsia="Kozuka Gothic Pro EL" w:hAnsi="Arial" w:cs="Arial"/>
          <w:color w:val="000000" w:themeColor="text1"/>
        </w:rPr>
        <w:t xml:space="preserve">atas </w:t>
      </w:r>
      <w:r w:rsidR="000E624B" w:rsidRPr="00584708">
        <w:rPr>
          <w:rFonts w:ascii="Arial" w:eastAsia="Kozuka Gothic Pro EL" w:hAnsi="Arial" w:cs="Arial"/>
          <w:color w:val="000000" w:themeColor="text1"/>
        </w:rPr>
        <w:t>:</w:t>
      </w:r>
      <w:proofErr w:type="gramEnd"/>
    </w:p>
    <w:p w14:paraId="5006F4B8" w14:textId="176619EB" w:rsidR="00587B7A" w:rsidRPr="00584708" w:rsidRDefault="00587B7A" w:rsidP="00420BD0">
      <w:pPr>
        <w:pStyle w:val="ListParagraph"/>
        <w:numPr>
          <w:ilvl w:val="0"/>
          <w:numId w:val="4"/>
        </w:numPr>
        <w:tabs>
          <w:tab w:val="left" w:pos="1560"/>
          <w:tab w:val="left" w:pos="6379"/>
        </w:tabs>
        <w:spacing w:line="480" w:lineRule="auto"/>
        <w:ind w:left="1134" w:firstLine="0"/>
        <w:jc w:val="both"/>
        <w:rPr>
          <w:rFonts w:ascii="Arial" w:eastAsia="Kozuka Gothic Pro EL" w:hAnsi="Arial" w:cs="Arial"/>
          <w:color w:val="000000" w:themeColor="text1"/>
        </w:rPr>
      </w:pPr>
      <w:r w:rsidRPr="00584708">
        <w:rPr>
          <w:rFonts w:ascii="Arial" w:eastAsia="Kozuka Gothic Pro EL" w:hAnsi="Arial" w:cs="Arial"/>
          <w:color w:val="000000" w:themeColor="text1"/>
        </w:rPr>
        <w:t xml:space="preserve">Kepala Dinas          </w:t>
      </w:r>
      <w:r w:rsidR="00710302">
        <w:rPr>
          <w:rFonts w:ascii="Arial" w:eastAsia="Kozuka Gothic Pro EL" w:hAnsi="Arial" w:cs="Arial"/>
          <w:color w:val="000000" w:themeColor="text1"/>
        </w:rPr>
        <w:t xml:space="preserve">   </w:t>
      </w:r>
      <w:proofErr w:type="gramStart"/>
      <w:r w:rsidR="00710302">
        <w:rPr>
          <w:rFonts w:ascii="Arial" w:eastAsia="Kozuka Gothic Pro EL" w:hAnsi="Arial" w:cs="Arial"/>
          <w:color w:val="000000" w:themeColor="text1"/>
        </w:rPr>
        <w:t xml:space="preserve">  </w:t>
      </w:r>
      <w:r w:rsidRPr="00584708">
        <w:rPr>
          <w:rFonts w:ascii="Arial" w:eastAsia="Kozuka Gothic Pro EL" w:hAnsi="Arial" w:cs="Arial"/>
          <w:color w:val="000000" w:themeColor="text1"/>
        </w:rPr>
        <w:t>:</w:t>
      </w:r>
      <w:proofErr w:type="gramEnd"/>
      <w:r w:rsidRPr="00584708">
        <w:rPr>
          <w:rFonts w:ascii="Arial" w:eastAsia="Kozuka Gothic Pro EL" w:hAnsi="Arial" w:cs="Arial"/>
          <w:color w:val="000000" w:themeColor="text1"/>
        </w:rPr>
        <w:t xml:space="preserve"> </w:t>
      </w:r>
      <w:r w:rsidR="00710302">
        <w:rPr>
          <w:rFonts w:ascii="Arial" w:eastAsia="Kozuka Gothic Pro EL" w:hAnsi="Arial" w:cs="Arial"/>
          <w:color w:val="000000" w:themeColor="text1"/>
        </w:rPr>
        <w:t xml:space="preserve"> </w:t>
      </w:r>
      <w:r w:rsidRPr="00584708">
        <w:rPr>
          <w:rFonts w:ascii="Arial" w:eastAsia="Kozuka Gothic Pro EL" w:hAnsi="Arial" w:cs="Arial"/>
          <w:color w:val="000000" w:themeColor="text1"/>
        </w:rPr>
        <w:t xml:space="preserve">1 </w:t>
      </w:r>
      <w:r w:rsidR="00710302">
        <w:rPr>
          <w:rFonts w:ascii="Arial" w:eastAsia="Kozuka Gothic Pro EL" w:hAnsi="Arial" w:cs="Arial"/>
          <w:color w:val="000000" w:themeColor="text1"/>
        </w:rPr>
        <w:t>O</w:t>
      </w:r>
      <w:r w:rsidRPr="00584708">
        <w:rPr>
          <w:rFonts w:ascii="Arial" w:eastAsia="Kozuka Gothic Pro EL" w:hAnsi="Arial" w:cs="Arial"/>
          <w:color w:val="000000" w:themeColor="text1"/>
        </w:rPr>
        <w:t>rang</w:t>
      </w:r>
    </w:p>
    <w:p w14:paraId="35E71973" w14:textId="1AF5EC54" w:rsidR="00587B7A" w:rsidRDefault="00587B7A" w:rsidP="00420BD0">
      <w:pPr>
        <w:pStyle w:val="ListParagraph"/>
        <w:numPr>
          <w:ilvl w:val="0"/>
          <w:numId w:val="4"/>
        </w:numPr>
        <w:tabs>
          <w:tab w:val="left" w:pos="1560"/>
          <w:tab w:val="left" w:pos="3690"/>
          <w:tab w:val="left" w:pos="6379"/>
        </w:tabs>
        <w:spacing w:line="480" w:lineRule="auto"/>
        <w:ind w:hanging="41"/>
        <w:jc w:val="both"/>
        <w:rPr>
          <w:rFonts w:ascii="Arial" w:eastAsia="Kozuka Gothic Pro EL" w:hAnsi="Arial" w:cs="Arial"/>
          <w:color w:val="000000" w:themeColor="text1"/>
        </w:rPr>
      </w:pPr>
      <w:r w:rsidRPr="00584708">
        <w:rPr>
          <w:rFonts w:ascii="Arial" w:eastAsia="Kozuka Gothic Pro EL" w:hAnsi="Arial" w:cs="Arial"/>
          <w:color w:val="000000" w:themeColor="text1"/>
        </w:rPr>
        <w:t>Jumlah Pegawai</w:t>
      </w:r>
      <w:r w:rsidR="00710302">
        <w:rPr>
          <w:rFonts w:ascii="Arial" w:eastAsia="Kozuka Gothic Pro EL" w:hAnsi="Arial" w:cs="Arial"/>
          <w:color w:val="000000" w:themeColor="text1"/>
        </w:rPr>
        <w:t xml:space="preserve"> </w:t>
      </w:r>
      <w:proofErr w:type="gramStart"/>
      <w:r w:rsidR="00710302">
        <w:rPr>
          <w:rFonts w:ascii="Arial" w:eastAsia="Kozuka Gothic Pro EL" w:hAnsi="Arial" w:cs="Arial"/>
          <w:color w:val="000000" w:themeColor="text1"/>
        </w:rPr>
        <w:t xml:space="preserve">ASN </w:t>
      </w:r>
      <w:r w:rsidRPr="00584708">
        <w:rPr>
          <w:rFonts w:ascii="Arial" w:eastAsia="Kozuka Gothic Pro EL" w:hAnsi="Arial" w:cs="Arial"/>
          <w:color w:val="000000" w:themeColor="text1"/>
        </w:rPr>
        <w:t>:</w:t>
      </w:r>
      <w:proofErr w:type="gramEnd"/>
      <w:r w:rsidRPr="00584708">
        <w:rPr>
          <w:rFonts w:ascii="Arial" w:eastAsia="Kozuka Gothic Pro EL" w:hAnsi="Arial" w:cs="Arial"/>
          <w:color w:val="000000" w:themeColor="text1"/>
        </w:rPr>
        <w:t xml:space="preserve"> </w:t>
      </w:r>
      <w:r w:rsidR="00710302">
        <w:rPr>
          <w:rFonts w:ascii="Arial" w:eastAsia="Kozuka Gothic Pro EL" w:hAnsi="Arial" w:cs="Arial"/>
          <w:color w:val="000000" w:themeColor="text1"/>
        </w:rPr>
        <w:t>13</w:t>
      </w:r>
      <w:r w:rsidRPr="00584708">
        <w:rPr>
          <w:rFonts w:ascii="Arial" w:eastAsia="Kozuka Gothic Pro EL" w:hAnsi="Arial" w:cs="Arial"/>
          <w:color w:val="000000" w:themeColor="text1"/>
        </w:rPr>
        <w:t xml:space="preserve"> Orang</w:t>
      </w:r>
    </w:p>
    <w:p w14:paraId="6778248F" w14:textId="06530A8A" w:rsidR="00710302" w:rsidRPr="00584708" w:rsidRDefault="00710302" w:rsidP="00420BD0">
      <w:pPr>
        <w:pStyle w:val="ListParagraph"/>
        <w:numPr>
          <w:ilvl w:val="0"/>
          <w:numId w:val="4"/>
        </w:numPr>
        <w:tabs>
          <w:tab w:val="left" w:pos="1560"/>
          <w:tab w:val="left" w:pos="3690"/>
          <w:tab w:val="left" w:pos="6379"/>
        </w:tabs>
        <w:spacing w:line="480" w:lineRule="auto"/>
        <w:ind w:hanging="41"/>
        <w:jc w:val="both"/>
        <w:rPr>
          <w:rFonts w:ascii="Arial" w:eastAsia="Kozuka Gothic Pro EL" w:hAnsi="Arial" w:cs="Arial"/>
          <w:color w:val="000000" w:themeColor="text1"/>
        </w:rPr>
      </w:pPr>
      <w:r>
        <w:rPr>
          <w:rFonts w:ascii="Arial" w:eastAsia="Kozuka Gothic Pro EL" w:hAnsi="Arial" w:cs="Arial"/>
          <w:color w:val="000000" w:themeColor="text1"/>
        </w:rPr>
        <w:t xml:space="preserve">Jumlah Non ASN      </w:t>
      </w:r>
      <w:proofErr w:type="gramStart"/>
      <w:r>
        <w:rPr>
          <w:rFonts w:ascii="Arial" w:eastAsia="Kozuka Gothic Pro EL" w:hAnsi="Arial" w:cs="Arial"/>
          <w:color w:val="000000" w:themeColor="text1"/>
        </w:rPr>
        <w:t xml:space="preserve">  :</w:t>
      </w:r>
      <w:proofErr w:type="gramEnd"/>
      <w:r>
        <w:rPr>
          <w:rFonts w:ascii="Arial" w:eastAsia="Kozuka Gothic Pro EL" w:hAnsi="Arial" w:cs="Arial"/>
          <w:color w:val="000000" w:themeColor="text1"/>
        </w:rPr>
        <w:t xml:space="preserve">   2 Orang</w:t>
      </w:r>
    </w:p>
    <w:p w14:paraId="7DC82C1D" w14:textId="7BA8F3AF" w:rsidR="00587B7A" w:rsidRDefault="004F0788" w:rsidP="004F0788">
      <w:pPr>
        <w:tabs>
          <w:tab w:val="left" w:pos="1560"/>
          <w:tab w:val="left" w:pos="2160"/>
          <w:tab w:val="left" w:pos="4680"/>
          <w:tab w:val="left" w:pos="6379"/>
        </w:tabs>
        <w:spacing w:line="480" w:lineRule="auto"/>
        <w:rPr>
          <w:rFonts w:ascii="Arial" w:eastAsia="Kozuka Gothic Pro EL" w:hAnsi="Arial" w:cs="Arial"/>
          <w:color w:val="000000" w:themeColor="text1"/>
        </w:rPr>
      </w:pPr>
      <w:r>
        <w:rPr>
          <w:rFonts w:ascii="Arial" w:eastAsia="Kozuka Gothic Pro EL" w:hAnsi="Arial" w:cs="Arial"/>
          <w:color w:val="000000" w:themeColor="text1"/>
        </w:rPr>
        <w:tab/>
      </w:r>
      <w:proofErr w:type="gramStart"/>
      <w:r w:rsidR="00587B7A" w:rsidRPr="004F0788">
        <w:rPr>
          <w:rFonts w:ascii="Arial" w:eastAsia="Kozuka Gothic Pro EL" w:hAnsi="Arial" w:cs="Arial"/>
          <w:color w:val="000000" w:themeColor="text1"/>
        </w:rPr>
        <w:t>Pe</w:t>
      </w:r>
      <w:r w:rsidR="00710302">
        <w:rPr>
          <w:rFonts w:ascii="Arial" w:eastAsia="Kozuka Gothic Pro EL" w:hAnsi="Arial" w:cs="Arial"/>
          <w:color w:val="000000" w:themeColor="text1"/>
        </w:rPr>
        <w:t>jabat  str</w:t>
      </w:r>
      <w:r w:rsidR="00BC08D1" w:rsidRPr="004F0788">
        <w:rPr>
          <w:rFonts w:ascii="Arial" w:eastAsia="Kozuka Gothic Pro EL" w:hAnsi="Arial" w:cs="Arial"/>
          <w:color w:val="000000" w:themeColor="text1"/>
        </w:rPr>
        <w:t>uktural</w:t>
      </w:r>
      <w:proofErr w:type="gramEnd"/>
      <w:r w:rsidR="00587B7A" w:rsidRPr="004F0788">
        <w:rPr>
          <w:rFonts w:ascii="Arial" w:eastAsia="Kozuka Gothic Pro EL" w:hAnsi="Arial" w:cs="Arial"/>
          <w:color w:val="000000" w:themeColor="text1"/>
        </w:rPr>
        <w:tab/>
      </w:r>
      <w:r w:rsidR="003302D8" w:rsidRPr="004F0788">
        <w:rPr>
          <w:rFonts w:ascii="Arial" w:eastAsia="Kozuka Gothic Pro EL" w:hAnsi="Arial" w:cs="Arial"/>
          <w:color w:val="000000" w:themeColor="text1"/>
        </w:rPr>
        <w:t>:</w:t>
      </w:r>
      <w:r w:rsidR="00710302">
        <w:rPr>
          <w:rFonts w:ascii="Arial" w:eastAsia="Kozuka Gothic Pro EL" w:hAnsi="Arial" w:cs="Arial"/>
          <w:color w:val="000000" w:themeColor="text1"/>
        </w:rPr>
        <w:t xml:space="preserve"> 7</w:t>
      </w:r>
      <w:r w:rsidR="008571AD" w:rsidRPr="004F0788">
        <w:rPr>
          <w:rFonts w:ascii="Arial" w:eastAsia="Kozuka Gothic Pro EL" w:hAnsi="Arial" w:cs="Arial"/>
          <w:color w:val="000000" w:themeColor="text1"/>
        </w:rPr>
        <w:t xml:space="preserve"> Orang</w:t>
      </w:r>
    </w:p>
    <w:p w14:paraId="7460DC4C" w14:textId="239285E0" w:rsidR="00710302" w:rsidRPr="004F0788" w:rsidRDefault="00710302" w:rsidP="004F0788">
      <w:pPr>
        <w:tabs>
          <w:tab w:val="left" w:pos="1560"/>
          <w:tab w:val="left" w:pos="2160"/>
          <w:tab w:val="left" w:pos="4680"/>
          <w:tab w:val="left" w:pos="6379"/>
        </w:tabs>
        <w:spacing w:line="480" w:lineRule="auto"/>
        <w:rPr>
          <w:rFonts w:ascii="Arial" w:eastAsia="Kozuka Gothic Pro EL" w:hAnsi="Arial" w:cs="Arial"/>
          <w:color w:val="000000" w:themeColor="text1"/>
        </w:rPr>
      </w:pPr>
      <w:r>
        <w:rPr>
          <w:rFonts w:ascii="Arial" w:eastAsia="Kozuka Gothic Pro EL" w:hAnsi="Arial" w:cs="Arial"/>
          <w:color w:val="000000" w:themeColor="text1"/>
        </w:rPr>
        <w:t xml:space="preserve">                       Pejabat Fungsional              </w:t>
      </w:r>
      <w:proofErr w:type="gramStart"/>
      <w:r>
        <w:rPr>
          <w:rFonts w:ascii="Arial" w:eastAsia="Kozuka Gothic Pro EL" w:hAnsi="Arial" w:cs="Arial"/>
          <w:color w:val="000000" w:themeColor="text1"/>
        </w:rPr>
        <w:t xml:space="preserve">  :</w:t>
      </w:r>
      <w:proofErr w:type="gramEnd"/>
      <w:r>
        <w:rPr>
          <w:rFonts w:ascii="Arial" w:eastAsia="Kozuka Gothic Pro EL" w:hAnsi="Arial" w:cs="Arial"/>
          <w:color w:val="000000" w:themeColor="text1"/>
        </w:rPr>
        <w:t xml:space="preserve"> 3 Orang</w:t>
      </w:r>
    </w:p>
    <w:p w14:paraId="03513E7D" w14:textId="77777777" w:rsidR="00587B7A" w:rsidRPr="00584708" w:rsidRDefault="004F0788" w:rsidP="00587B7A">
      <w:pPr>
        <w:pStyle w:val="ListParagraph"/>
        <w:tabs>
          <w:tab w:val="left" w:pos="1560"/>
          <w:tab w:val="left" w:pos="2160"/>
          <w:tab w:val="left" w:pos="4680"/>
          <w:tab w:val="left" w:pos="6300"/>
        </w:tabs>
        <w:spacing w:line="480" w:lineRule="auto"/>
        <w:ind w:left="1134"/>
        <w:rPr>
          <w:rFonts w:ascii="Arial" w:eastAsia="Kozuka Gothic Pro EL" w:hAnsi="Arial" w:cs="Arial"/>
          <w:color w:val="000000" w:themeColor="text1"/>
        </w:rPr>
      </w:pPr>
      <w:r>
        <w:rPr>
          <w:rFonts w:ascii="Arial" w:eastAsia="Kozuka Gothic Pro EL" w:hAnsi="Arial" w:cs="Arial"/>
          <w:color w:val="000000" w:themeColor="text1"/>
        </w:rPr>
        <w:t>Berdasarkan Eselon</w:t>
      </w:r>
      <w:r>
        <w:rPr>
          <w:rFonts w:ascii="Arial" w:eastAsia="Kozuka Gothic Pro EL" w:hAnsi="Arial" w:cs="Arial"/>
          <w:color w:val="000000" w:themeColor="text1"/>
        </w:rPr>
        <w:tab/>
      </w:r>
    </w:p>
    <w:p w14:paraId="5ED6EEE4" w14:textId="77777777" w:rsidR="00587B7A" w:rsidRPr="00584708" w:rsidRDefault="00587B7A" w:rsidP="00587B7A">
      <w:pPr>
        <w:pStyle w:val="ListParagraph"/>
        <w:tabs>
          <w:tab w:val="left" w:pos="1560"/>
          <w:tab w:val="left" w:pos="2160"/>
          <w:tab w:val="left" w:pos="4680"/>
        </w:tabs>
        <w:spacing w:line="480" w:lineRule="auto"/>
        <w:ind w:left="2160"/>
        <w:rPr>
          <w:rFonts w:ascii="Arial" w:eastAsia="Kozuka Gothic Pro EL" w:hAnsi="Arial" w:cs="Arial"/>
          <w:color w:val="000000" w:themeColor="text1"/>
        </w:rPr>
      </w:pPr>
      <w:r w:rsidRPr="00584708">
        <w:rPr>
          <w:rFonts w:ascii="Arial" w:eastAsia="Kozuka Gothic Pro EL" w:hAnsi="Arial" w:cs="Arial"/>
          <w:color w:val="000000" w:themeColor="text1"/>
        </w:rPr>
        <w:t>Eselon II</w:t>
      </w:r>
      <w:r w:rsidRPr="00584708">
        <w:rPr>
          <w:rFonts w:ascii="Arial" w:eastAsia="Kozuka Gothic Pro EL" w:hAnsi="Arial" w:cs="Arial"/>
          <w:color w:val="000000" w:themeColor="text1"/>
        </w:rPr>
        <w:tab/>
        <w:t>:   1 Orang</w:t>
      </w:r>
    </w:p>
    <w:p w14:paraId="7697847B" w14:textId="77777777" w:rsidR="00587B7A" w:rsidRPr="00584708" w:rsidRDefault="00587B7A" w:rsidP="00587B7A">
      <w:pPr>
        <w:pStyle w:val="ListParagraph"/>
        <w:tabs>
          <w:tab w:val="left" w:pos="1560"/>
          <w:tab w:val="left" w:pos="2160"/>
          <w:tab w:val="left" w:pos="4680"/>
        </w:tabs>
        <w:spacing w:line="480" w:lineRule="auto"/>
        <w:ind w:left="2160"/>
        <w:rPr>
          <w:rFonts w:ascii="Arial" w:eastAsia="Kozuka Gothic Pro EL" w:hAnsi="Arial" w:cs="Arial"/>
          <w:color w:val="000000" w:themeColor="text1"/>
        </w:rPr>
      </w:pPr>
      <w:r w:rsidRPr="00584708">
        <w:rPr>
          <w:rFonts w:ascii="Arial" w:eastAsia="Kozuka Gothic Pro EL" w:hAnsi="Arial" w:cs="Arial"/>
          <w:color w:val="000000" w:themeColor="text1"/>
        </w:rPr>
        <w:t>Eselon III</w:t>
      </w:r>
      <w:r w:rsidRPr="00584708">
        <w:rPr>
          <w:rFonts w:ascii="Arial" w:eastAsia="Kozuka Gothic Pro EL" w:hAnsi="Arial" w:cs="Arial"/>
          <w:color w:val="000000" w:themeColor="text1"/>
        </w:rPr>
        <w:tab/>
        <w:t xml:space="preserve">:   </w:t>
      </w:r>
      <w:r w:rsidR="00533963" w:rsidRPr="00584708">
        <w:rPr>
          <w:rFonts w:ascii="Arial" w:eastAsia="Kozuka Gothic Pro EL" w:hAnsi="Arial" w:cs="Arial"/>
          <w:color w:val="000000" w:themeColor="text1"/>
        </w:rPr>
        <w:t>4</w:t>
      </w:r>
      <w:r w:rsidRPr="00584708">
        <w:rPr>
          <w:rFonts w:ascii="Arial" w:eastAsia="Kozuka Gothic Pro EL" w:hAnsi="Arial" w:cs="Arial"/>
          <w:color w:val="000000" w:themeColor="text1"/>
        </w:rPr>
        <w:t xml:space="preserve"> Orang</w:t>
      </w:r>
    </w:p>
    <w:p w14:paraId="2DC269DB" w14:textId="239E0CFD" w:rsidR="00587B7A" w:rsidRPr="00584708" w:rsidRDefault="00587B7A" w:rsidP="00587B7A">
      <w:pPr>
        <w:pStyle w:val="ListParagraph"/>
        <w:tabs>
          <w:tab w:val="left" w:pos="1560"/>
          <w:tab w:val="left" w:pos="2160"/>
          <w:tab w:val="left" w:pos="4680"/>
        </w:tabs>
        <w:spacing w:line="480" w:lineRule="auto"/>
        <w:ind w:left="2160"/>
        <w:rPr>
          <w:rFonts w:ascii="Arial" w:eastAsia="Kozuka Gothic Pro EL" w:hAnsi="Arial" w:cs="Arial"/>
          <w:color w:val="000000" w:themeColor="text1"/>
        </w:rPr>
      </w:pPr>
      <w:r w:rsidRPr="00584708">
        <w:rPr>
          <w:rFonts w:ascii="Arial" w:eastAsia="Kozuka Gothic Pro EL" w:hAnsi="Arial" w:cs="Arial"/>
          <w:color w:val="000000" w:themeColor="text1"/>
        </w:rPr>
        <w:t>Eselon IV</w:t>
      </w:r>
      <w:r w:rsidRPr="00584708">
        <w:rPr>
          <w:rFonts w:ascii="Arial" w:eastAsia="Kozuka Gothic Pro EL" w:hAnsi="Arial" w:cs="Arial"/>
          <w:color w:val="000000" w:themeColor="text1"/>
        </w:rPr>
        <w:tab/>
        <w:t xml:space="preserve">: </w:t>
      </w:r>
      <w:r w:rsidR="00710302">
        <w:rPr>
          <w:rFonts w:ascii="Arial" w:eastAsia="Kozuka Gothic Pro EL" w:hAnsi="Arial" w:cs="Arial"/>
          <w:color w:val="000000" w:themeColor="text1"/>
        </w:rPr>
        <w:t xml:space="preserve">  2</w:t>
      </w:r>
      <w:r w:rsidRPr="00584708">
        <w:rPr>
          <w:rFonts w:ascii="Arial" w:eastAsia="Kozuka Gothic Pro EL" w:hAnsi="Arial" w:cs="Arial"/>
          <w:color w:val="000000" w:themeColor="text1"/>
        </w:rPr>
        <w:t xml:space="preserve"> Orang</w:t>
      </w:r>
    </w:p>
    <w:p w14:paraId="1663C41D" w14:textId="77777777" w:rsidR="005B37A7" w:rsidRDefault="005B37A7" w:rsidP="00817E05">
      <w:pPr>
        <w:jc w:val="center"/>
        <w:rPr>
          <w:rFonts w:ascii="Tahoma" w:hAnsi="Tahoma" w:cs="Tahoma"/>
          <w:b/>
          <w:bCs/>
          <w:color w:val="000000"/>
        </w:rPr>
      </w:pPr>
    </w:p>
    <w:p w14:paraId="0C673FF0" w14:textId="77777777" w:rsidR="005B37A7" w:rsidRDefault="005B37A7" w:rsidP="00817E05">
      <w:pPr>
        <w:jc w:val="center"/>
        <w:rPr>
          <w:rFonts w:ascii="Tahoma" w:hAnsi="Tahoma" w:cs="Tahoma"/>
          <w:b/>
          <w:bCs/>
          <w:color w:val="000000"/>
        </w:rPr>
      </w:pPr>
    </w:p>
    <w:p w14:paraId="700CA4E3" w14:textId="77777777" w:rsidR="005B37A7" w:rsidRDefault="00F471BA" w:rsidP="00F471BA">
      <w:pPr>
        <w:rPr>
          <w:rFonts w:ascii="Tahoma" w:hAnsi="Tahoma" w:cs="Tahoma"/>
          <w:b/>
          <w:bCs/>
          <w:color w:val="000000"/>
        </w:rPr>
      </w:pPr>
      <w:r>
        <w:rPr>
          <w:rFonts w:ascii="Tahoma" w:hAnsi="Tahoma" w:cs="Tahoma"/>
          <w:b/>
          <w:bCs/>
          <w:color w:val="000000"/>
        </w:rPr>
        <w:t xml:space="preserve">1.4. </w:t>
      </w:r>
      <w:r w:rsidR="00817E05">
        <w:rPr>
          <w:rFonts w:ascii="Tahoma" w:hAnsi="Tahoma" w:cs="Tahoma"/>
          <w:b/>
          <w:bCs/>
          <w:color w:val="000000"/>
        </w:rPr>
        <w:t>G</w:t>
      </w:r>
      <w:r>
        <w:rPr>
          <w:rFonts w:ascii="Tahoma" w:hAnsi="Tahoma" w:cs="Tahoma"/>
          <w:b/>
          <w:bCs/>
          <w:color w:val="000000"/>
        </w:rPr>
        <w:t>ambaran Pelayanan Dinas Koperasi dan UKM</w:t>
      </w:r>
    </w:p>
    <w:p w14:paraId="301E9C57" w14:textId="77777777" w:rsidR="00F471BA" w:rsidRPr="00F471BA" w:rsidRDefault="00F471BA" w:rsidP="00F471BA">
      <w:pPr>
        <w:rPr>
          <w:rFonts w:ascii="Tahoma" w:hAnsi="Tahoma" w:cs="Tahoma"/>
          <w:b/>
          <w:bCs/>
          <w:color w:val="000000"/>
        </w:rPr>
      </w:pPr>
    </w:p>
    <w:p w14:paraId="21608375" w14:textId="392CC018" w:rsidR="00817E05" w:rsidRDefault="00817E05" w:rsidP="004F0788">
      <w:pPr>
        <w:ind w:firstLine="720"/>
        <w:jc w:val="both"/>
        <w:rPr>
          <w:rFonts w:ascii="Tahoma" w:hAnsi="Tahoma" w:cs="Tahoma"/>
        </w:rPr>
      </w:pPr>
      <w:r>
        <w:rPr>
          <w:rFonts w:ascii="Tahoma" w:hAnsi="Tahoma" w:cs="Tahoma"/>
        </w:rPr>
        <w:t xml:space="preserve">Tugas Pokok Dinas Koperasi dan </w:t>
      </w:r>
      <w:r w:rsidR="005F4210">
        <w:rPr>
          <w:rFonts w:ascii="Tahoma" w:hAnsi="Tahoma" w:cs="Tahoma"/>
        </w:rPr>
        <w:t>UKM</w:t>
      </w:r>
      <w:r>
        <w:rPr>
          <w:rFonts w:ascii="Tahoma" w:hAnsi="Tahoma" w:cs="Tahoma"/>
        </w:rPr>
        <w:t xml:space="preserve"> Kabupaten Gowa berdasarkan Peraturan Pemerintah Kabupaten Gowa Nomor </w:t>
      </w:r>
      <w:r w:rsidR="007A3058">
        <w:rPr>
          <w:rFonts w:ascii="Tahoma" w:hAnsi="Tahoma" w:cs="Tahoma"/>
        </w:rPr>
        <w:t>92</w:t>
      </w:r>
      <w:r>
        <w:rPr>
          <w:rFonts w:ascii="Tahoma" w:hAnsi="Tahoma" w:cs="Tahoma"/>
        </w:rPr>
        <w:t xml:space="preserve"> Tahun </w:t>
      </w:r>
      <w:proofErr w:type="gramStart"/>
      <w:r w:rsidR="00486F6A">
        <w:rPr>
          <w:rFonts w:ascii="Tahoma" w:hAnsi="Tahoma" w:cs="Tahoma"/>
        </w:rPr>
        <w:t>20</w:t>
      </w:r>
      <w:r w:rsidR="007A3058">
        <w:rPr>
          <w:rFonts w:ascii="Tahoma" w:hAnsi="Tahoma" w:cs="Tahoma"/>
        </w:rPr>
        <w:t>2</w:t>
      </w:r>
      <w:r w:rsidR="000B70CC">
        <w:rPr>
          <w:rFonts w:ascii="Tahoma" w:hAnsi="Tahoma" w:cs="Tahoma"/>
        </w:rPr>
        <w:t>1</w:t>
      </w:r>
      <w:r w:rsidR="004F0788">
        <w:rPr>
          <w:rFonts w:ascii="Tahoma" w:hAnsi="Tahoma" w:cs="Tahoma"/>
        </w:rPr>
        <w:t xml:space="preserve"> </w:t>
      </w:r>
      <w:r>
        <w:rPr>
          <w:rFonts w:ascii="Tahoma" w:hAnsi="Tahoma" w:cs="Tahoma"/>
        </w:rPr>
        <w:t xml:space="preserve"> tentang</w:t>
      </w:r>
      <w:proofErr w:type="gramEnd"/>
      <w:r>
        <w:rPr>
          <w:rFonts w:ascii="Tahoma" w:hAnsi="Tahoma" w:cs="Tahoma"/>
        </w:rPr>
        <w:t xml:space="preserve">  </w:t>
      </w:r>
      <w:r w:rsidR="007A3058">
        <w:rPr>
          <w:rFonts w:ascii="Tahoma" w:hAnsi="Tahoma" w:cs="Tahoma"/>
        </w:rPr>
        <w:t xml:space="preserve">Kedudukan , susunan </w:t>
      </w:r>
      <w:r>
        <w:rPr>
          <w:rFonts w:ascii="Tahoma" w:hAnsi="Tahoma" w:cs="Tahoma"/>
        </w:rPr>
        <w:t>Organisas</w:t>
      </w:r>
      <w:r w:rsidR="007A3058">
        <w:rPr>
          <w:rFonts w:ascii="Tahoma" w:hAnsi="Tahoma" w:cs="Tahoma"/>
        </w:rPr>
        <w:t xml:space="preserve">, Tugas dan Fungsi serta </w:t>
      </w:r>
      <w:r>
        <w:rPr>
          <w:rFonts w:ascii="Tahoma" w:hAnsi="Tahoma" w:cs="Tahoma"/>
        </w:rPr>
        <w:t>Tata Kerja Dinas Koperasi</w:t>
      </w:r>
      <w:r w:rsidR="007A3058">
        <w:rPr>
          <w:rFonts w:ascii="Tahoma" w:hAnsi="Tahoma" w:cs="Tahoma"/>
        </w:rPr>
        <w:t>, Usaha Kecil dan Menengah</w:t>
      </w:r>
      <w:r>
        <w:rPr>
          <w:rFonts w:ascii="Tahoma" w:hAnsi="Tahoma" w:cs="Tahoma"/>
        </w:rPr>
        <w:t xml:space="preserve">, yaitu: melaksanakan </w:t>
      </w:r>
      <w:r w:rsidR="00801657">
        <w:rPr>
          <w:rFonts w:ascii="Tahoma" w:hAnsi="Tahoma" w:cs="Tahoma"/>
        </w:rPr>
        <w:t>tugas membantu Bupati melaksanakan urusan bidang koperasi, usaha kecil dan Menengah berdasar kewenangan dan tugaas pembantuan sesuai ketentuan peraturan perundang-undangan.</w:t>
      </w:r>
    </w:p>
    <w:p w14:paraId="0E9FEEC8" w14:textId="77777777" w:rsidR="00AD19F4" w:rsidRDefault="00AD19F4" w:rsidP="00817E05">
      <w:pPr>
        <w:ind w:firstLine="720"/>
        <w:rPr>
          <w:rFonts w:ascii="Tahoma" w:hAnsi="Tahoma" w:cs="Tahoma"/>
        </w:rPr>
      </w:pPr>
    </w:p>
    <w:p w14:paraId="289828E1" w14:textId="77777777" w:rsidR="00817E05" w:rsidRDefault="00817E05" w:rsidP="004F0788">
      <w:pPr>
        <w:jc w:val="both"/>
        <w:rPr>
          <w:rFonts w:ascii="Tahoma" w:hAnsi="Tahoma" w:cs="Tahoma"/>
        </w:rPr>
      </w:pPr>
      <w:r>
        <w:rPr>
          <w:rFonts w:ascii="Tahoma" w:hAnsi="Tahoma" w:cs="Tahoma"/>
        </w:rPr>
        <w:t xml:space="preserve">Untuk menyelenggarakan tugas tersebut di atas Dinas Koperasi dan </w:t>
      </w:r>
      <w:r w:rsidR="005F4210">
        <w:rPr>
          <w:rFonts w:ascii="Tahoma" w:hAnsi="Tahoma" w:cs="Tahoma"/>
        </w:rPr>
        <w:t>UKM</w:t>
      </w:r>
      <w:r>
        <w:rPr>
          <w:rFonts w:ascii="Tahoma" w:hAnsi="Tahoma" w:cs="Tahoma"/>
        </w:rPr>
        <w:t xml:space="preserve"> Kabupaten Gowa mempunyai fungsi;</w:t>
      </w:r>
    </w:p>
    <w:p w14:paraId="7064F862" w14:textId="4BCADEB2" w:rsidR="00817E05" w:rsidRDefault="00817E05" w:rsidP="00A04564">
      <w:pPr>
        <w:numPr>
          <w:ilvl w:val="0"/>
          <w:numId w:val="19"/>
        </w:numPr>
        <w:spacing w:line="360" w:lineRule="auto"/>
        <w:ind w:left="450"/>
        <w:jc w:val="both"/>
        <w:rPr>
          <w:rFonts w:ascii="Tahoma" w:hAnsi="Tahoma" w:cs="Tahoma"/>
        </w:rPr>
      </w:pPr>
      <w:r>
        <w:rPr>
          <w:rFonts w:ascii="Tahoma" w:hAnsi="Tahoma" w:cs="Tahoma"/>
        </w:rPr>
        <w:t xml:space="preserve">Perumusan kebijakan </w:t>
      </w:r>
      <w:r w:rsidR="00801657">
        <w:rPr>
          <w:rFonts w:ascii="Tahoma" w:hAnsi="Tahoma" w:cs="Tahoma"/>
        </w:rPr>
        <w:t>urusan Pemerintahan bidang Koperasi, Usaha Kecil dan Menenngah;</w:t>
      </w:r>
    </w:p>
    <w:p w14:paraId="6C99ADBA" w14:textId="221F26AE" w:rsidR="00817E05" w:rsidRDefault="00817E05" w:rsidP="00A04564">
      <w:pPr>
        <w:numPr>
          <w:ilvl w:val="0"/>
          <w:numId w:val="19"/>
        </w:numPr>
        <w:spacing w:line="360" w:lineRule="auto"/>
        <w:ind w:left="450"/>
        <w:jc w:val="both"/>
        <w:rPr>
          <w:rFonts w:ascii="Tahoma" w:hAnsi="Tahoma" w:cs="Tahoma"/>
        </w:rPr>
      </w:pPr>
      <w:r>
        <w:rPr>
          <w:rFonts w:ascii="Tahoma" w:hAnsi="Tahoma" w:cs="Tahoma"/>
        </w:rPr>
        <w:t>Pe</w:t>
      </w:r>
      <w:r w:rsidR="00801657">
        <w:rPr>
          <w:rFonts w:ascii="Tahoma" w:hAnsi="Tahoma" w:cs="Tahoma"/>
        </w:rPr>
        <w:t>laksanaan kebijakan urusan pemerintahan bidang Koperasi, Usaha Kecil dan Menengah;</w:t>
      </w:r>
    </w:p>
    <w:p w14:paraId="5EAAA896" w14:textId="0EC9E22B" w:rsidR="00817E05" w:rsidRDefault="00817E05" w:rsidP="00A04564">
      <w:pPr>
        <w:numPr>
          <w:ilvl w:val="0"/>
          <w:numId w:val="19"/>
        </w:numPr>
        <w:spacing w:line="360" w:lineRule="auto"/>
        <w:ind w:left="450"/>
        <w:jc w:val="both"/>
        <w:rPr>
          <w:rFonts w:ascii="Tahoma" w:hAnsi="Tahoma" w:cs="Tahoma"/>
        </w:rPr>
      </w:pPr>
      <w:r>
        <w:rPr>
          <w:rFonts w:ascii="Tahoma" w:hAnsi="Tahoma" w:cs="Tahoma"/>
        </w:rPr>
        <w:t>Pe</w:t>
      </w:r>
      <w:r w:rsidR="00801657">
        <w:rPr>
          <w:rFonts w:ascii="Tahoma" w:hAnsi="Tahoma" w:cs="Tahoma"/>
        </w:rPr>
        <w:t xml:space="preserve">laksanaan evaluasi dan pelaporan urusan </w:t>
      </w:r>
      <w:proofErr w:type="gramStart"/>
      <w:r w:rsidR="00801657">
        <w:rPr>
          <w:rFonts w:ascii="Tahoma" w:hAnsi="Tahoma" w:cs="Tahoma"/>
        </w:rPr>
        <w:t>Pemerintahan  bidang</w:t>
      </w:r>
      <w:proofErr w:type="gramEnd"/>
      <w:r w:rsidR="00801657">
        <w:rPr>
          <w:rFonts w:ascii="Tahoma" w:hAnsi="Tahoma" w:cs="Tahoma"/>
        </w:rPr>
        <w:t xml:space="preserve"> </w:t>
      </w:r>
      <w:r>
        <w:rPr>
          <w:rFonts w:ascii="Tahoma" w:hAnsi="Tahoma" w:cs="Tahoma"/>
        </w:rPr>
        <w:t>Koperasi dan Usaha Kecil dan Menengah.</w:t>
      </w:r>
    </w:p>
    <w:p w14:paraId="5412719C" w14:textId="53490A3A" w:rsidR="00801657" w:rsidRDefault="00817E05" w:rsidP="00801657">
      <w:pPr>
        <w:numPr>
          <w:ilvl w:val="0"/>
          <w:numId w:val="19"/>
        </w:numPr>
        <w:spacing w:line="360" w:lineRule="auto"/>
        <w:ind w:left="450"/>
        <w:jc w:val="both"/>
        <w:rPr>
          <w:rFonts w:ascii="Tahoma" w:hAnsi="Tahoma" w:cs="Tahoma"/>
        </w:rPr>
      </w:pPr>
      <w:r>
        <w:rPr>
          <w:rFonts w:ascii="Tahoma" w:hAnsi="Tahoma" w:cs="Tahoma"/>
        </w:rPr>
        <w:t xml:space="preserve">Pelaksanaan </w:t>
      </w:r>
      <w:r w:rsidR="00801657">
        <w:rPr>
          <w:rFonts w:ascii="Tahoma" w:hAnsi="Tahoma" w:cs="Tahoma"/>
        </w:rPr>
        <w:t xml:space="preserve">Administrasi Dinas; dan </w:t>
      </w:r>
    </w:p>
    <w:p w14:paraId="629D55D2" w14:textId="1A6DEE6A" w:rsidR="00817E05" w:rsidRDefault="00817E05" w:rsidP="00801657">
      <w:pPr>
        <w:spacing w:line="360" w:lineRule="auto"/>
        <w:ind w:left="90"/>
        <w:jc w:val="both"/>
        <w:rPr>
          <w:rFonts w:ascii="Tahoma" w:hAnsi="Tahoma" w:cs="Tahoma"/>
        </w:rPr>
      </w:pPr>
    </w:p>
    <w:p w14:paraId="48F2458F" w14:textId="77777777" w:rsidR="00817E05" w:rsidRDefault="00817E05" w:rsidP="00817E05">
      <w:pPr>
        <w:ind w:left="450"/>
        <w:rPr>
          <w:rFonts w:ascii="Tahoma" w:hAnsi="Tahoma" w:cs="Tahoma"/>
        </w:rPr>
      </w:pPr>
    </w:p>
    <w:p w14:paraId="11636AD9" w14:textId="1B69C0AA" w:rsidR="00817E05" w:rsidRDefault="00817E05" w:rsidP="004F0788">
      <w:pPr>
        <w:ind w:firstLine="720"/>
        <w:jc w:val="both"/>
        <w:rPr>
          <w:rFonts w:ascii="Tahoma" w:hAnsi="Tahoma" w:cs="Tahoma"/>
        </w:rPr>
      </w:pPr>
      <w:r>
        <w:rPr>
          <w:rFonts w:ascii="Tahoma" w:hAnsi="Tahoma" w:cs="Tahoma"/>
        </w:rPr>
        <w:t xml:space="preserve">Adapun Tugas Pokok dan fungsi Dinas Koperasi dan </w:t>
      </w:r>
      <w:r w:rsidR="005F4210">
        <w:rPr>
          <w:rFonts w:ascii="Tahoma" w:hAnsi="Tahoma" w:cs="Tahoma"/>
        </w:rPr>
        <w:t>UKM</w:t>
      </w:r>
      <w:r>
        <w:rPr>
          <w:rFonts w:ascii="Tahoma" w:hAnsi="Tahoma" w:cs="Tahoma"/>
        </w:rPr>
        <w:t xml:space="preserve"> Kabupaten Gowa sesuai peraturan Daerah Kabupaten Gowa Nomor </w:t>
      </w:r>
      <w:r w:rsidR="00801657">
        <w:rPr>
          <w:rFonts w:ascii="Tahoma" w:hAnsi="Tahoma" w:cs="Tahoma"/>
        </w:rPr>
        <w:t>92</w:t>
      </w:r>
      <w:r w:rsidR="004F0788">
        <w:rPr>
          <w:rFonts w:ascii="Tahoma" w:hAnsi="Tahoma" w:cs="Tahoma"/>
        </w:rPr>
        <w:t xml:space="preserve"> </w:t>
      </w:r>
      <w:r w:rsidR="000B70CC">
        <w:rPr>
          <w:rFonts w:ascii="Tahoma" w:hAnsi="Tahoma" w:cs="Tahoma"/>
        </w:rPr>
        <w:t>Tahun 20</w:t>
      </w:r>
      <w:r w:rsidR="00801657">
        <w:rPr>
          <w:rFonts w:ascii="Tahoma" w:hAnsi="Tahoma" w:cs="Tahoma"/>
        </w:rPr>
        <w:t>21</w:t>
      </w:r>
      <w:r>
        <w:rPr>
          <w:rFonts w:ascii="Tahoma" w:hAnsi="Tahoma" w:cs="Tahoma"/>
        </w:rPr>
        <w:t xml:space="preserve"> tentang Organisasi dan Tata Kerja Dinas Daerah Kabupaten Gowa, sebagaimana disebutkan dalam pasal </w:t>
      </w:r>
      <w:r w:rsidR="001F5BC7">
        <w:rPr>
          <w:rFonts w:ascii="Tahoma" w:hAnsi="Tahoma" w:cs="Tahoma"/>
        </w:rPr>
        <w:t>3</w:t>
      </w:r>
      <w:r>
        <w:rPr>
          <w:rFonts w:ascii="Tahoma" w:hAnsi="Tahoma" w:cs="Tahoma"/>
        </w:rPr>
        <w:t xml:space="preserve"> adalah sebagai berikut:</w:t>
      </w:r>
    </w:p>
    <w:p w14:paraId="2E06CFE3" w14:textId="77777777" w:rsidR="00AD19F4" w:rsidRDefault="00AD19F4" w:rsidP="00817E05">
      <w:pPr>
        <w:ind w:firstLine="720"/>
        <w:rPr>
          <w:rFonts w:ascii="Tahoma" w:hAnsi="Tahoma" w:cs="Tahoma"/>
        </w:rPr>
      </w:pPr>
    </w:p>
    <w:p w14:paraId="56621520" w14:textId="77777777" w:rsidR="00817E05" w:rsidRDefault="00817E05" w:rsidP="0056215B">
      <w:pPr>
        <w:ind w:firstLine="720"/>
        <w:jc w:val="both"/>
        <w:rPr>
          <w:rFonts w:ascii="Tahoma" w:hAnsi="Tahoma" w:cs="Tahoma"/>
        </w:rPr>
      </w:pPr>
      <w:r>
        <w:rPr>
          <w:rFonts w:ascii="Tahoma" w:hAnsi="Tahoma" w:cs="Tahoma"/>
        </w:rPr>
        <w:t>“</w:t>
      </w:r>
      <w:r>
        <w:rPr>
          <w:rFonts w:ascii="Tahoma" w:hAnsi="Tahoma" w:cs="Tahoma"/>
          <w:b/>
        </w:rPr>
        <w:t xml:space="preserve">Dinas Koperasi dan </w:t>
      </w:r>
      <w:proofErr w:type="gramStart"/>
      <w:r w:rsidR="005F4210">
        <w:rPr>
          <w:rFonts w:ascii="Tahoma" w:hAnsi="Tahoma" w:cs="Tahoma"/>
          <w:b/>
        </w:rPr>
        <w:t>UKM</w:t>
      </w:r>
      <w:r>
        <w:rPr>
          <w:rFonts w:ascii="Tahoma" w:hAnsi="Tahoma" w:cs="Tahoma"/>
          <w:b/>
        </w:rPr>
        <w:t xml:space="preserve">  mempunyai</w:t>
      </w:r>
      <w:proofErr w:type="gramEnd"/>
      <w:r>
        <w:rPr>
          <w:rFonts w:ascii="Tahoma" w:hAnsi="Tahoma" w:cs="Tahoma"/>
          <w:b/>
        </w:rPr>
        <w:t xml:space="preserve"> tugas menyelenggarakan urusan dibidang koperasi dan </w:t>
      </w:r>
      <w:r w:rsidR="005F4210">
        <w:rPr>
          <w:rFonts w:ascii="Tahoma" w:hAnsi="Tahoma" w:cs="Tahoma"/>
          <w:b/>
        </w:rPr>
        <w:t>UKM</w:t>
      </w:r>
      <w:r>
        <w:rPr>
          <w:rFonts w:ascii="Tahoma" w:hAnsi="Tahoma" w:cs="Tahoma"/>
          <w:b/>
        </w:rPr>
        <w:t xml:space="preserve"> berdasarkan asas desentralisasi, dekonsentrasi dan tugas pembantuan </w:t>
      </w:r>
      <w:r>
        <w:rPr>
          <w:rFonts w:ascii="Tahoma" w:hAnsi="Tahoma" w:cs="Tahoma"/>
        </w:rPr>
        <w:t>“.</w:t>
      </w:r>
    </w:p>
    <w:p w14:paraId="0BD1486A" w14:textId="77777777" w:rsidR="00AD19F4" w:rsidRDefault="00AD19F4" w:rsidP="0056215B">
      <w:pPr>
        <w:ind w:firstLine="720"/>
        <w:jc w:val="both"/>
        <w:rPr>
          <w:rFonts w:ascii="Tahoma" w:hAnsi="Tahoma" w:cs="Tahoma"/>
        </w:rPr>
      </w:pPr>
    </w:p>
    <w:p w14:paraId="76D3D189" w14:textId="77777777" w:rsidR="00817E05" w:rsidRDefault="00817E05" w:rsidP="004F0788">
      <w:pPr>
        <w:ind w:left="90"/>
        <w:jc w:val="both"/>
        <w:rPr>
          <w:rFonts w:ascii="Tahoma" w:hAnsi="Tahoma" w:cs="Tahoma"/>
        </w:rPr>
      </w:pPr>
      <w:r>
        <w:rPr>
          <w:rFonts w:ascii="Tahoma" w:hAnsi="Tahoma" w:cs="Tahoma"/>
        </w:rPr>
        <w:t xml:space="preserve">Untuk menyelenggarakan tugas sebagaimana di maksud Dinas Koperasi dan </w:t>
      </w:r>
      <w:r w:rsidR="005F4210">
        <w:rPr>
          <w:rFonts w:ascii="Tahoma" w:hAnsi="Tahoma" w:cs="Tahoma"/>
        </w:rPr>
        <w:t>UKM</w:t>
      </w:r>
      <w:r>
        <w:rPr>
          <w:rFonts w:ascii="Tahoma" w:hAnsi="Tahoma" w:cs="Tahoma"/>
        </w:rPr>
        <w:t xml:space="preserve"> mempunyai fungsi;</w:t>
      </w:r>
    </w:p>
    <w:p w14:paraId="371A7C77" w14:textId="77777777" w:rsidR="00817E05" w:rsidRDefault="00817E05" w:rsidP="00A04564">
      <w:pPr>
        <w:numPr>
          <w:ilvl w:val="0"/>
          <w:numId w:val="20"/>
        </w:numPr>
        <w:spacing w:line="360" w:lineRule="auto"/>
        <w:ind w:left="450"/>
        <w:jc w:val="both"/>
        <w:rPr>
          <w:rFonts w:ascii="Tahoma" w:hAnsi="Tahoma" w:cs="Tahoma"/>
        </w:rPr>
      </w:pPr>
      <w:r>
        <w:rPr>
          <w:rFonts w:ascii="Tahoma" w:hAnsi="Tahoma" w:cs="Tahoma"/>
        </w:rPr>
        <w:t xml:space="preserve">Perumusan kebijakan teknis operasional pembinaan dan pengembangan Koperasi dan </w:t>
      </w:r>
      <w:r w:rsidR="005F4210">
        <w:rPr>
          <w:rFonts w:ascii="Tahoma" w:hAnsi="Tahoma" w:cs="Tahoma"/>
        </w:rPr>
        <w:t>UKM</w:t>
      </w:r>
      <w:r>
        <w:rPr>
          <w:rFonts w:ascii="Tahoma" w:hAnsi="Tahoma" w:cs="Tahoma"/>
        </w:rPr>
        <w:t xml:space="preserve"> di bidang kelembagaan Koperasi dan Usaha Mikro Kecil dan Menengah meliputi bidang pemberdayaan Koperasi, bidang kelembagaan Koperasi, dan bidang pemberdayaan </w:t>
      </w:r>
      <w:r w:rsidR="005F4210">
        <w:rPr>
          <w:rFonts w:ascii="Tahoma" w:hAnsi="Tahoma" w:cs="Tahoma"/>
        </w:rPr>
        <w:t>UKM</w:t>
      </w:r>
      <w:r>
        <w:rPr>
          <w:rFonts w:ascii="Tahoma" w:hAnsi="Tahoma" w:cs="Tahoma"/>
        </w:rPr>
        <w:t xml:space="preserve">, serta bidang </w:t>
      </w:r>
      <w:r w:rsidR="00AD19F4">
        <w:rPr>
          <w:rFonts w:ascii="Tahoma" w:hAnsi="Tahoma" w:cs="Tahoma"/>
        </w:rPr>
        <w:t>F</w:t>
      </w:r>
      <w:r>
        <w:rPr>
          <w:rFonts w:ascii="Tahoma" w:hAnsi="Tahoma" w:cs="Tahoma"/>
        </w:rPr>
        <w:t>asilitas pembiayaan dan simpan pinjam;</w:t>
      </w:r>
    </w:p>
    <w:p w14:paraId="0E25B946" w14:textId="77777777" w:rsidR="00817E05" w:rsidRDefault="00817E05" w:rsidP="00A04564">
      <w:pPr>
        <w:numPr>
          <w:ilvl w:val="0"/>
          <w:numId w:val="20"/>
        </w:numPr>
        <w:spacing w:line="360" w:lineRule="auto"/>
        <w:ind w:left="450"/>
        <w:jc w:val="both"/>
        <w:rPr>
          <w:rFonts w:ascii="Tahoma" w:hAnsi="Tahoma" w:cs="Tahoma"/>
        </w:rPr>
      </w:pPr>
      <w:r>
        <w:rPr>
          <w:rFonts w:ascii="Tahoma" w:hAnsi="Tahoma" w:cs="Tahoma"/>
        </w:rPr>
        <w:t>Penyusunan pedoman teknis kelembagaan dan usaha koperasi, usaha mikro, kecil dan menengah serta memfasilitasi pembiayaan/pemodalan dan simpan pinjam;</w:t>
      </w:r>
    </w:p>
    <w:p w14:paraId="58417650" w14:textId="77777777" w:rsidR="00AD19F4" w:rsidRDefault="00817E05" w:rsidP="00A04564">
      <w:pPr>
        <w:numPr>
          <w:ilvl w:val="0"/>
          <w:numId w:val="20"/>
        </w:numPr>
        <w:spacing w:line="360" w:lineRule="auto"/>
        <w:ind w:left="450"/>
        <w:jc w:val="both"/>
        <w:rPr>
          <w:rFonts w:ascii="Tahoma" w:hAnsi="Tahoma" w:cs="Tahoma"/>
        </w:rPr>
      </w:pPr>
      <w:r>
        <w:rPr>
          <w:rFonts w:ascii="Tahoma" w:hAnsi="Tahoma" w:cs="Tahoma"/>
        </w:rPr>
        <w:t xml:space="preserve">Pembinaan, pengawasan dan pengendalian bidang kelembagaan koperasi, pemberdayaan usaha koperasi, pemberdayaan usaha mikro, kecil dan menengah, fasilitas pembiayaan dan simpan pinjam koperasi dan </w:t>
      </w:r>
      <w:r w:rsidR="005F4210">
        <w:rPr>
          <w:rFonts w:ascii="Tahoma" w:hAnsi="Tahoma" w:cs="Tahoma"/>
        </w:rPr>
        <w:t>UKM</w:t>
      </w:r>
      <w:r>
        <w:rPr>
          <w:rFonts w:ascii="Tahoma" w:hAnsi="Tahoma" w:cs="Tahoma"/>
        </w:rPr>
        <w:t xml:space="preserve"> serta Sumber Daya Manusia Koperasi dan </w:t>
      </w:r>
      <w:r w:rsidR="005F4210">
        <w:rPr>
          <w:rFonts w:ascii="Tahoma" w:hAnsi="Tahoma" w:cs="Tahoma"/>
        </w:rPr>
        <w:t>UKM</w:t>
      </w:r>
      <w:r>
        <w:rPr>
          <w:rFonts w:ascii="Tahoma" w:hAnsi="Tahoma" w:cs="Tahoma"/>
        </w:rPr>
        <w:t>;</w:t>
      </w:r>
    </w:p>
    <w:p w14:paraId="6264CAA1" w14:textId="77777777" w:rsidR="00817E05" w:rsidRDefault="00817E05" w:rsidP="00A04564">
      <w:pPr>
        <w:numPr>
          <w:ilvl w:val="0"/>
          <w:numId w:val="20"/>
        </w:numPr>
        <w:spacing w:line="360" w:lineRule="auto"/>
        <w:ind w:left="450"/>
        <w:jc w:val="both"/>
        <w:rPr>
          <w:rFonts w:ascii="Tahoma" w:hAnsi="Tahoma" w:cs="Tahoma"/>
        </w:rPr>
      </w:pPr>
      <w:r w:rsidRPr="00AD19F4">
        <w:rPr>
          <w:rFonts w:ascii="Tahoma" w:hAnsi="Tahoma" w:cs="Tahoma"/>
        </w:rPr>
        <w:t xml:space="preserve">Penyelenggaraan tugas lain yang diberikan </w:t>
      </w:r>
      <w:r w:rsidR="00AD19F4">
        <w:rPr>
          <w:rFonts w:ascii="Tahoma" w:hAnsi="Tahoma" w:cs="Tahoma"/>
        </w:rPr>
        <w:t>Bupati</w:t>
      </w:r>
      <w:r w:rsidRPr="00AD19F4">
        <w:rPr>
          <w:rFonts w:ascii="Tahoma" w:hAnsi="Tahoma" w:cs="Tahoma"/>
        </w:rPr>
        <w:t xml:space="preserve"> sesuai dengan tugas dan fungsinya.</w:t>
      </w:r>
    </w:p>
    <w:p w14:paraId="4FBE6E16" w14:textId="77777777" w:rsidR="00AD19F4" w:rsidRPr="00AD19F4" w:rsidRDefault="00AD19F4" w:rsidP="00AD19F4">
      <w:pPr>
        <w:spacing w:line="360" w:lineRule="auto"/>
        <w:ind w:left="450"/>
        <w:jc w:val="both"/>
        <w:rPr>
          <w:rFonts w:ascii="Tahoma" w:hAnsi="Tahoma" w:cs="Tahoma"/>
        </w:rPr>
      </w:pPr>
    </w:p>
    <w:p w14:paraId="57921589" w14:textId="536FD58A" w:rsidR="00817E05" w:rsidRDefault="00817E05" w:rsidP="00710302">
      <w:pPr>
        <w:ind w:firstLine="720"/>
        <w:jc w:val="both"/>
        <w:rPr>
          <w:rFonts w:ascii="Tahoma" w:hAnsi="Tahoma" w:cs="Tahoma"/>
        </w:rPr>
      </w:pPr>
      <w:r>
        <w:rPr>
          <w:rFonts w:ascii="Tahoma" w:hAnsi="Tahoma" w:cs="Tahoma"/>
        </w:rPr>
        <w:t xml:space="preserve">Dinas Koperasi dan </w:t>
      </w:r>
      <w:r w:rsidR="005F4210">
        <w:rPr>
          <w:rFonts w:ascii="Tahoma" w:hAnsi="Tahoma" w:cs="Tahoma"/>
        </w:rPr>
        <w:t>UKM</w:t>
      </w:r>
      <w:r>
        <w:rPr>
          <w:rFonts w:ascii="Tahoma" w:hAnsi="Tahoma" w:cs="Tahoma"/>
        </w:rPr>
        <w:t xml:space="preserve"> Kab. Gowa dibentuk berdasarkan Peraturan Daerah </w:t>
      </w:r>
      <w:proofErr w:type="gramStart"/>
      <w:r>
        <w:rPr>
          <w:rFonts w:ascii="Tahoma" w:hAnsi="Tahoma" w:cs="Tahoma"/>
        </w:rPr>
        <w:t xml:space="preserve">Nomor </w:t>
      </w:r>
      <w:r w:rsidR="0056215B">
        <w:rPr>
          <w:rFonts w:ascii="Tahoma" w:hAnsi="Tahoma" w:cs="Tahoma"/>
        </w:rPr>
        <w:t xml:space="preserve"> 18</w:t>
      </w:r>
      <w:proofErr w:type="gramEnd"/>
      <w:r w:rsidR="0056215B">
        <w:rPr>
          <w:rFonts w:ascii="Tahoma" w:hAnsi="Tahoma" w:cs="Tahoma"/>
        </w:rPr>
        <w:t xml:space="preserve">  </w:t>
      </w:r>
      <w:r>
        <w:rPr>
          <w:rFonts w:ascii="Tahoma" w:hAnsi="Tahoma" w:cs="Tahoma"/>
        </w:rPr>
        <w:t xml:space="preserve">Tahun </w:t>
      </w:r>
      <w:r w:rsidR="00486F6A">
        <w:rPr>
          <w:rFonts w:ascii="Tahoma" w:hAnsi="Tahoma" w:cs="Tahoma"/>
        </w:rPr>
        <w:t>2021</w:t>
      </w:r>
      <w:r>
        <w:rPr>
          <w:rFonts w:ascii="Tahoma" w:hAnsi="Tahoma" w:cs="Tahoma"/>
        </w:rPr>
        <w:t xml:space="preserve"> tentang Organisasi dan Tata Kerja Dinas Daerah  Kab. Gowa dan </w:t>
      </w:r>
      <w:proofErr w:type="gramStart"/>
      <w:r>
        <w:rPr>
          <w:rFonts w:ascii="Tahoma" w:hAnsi="Tahoma" w:cs="Tahoma"/>
        </w:rPr>
        <w:t>Keputusan  Bupati</w:t>
      </w:r>
      <w:proofErr w:type="gramEnd"/>
      <w:r>
        <w:rPr>
          <w:rFonts w:ascii="Tahoma" w:hAnsi="Tahoma" w:cs="Tahoma"/>
        </w:rPr>
        <w:t xml:space="preserve"> No</w:t>
      </w:r>
      <w:r w:rsidR="0056215B">
        <w:rPr>
          <w:rFonts w:ascii="Tahoma" w:hAnsi="Tahoma" w:cs="Tahoma"/>
        </w:rPr>
        <w:t>mor</w:t>
      </w:r>
      <w:r w:rsidR="001F5BC7">
        <w:rPr>
          <w:rFonts w:ascii="Tahoma" w:hAnsi="Tahoma" w:cs="Tahoma"/>
        </w:rPr>
        <w:t xml:space="preserve"> 92</w:t>
      </w:r>
      <w:r>
        <w:rPr>
          <w:rFonts w:ascii="Tahoma" w:hAnsi="Tahoma" w:cs="Tahoma"/>
        </w:rPr>
        <w:t xml:space="preserve">  Tahun </w:t>
      </w:r>
      <w:r w:rsidR="00486F6A">
        <w:rPr>
          <w:rFonts w:ascii="Tahoma" w:hAnsi="Tahoma" w:cs="Tahoma"/>
        </w:rPr>
        <w:t>2021</w:t>
      </w:r>
      <w:r w:rsidR="0056215B">
        <w:rPr>
          <w:rFonts w:ascii="Tahoma" w:hAnsi="Tahoma" w:cs="Tahoma"/>
        </w:rPr>
        <w:t xml:space="preserve"> </w:t>
      </w:r>
      <w:r>
        <w:rPr>
          <w:rFonts w:ascii="Tahoma" w:hAnsi="Tahoma" w:cs="Tahoma"/>
        </w:rPr>
        <w:t xml:space="preserve"> tentang Tugas Pokok, Fungsi  dan Rincian Tugas Jabatan Struktur pada Dinas Koperasi dan </w:t>
      </w:r>
      <w:r w:rsidR="005F4210">
        <w:rPr>
          <w:rFonts w:ascii="Tahoma" w:hAnsi="Tahoma" w:cs="Tahoma"/>
        </w:rPr>
        <w:t>UKM</w:t>
      </w:r>
      <w:r>
        <w:rPr>
          <w:rFonts w:ascii="Tahoma" w:hAnsi="Tahoma" w:cs="Tahoma"/>
        </w:rPr>
        <w:t xml:space="preserve"> .</w:t>
      </w:r>
    </w:p>
    <w:p w14:paraId="1A5116EB" w14:textId="77777777" w:rsidR="00817E05" w:rsidRDefault="00817E05" w:rsidP="00817E05">
      <w:pPr>
        <w:jc w:val="center"/>
        <w:rPr>
          <w:rFonts w:ascii="Bookman Old Style" w:hAnsi="Bookman Old Style" w:cstheme="minorBidi"/>
          <w:b/>
          <w:color w:val="000000" w:themeColor="text1"/>
        </w:rPr>
      </w:pPr>
    </w:p>
    <w:p w14:paraId="33E8E94C" w14:textId="77777777" w:rsidR="00817E05" w:rsidRDefault="00817E05" w:rsidP="00A04564">
      <w:pPr>
        <w:pStyle w:val="ListParagraph"/>
        <w:numPr>
          <w:ilvl w:val="0"/>
          <w:numId w:val="21"/>
        </w:numPr>
        <w:ind w:left="459"/>
        <w:jc w:val="both"/>
        <w:rPr>
          <w:rFonts w:ascii="Bookman Old Style" w:hAnsi="Bookman Old Style"/>
          <w:color w:val="000000" w:themeColor="text1"/>
        </w:rPr>
      </w:pPr>
      <w:proofErr w:type="gramStart"/>
      <w:r>
        <w:rPr>
          <w:rFonts w:ascii="Bookman Old Style" w:hAnsi="Bookman Old Style"/>
          <w:color w:val="000000" w:themeColor="text1"/>
        </w:rPr>
        <w:t>Susunan  Organisasi</w:t>
      </w:r>
      <w:proofErr w:type="gramEnd"/>
      <w:r>
        <w:rPr>
          <w:rFonts w:ascii="Bookman Old Style" w:hAnsi="Bookman Old Style"/>
          <w:color w:val="000000" w:themeColor="text1"/>
        </w:rPr>
        <w:t xml:space="preserve">  Dinas, terdiri atas :</w:t>
      </w:r>
    </w:p>
    <w:p w14:paraId="094ADDBB" w14:textId="77777777" w:rsidR="00817E05" w:rsidRDefault="00817E05" w:rsidP="00A04564">
      <w:pPr>
        <w:pStyle w:val="ListParagraph"/>
        <w:numPr>
          <w:ilvl w:val="0"/>
          <w:numId w:val="22"/>
        </w:numPr>
        <w:jc w:val="both"/>
        <w:rPr>
          <w:rFonts w:ascii="Bookman Old Style" w:hAnsi="Bookman Old Style"/>
          <w:color w:val="000000" w:themeColor="text1"/>
        </w:rPr>
      </w:pPr>
      <w:r>
        <w:rPr>
          <w:rFonts w:ascii="Bookman Old Style" w:hAnsi="Bookman Old Style"/>
          <w:color w:val="000000" w:themeColor="text1"/>
        </w:rPr>
        <w:t>Kepala Dinas;</w:t>
      </w:r>
    </w:p>
    <w:p w14:paraId="18290F99" w14:textId="77777777" w:rsidR="00817E05" w:rsidRDefault="00817E05" w:rsidP="00A04564">
      <w:pPr>
        <w:pStyle w:val="ListParagraph"/>
        <w:numPr>
          <w:ilvl w:val="0"/>
          <w:numId w:val="22"/>
        </w:numPr>
        <w:jc w:val="both"/>
        <w:rPr>
          <w:rFonts w:ascii="Bookman Old Style" w:hAnsi="Bookman Old Style"/>
          <w:color w:val="000000" w:themeColor="text1"/>
        </w:rPr>
      </w:pPr>
      <w:r>
        <w:rPr>
          <w:rFonts w:ascii="Bookman Old Style" w:hAnsi="Bookman Old Style"/>
          <w:color w:val="000000" w:themeColor="text1"/>
        </w:rPr>
        <w:t>Sekretariat;</w:t>
      </w:r>
    </w:p>
    <w:p w14:paraId="7A48310D" w14:textId="77777777" w:rsidR="00817E05" w:rsidRDefault="00817E05" w:rsidP="00A04564">
      <w:pPr>
        <w:pStyle w:val="ListParagraph"/>
        <w:numPr>
          <w:ilvl w:val="0"/>
          <w:numId w:val="23"/>
        </w:numPr>
        <w:jc w:val="both"/>
        <w:rPr>
          <w:rFonts w:ascii="Bookman Old Style" w:hAnsi="Bookman Old Style"/>
          <w:color w:val="000000" w:themeColor="text1"/>
        </w:rPr>
      </w:pPr>
      <w:r>
        <w:rPr>
          <w:rFonts w:ascii="Bookman Old Style" w:hAnsi="Bookman Old Style"/>
          <w:color w:val="000000" w:themeColor="text1"/>
        </w:rPr>
        <w:t>Sub bagian Perencanaan, Pelaporan dan Keuangan;</w:t>
      </w:r>
    </w:p>
    <w:p w14:paraId="3E8EC313" w14:textId="77777777" w:rsidR="00817E05" w:rsidRDefault="00817E05" w:rsidP="00A04564">
      <w:pPr>
        <w:pStyle w:val="ListParagraph"/>
        <w:numPr>
          <w:ilvl w:val="0"/>
          <w:numId w:val="23"/>
        </w:numPr>
        <w:jc w:val="both"/>
        <w:rPr>
          <w:rFonts w:ascii="Bookman Old Style" w:hAnsi="Bookman Old Style"/>
          <w:color w:val="000000" w:themeColor="text1"/>
        </w:rPr>
      </w:pPr>
      <w:r>
        <w:rPr>
          <w:rFonts w:ascii="Bookman Old Style" w:hAnsi="Bookman Old Style"/>
          <w:color w:val="000000" w:themeColor="text1"/>
        </w:rPr>
        <w:t>Sub bagian Umum dan Kepegawaian;</w:t>
      </w:r>
    </w:p>
    <w:p w14:paraId="67E6FFE2" w14:textId="5FD7F538" w:rsidR="00817E05" w:rsidRPr="001F5BC7" w:rsidRDefault="00817E05" w:rsidP="001F5BC7">
      <w:pPr>
        <w:pStyle w:val="ListParagraph"/>
        <w:numPr>
          <w:ilvl w:val="0"/>
          <w:numId w:val="22"/>
        </w:numPr>
        <w:jc w:val="both"/>
        <w:rPr>
          <w:rFonts w:ascii="Bookman Old Style" w:hAnsi="Bookman Old Style" w:cs="Arial"/>
          <w:bCs/>
          <w:color w:val="000000"/>
          <w:lang w:val="id-ID"/>
        </w:rPr>
      </w:pPr>
      <w:r>
        <w:rPr>
          <w:rFonts w:ascii="Bookman Old Style" w:hAnsi="Bookman Old Style" w:cs="Arial"/>
        </w:rPr>
        <w:t>Bidang Kelembagaan dan Pengawasan Koperasi</w:t>
      </w:r>
      <w:r w:rsidR="001F5BC7">
        <w:rPr>
          <w:rFonts w:ascii="Bookman Old Style" w:hAnsi="Bookman Old Style" w:cs="Arial"/>
        </w:rPr>
        <w:t xml:space="preserve"> terdiri atas kelompok Jabatan Fungsional</w:t>
      </w:r>
    </w:p>
    <w:p w14:paraId="6E73D0E8" w14:textId="2AB14340" w:rsidR="00817E05" w:rsidRPr="001F5BC7" w:rsidRDefault="00817E05" w:rsidP="001F5BC7">
      <w:pPr>
        <w:pStyle w:val="ListParagraph"/>
        <w:numPr>
          <w:ilvl w:val="0"/>
          <w:numId w:val="22"/>
        </w:numPr>
        <w:jc w:val="both"/>
        <w:rPr>
          <w:rFonts w:ascii="Bookman Old Style" w:hAnsi="Bookman Old Style" w:cs="Arial"/>
          <w:color w:val="000000"/>
        </w:rPr>
      </w:pPr>
      <w:r>
        <w:rPr>
          <w:rFonts w:ascii="Bookman Old Style" w:hAnsi="Bookman Old Style" w:cs="Arial"/>
          <w:color w:val="000000"/>
        </w:rPr>
        <w:t>Bidang Fasilitasi Pembiayaan dan Simpan Pinjam</w:t>
      </w:r>
      <w:r w:rsidR="001F5BC7">
        <w:rPr>
          <w:rFonts w:ascii="Bookman Old Style" w:hAnsi="Bookman Old Style" w:cs="Arial"/>
          <w:color w:val="000000"/>
        </w:rPr>
        <w:t xml:space="preserve"> terdiri atas kelompok Jabatan Fungsional </w:t>
      </w:r>
    </w:p>
    <w:p w14:paraId="42BC171A" w14:textId="08C45C03" w:rsidR="00817E05" w:rsidRDefault="00817E05" w:rsidP="001F5BC7">
      <w:pPr>
        <w:pStyle w:val="ListParagraph"/>
        <w:numPr>
          <w:ilvl w:val="0"/>
          <w:numId w:val="22"/>
        </w:numPr>
        <w:jc w:val="both"/>
        <w:rPr>
          <w:rFonts w:ascii="Bookman Old Style" w:hAnsi="Bookman Old Style" w:cs="Arial"/>
          <w:color w:val="000000"/>
        </w:rPr>
      </w:pPr>
      <w:r>
        <w:rPr>
          <w:rFonts w:ascii="Bookman Old Style" w:hAnsi="Bookman Old Style" w:cs="Arial"/>
          <w:color w:val="000000"/>
        </w:rPr>
        <w:lastRenderedPageBreak/>
        <w:t xml:space="preserve">Bidang Pemberdayaan </w:t>
      </w:r>
      <w:r w:rsidR="005F4210">
        <w:rPr>
          <w:rFonts w:ascii="Bookman Old Style" w:hAnsi="Bookman Old Style" w:cs="Arial"/>
          <w:color w:val="000000"/>
        </w:rPr>
        <w:t>U</w:t>
      </w:r>
      <w:r w:rsidR="001F5BC7">
        <w:rPr>
          <w:rFonts w:ascii="Bookman Old Style" w:hAnsi="Bookman Old Style" w:cs="Arial"/>
          <w:color w:val="000000"/>
        </w:rPr>
        <w:t>M</w:t>
      </w:r>
      <w:r w:rsidR="005F4210">
        <w:rPr>
          <w:rFonts w:ascii="Bookman Old Style" w:hAnsi="Bookman Old Style" w:cs="Arial"/>
          <w:color w:val="000000"/>
        </w:rPr>
        <w:t>KM</w:t>
      </w:r>
      <w:r w:rsidR="001F5BC7">
        <w:rPr>
          <w:rFonts w:ascii="Bookman Old Style" w:hAnsi="Bookman Old Style" w:cs="Arial"/>
          <w:color w:val="000000"/>
        </w:rPr>
        <w:t xml:space="preserve"> terdiri atas Kelompok Jabatan </w:t>
      </w:r>
      <w:proofErr w:type="gramStart"/>
      <w:r w:rsidR="001F5BC7">
        <w:rPr>
          <w:rFonts w:ascii="Bookman Old Style" w:hAnsi="Bookman Old Style" w:cs="Arial"/>
          <w:color w:val="000000"/>
        </w:rPr>
        <w:t>Fungsional ;</w:t>
      </w:r>
      <w:proofErr w:type="gramEnd"/>
      <w:r w:rsidR="001F5BC7">
        <w:rPr>
          <w:rFonts w:ascii="Bookman Old Style" w:hAnsi="Bookman Old Style" w:cs="Arial"/>
          <w:color w:val="000000"/>
        </w:rPr>
        <w:t xml:space="preserve"> dan </w:t>
      </w:r>
    </w:p>
    <w:p w14:paraId="700AA1EC" w14:textId="77777777" w:rsidR="00BE663A" w:rsidRPr="00BE663A" w:rsidRDefault="00BE663A" w:rsidP="00BE663A">
      <w:pPr>
        <w:jc w:val="both"/>
        <w:rPr>
          <w:rFonts w:ascii="Bookman Old Style" w:hAnsi="Bookman Old Style" w:cs="Arial"/>
          <w:color w:val="000000"/>
        </w:rPr>
      </w:pPr>
    </w:p>
    <w:p w14:paraId="44CF1DBB" w14:textId="15A04CE4" w:rsidR="00817E05" w:rsidRPr="00BE663A" w:rsidRDefault="001F5BC7" w:rsidP="00A04564">
      <w:pPr>
        <w:pStyle w:val="ListParagraph"/>
        <w:numPr>
          <w:ilvl w:val="0"/>
          <w:numId w:val="22"/>
        </w:numPr>
        <w:jc w:val="both"/>
        <w:rPr>
          <w:rFonts w:ascii="Bookman Old Style" w:hAnsi="Bookman Old Style" w:cstheme="minorBidi"/>
          <w:color w:val="000000" w:themeColor="text1"/>
        </w:rPr>
      </w:pPr>
      <w:r>
        <w:rPr>
          <w:rFonts w:ascii="Bookman Old Style" w:hAnsi="Bookman Old Style"/>
          <w:color w:val="000000" w:themeColor="text1"/>
        </w:rPr>
        <w:t xml:space="preserve">Kelompok </w:t>
      </w:r>
      <w:r w:rsidR="00817E05">
        <w:rPr>
          <w:rFonts w:ascii="Bookman Old Style" w:hAnsi="Bookman Old Style"/>
          <w:color w:val="000000" w:themeColor="text1"/>
        </w:rPr>
        <w:t>Jabatan Fungsional.</w:t>
      </w:r>
    </w:p>
    <w:p w14:paraId="013627C4" w14:textId="7AD673CB" w:rsidR="00BE663A" w:rsidRDefault="00BE663A" w:rsidP="00BE663A">
      <w:pPr>
        <w:jc w:val="both"/>
        <w:rPr>
          <w:rFonts w:ascii="Bookman Old Style" w:hAnsi="Bookman Old Style" w:cstheme="minorBidi"/>
          <w:color w:val="000000" w:themeColor="text1"/>
        </w:rPr>
      </w:pPr>
    </w:p>
    <w:p w14:paraId="10253546" w14:textId="77777777" w:rsidR="00BE663A" w:rsidRPr="00BE663A" w:rsidRDefault="00BE663A" w:rsidP="00BE663A">
      <w:pPr>
        <w:jc w:val="both"/>
        <w:rPr>
          <w:rFonts w:ascii="Bookman Old Style" w:hAnsi="Bookman Old Style" w:cstheme="minorBidi"/>
          <w:color w:val="000000" w:themeColor="text1"/>
        </w:rPr>
      </w:pPr>
    </w:p>
    <w:p w14:paraId="58B46E3E" w14:textId="77777777" w:rsidR="00597EAA" w:rsidRDefault="00597EAA" w:rsidP="00817E05"/>
    <w:p w14:paraId="486FE44A" w14:textId="7610657E" w:rsidR="00066100" w:rsidRPr="00097AD5" w:rsidRDefault="00EE615D" w:rsidP="00066100">
      <w:pPr>
        <w:jc w:val="center"/>
        <w:rPr>
          <w:rFonts w:cstheme="minorHAnsi"/>
          <w:b/>
          <w:bCs/>
          <w:u w:val="single"/>
        </w:rPr>
      </w:pPr>
      <w:bookmarkStart w:id="0" w:name="_Hlk114005914"/>
      <w:r>
        <w:rPr>
          <w:noProof/>
        </w:rPr>
        <mc:AlternateContent>
          <mc:Choice Requires="wps">
            <w:drawing>
              <wp:anchor distT="0" distB="0" distL="114300" distR="114300" simplePos="0" relativeHeight="251712000" behindDoc="1" locked="0" layoutInCell="1" allowOverlap="1" wp14:anchorId="31771874" wp14:editId="37C0AF43">
                <wp:simplePos x="0" y="0"/>
                <wp:positionH relativeFrom="margin">
                  <wp:align>center</wp:align>
                </wp:positionH>
                <wp:positionV relativeFrom="paragraph">
                  <wp:posOffset>-390525</wp:posOffset>
                </wp:positionV>
                <wp:extent cx="5810250" cy="6858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685800"/>
                        </a:xfrm>
                        <a:prstGeom prst="rect">
                          <a:avLst/>
                        </a:prstGeom>
                        <a:noFill/>
                        <a:ln>
                          <a:noFill/>
                        </a:ln>
                      </wps:spPr>
                      <wps:txbx>
                        <w:txbxContent>
                          <w:p w14:paraId="5297CC79" w14:textId="77777777" w:rsidR="00066100" w:rsidRPr="00566F30" w:rsidRDefault="00066100" w:rsidP="00066100">
                            <w:pPr>
                              <w:jc w:val="center"/>
                              <w:rPr>
                                <w:rFonts w:cstheme="minorHAnsi"/>
                                <w:b/>
                                <w:bCs/>
                                <w:color w:val="92D050"/>
                                <w:sz w:val="36"/>
                                <w:szCs w:val="36"/>
                              </w:rPr>
                            </w:pPr>
                            <w:r w:rsidRPr="00566F30">
                              <w:rPr>
                                <w:rStyle w:val="BookTitle"/>
                                <w:rFonts w:cstheme="minorHAnsi"/>
                                <w:color w:val="92D050"/>
                                <w:sz w:val="36"/>
                                <w:szCs w:val="36"/>
                              </w:rPr>
                              <w:t>STRUKTUR 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71874" id="_x0000_t202" coordsize="21600,21600" o:spt="202" path="m,l,21600r21600,l21600,xe">
                <v:stroke joinstyle="miter"/>
                <v:path gradientshapeok="t" o:connecttype="rect"/>
              </v:shapetype>
              <v:shape id="Text Box 44" o:spid="_x0000_s1026" type="#_x0000_t202" style="position:absolute;left:0;text-align:left;margin-left:0;margin-top:-30.75pt;width:457.5pt;height:54pt;z-index:-251604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" filled="f" stroked="f">
                <v:textbox>
                  <w:txbxContent>
                    <w:p w14:paraId="5297CC79" w14:textId="77777777" w:rsidR="00066100" w:rsidRPr="00566F30" w:rsidRDefault="00066100" w:rsidP="00066100">
                      <w:pPr>
                        <w:jc w:val="center"/>
                        <w:rPr>
                          <w:rFonts w:cstheme="minorHAnsi"/>
                          <w:b/>
                          <w:bCs/>
                          <w:color w:val="92D050"/>
                          <w:sz w:val="36"/>
                          <w:szCs w:val="36"/>
                        </w:rPr>
                      </w:pPr>
                      <w:r w:rsidRPr="00566F30">
                        <w:rPr>
                          <w:rStyle w:val="BookTitle"/>
                          <w:rFonts w:cstheme="minorHAnsi"/>
                          <w:color w:val="92D050"/>
                          <w:sz w:val="36"/>
                          <w:szCs w:val="36"/>
                        </w:rPr>
                        <w:t>STRUKTUR ORGANISASI</w:t>
                      </w:r>
                    </w:p>
                  </w:txbxContent>
                </v:textbox>
                <w10:wrap anchorx="margin"/>
              </v:shape>
            </w:pict>
          </mc:Fallback>
        </mc:AlternateContent>
      </w:r>
      <w:r w:rsidR="00066100" w:rsidRPr="00097AD5">
        <w:rPr>
          <w:rFonts w:cstheme="minorHAnsi"/>
          <w:b/>
          <w:bCs/>
          <w:u w:val="single"/>
        </w:rPr>
        <w:t>DINAS KOPERASI DAN UKM KAB. GOWA</w:t>
      </w:r>
    </w:p>
    <w:p w14:paraId="0795D0A4" w14:textId="5A6236F9" w:rsidR="00066100" w:rsidRDefault="00EE615D" w:rsidP="00066100">
      <w:pPr>
        <w:tabs>
          <w:tab w:val="left" w:pos="2100"/>
          <w:tab w:val="center" w:pos="6480"/>
        </w:tabs>
        <w:rPr>
          <w:rFonts w:cstheme="minorHAnsi"/>
        </w:rPr>
      </w:pPr>
      <w:r>
        <w:rPr>
          <w:noProof/>
        </w:rPr>
        <mc:AlternateContent>
          <mc:Choice Requires="wps">
            <w:drawing>
              <wp:anchor distT="0" distB="0" distL="114300" distR="114300" simplePos="0" relativeHeight="251682304" behindDoc="0" locked="0" layoutInCell="1" allowOverlap="1" wp14:anchorId="561C176E" wp14:editId="39E9D376">
                <wp:simplePos x="0" y="0"/>
                <wp:positionH relativeFrom="margin">
                  <wp:posOffset>1733550</wp:posOffset>
                </wp:positionH>
                <wp:positionV relativeFrom="paragraph">
                  <wp:posOffset>72390</wp:posOffset>
                </wp:positionV>
                <wp:extent cx="2009775" cy="276225"/>
                <wp:effectExtent l="0" t="0" r="9525"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76225"/>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txbx>
                        <w:txbxContent>
                          <w:p w14:paraId="08D6A4BD" w14:textId="77777777" w:rsidR="00066100" w:rsidRPr="00997E12" w:rsidRDefault="00066100" w:rsidP="00066100">
                            <w:pPr>
                              <w:jc w:val="center"/>
                              <w:rPr>
                                <w:rFonts w:ascii="Arial" w:hAnsi="Arial" w:cs="Arial"/>
                                <w:color w:val="FFFFFF" w:themeColor="background1"/>
                              </w:rPr>
                            </w:pPr>
                            <w:r w:rsidRPr="00997E12">
                              <w:rPr>
                                <w:rFonts w:ascii="Arial" w:hAnsi="Arial" w:cs="Arial"/>
                                <w:color w:val="FFFFFF" w:themeColor="background1"/>
                              </w:rPr>
                              <w:t>KEPALA DINAS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176E" id="Rectangle 43" o:spid="_x0000_s1027" style="position:absolute;margin-left:136.5pt;margin-top:5.7pt;width:158.25pt;height:21.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" fillcolor="red" strokecolor="black [3200]" strokeweight="2pt">
                <v:path arrowok="t"/>
                <v:textbox>
                  <w:txbxContent>
                    <w:p w14:paraId="08D6A4BD" w14:textId="77777777" w:rsidR="00066100" w:rsidRPr="00997E12" w:rsidRDefault="00066100" w:rsidP="00066100">
                      <w:pPr>
                        <w:jc w:val="center"/>
                        <w:rPr>
                          <w:rFonts w:ascii="Arial" w:hAnsi="Arial" w:cs="Arial"/>
                          <w:color w:val="FFFFFF" w:themeColor="background1"/>
                        </w:rPr>
                      </w:pPr>
                      <w:r w:rsidRPr="00997E12">
                        <w:rPr>
                          <w:rFonts w:ascii="Arial" w:hAnsi="Arial" w:cs="Arial"/>
                          <w:color w:val="FFFFFF" w:themeColor="background1"/>
                        </w:rPr>
                        <w:t>KEPALA DINAS</w:t>
                      </w:r>
                    </w:p>
                  </w:txbxContent>
                </v:textbox>
                <w10:wrap anchorx="margin"/>
              </v:rect>
            </w:pict>
          </mc:Fallback>
        </mc:AlternateContent>
      </w:r>
      <w:r>
        <w:rPr>
          <w:noProof/>
        </w:rPr>
        <mc:AlternateContent>
          <mc:Choice Requires="wps">
            <w:drawing>
              <wp:anchor distT="0" distB="0" distL="114299" distR="114299" simplePos="0" relativeHeight="251701760" behindDoc="0" locked="0" layoutInCell="1" allowOverlap="1" wp14:anchorId="43700C65" wp14:editId="155F7E2B">
                <wp:simplePos x="0" y="0"/>
                <wp:positionH relativeFrom="column">
                  <wp:posOffset>5857874</wp:posOffset>
                </wp:positionH>
                <wp:positionV relativeFrom="paragraph">
                  <wp:posOffset>3381375</wp:posOffset>
                </wp:positionV>
                <wp:extent cx="0" cy="209550"/>
                <wp:effectExtent l="0" t="0" r="1905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A30F" id="Straight Connector 42" o:spid="_x0000_s1026" style="position:absolute;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1.25pt,266.25pt" to="461.2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" strokecolor="black [3040]">
                <o:lock v:ext="edit" shapetype="f"/>
              </v:line>
            </w:pict>
          </mc:Fallback>
        </mc:AlternateContent>
      </w:r>
      <w:r>
        <w:rPr>
          <w:noProof/>
        </w:rPr>
        <mc:AlternateContent>
          <mc:Choice Requires="wps">
            <w:drawing>
              <wp:anchor distT="0" distB="0" distL="114299" distR="114299" simplePos="0" relativeHeight="251699712" behindDoc="0" locked="0" layoutInCell="1" allowOverlap="1" wp14:anchorId="7A405C43" wp14:editId="2AAA0BA1">
                <wp:simplePos x="0" y="0"/>
                <wp:positionH relativeFrom="column">
                  <wp:posOffset>3829049</wp:posOffset>
                </wp:positionH>
                <wp:positionV relativeFrom="paragraph">
                  <wp:posOffset>3381375</wp:posOffset>
                </wp:positionV>
                <wp:extent cx="0" cy="209550"/>
                <wp:effectExtent l="0" t="0" r="1905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AE477" id="Straight Connector 41" o:spid="_x0000_s1026" style="position:absolute;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1.5pt,266.25pt" to="301.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" strokecolor="black [3040]">
                <o:lock v:ext="edit" shapetype="f"/>
              </v:line>
            </w:pict>
          </mc:Fallback>
        </mc:AlternateContent>
      </w:r>
      <w:r>
        <w:rPr>
          <w:noProof/>
        </w:rPr>
        <mc:AlternateContent>
          <mc:Choice Requires="wps">
            <w:drawing>
              <wp:anchor distT="0" distB="0" distL="114299" distR="114299" simplePos="0" relativeHeight="251707904" behindDoc="0" locked="0" layoutInCell="1" allowOverlap="1" wp14:anchorId="70E7C2F2" wp14:editId="03C60ACE">
                <wp:simplePos x="0" y="0"/>
                <wp:positionH relativeFrom="column">
                  <wp:posOffset>885824</wp:posOffset>
                </wp:positionH>
                <wp:positionV relativeFrom="paragraph">
                  <wp:posOffset>3381375</wp:posOffset>
                </wp:positionV>
                <wp:extent cx="0" cy="209550"/>
                <wp:effectExtent l="0" t="0" r="1905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A1FD7" id="Straight Connector 40"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75pt,266.25pt" to="69.7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" strokecolor="black [3040]">
                <o:lock v:ext="edit" shapetype="f"/>
              </v:line>
            </w:pict>
          </mc:Fallback>
        </mc:AlternateContent>
      </w:r>
      <w:r>
        <w:rPr>
          <w:noProof/>
        </w:rPr>
        <mc:AlternateContent>
          <mc:Choice Requires="wps">
            <w:drawing>
              <wp:anchor distT="4294967295" distB="4294967295" distL="114300" distR="114300" simplePos="0" relativeHeight="251696640" behindDoc="0" locked="0" layoutInCell="1" allowOverlap="1" wp14:anchorId="7611162D" wp14:editId="2970846F">
                <wp:simplePos x="0" y="0"/>
                <wp:positionH relativeFrom="column">
                  <wp:posOffset>885825</wp:posOffset>
                </wp:positionH>
                <wp:positionV relativeFrom="paragraph">
                  <wp:posOffset>3381374</wp:posOffset>
                </wp:positionV>
                <wp:extent cx="196215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31CDB" id="Straight Connector 39" o:spid="_x0000_s1026" style="position:absolute;flip:x 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75pt,266.25pt" to="224.25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" strokecolor="black [3040]">
                <o:lock v:ext="edit" shapetype="f"/>
              </v:line>
            </w:pict>
          </mc:Fallback>
        </mc:AlternateContent>
      </w:r>
      <w:r>
        <w:rPr>
          <w:noProof/>
        </w:rPr>
        <mc:AlternateContent>
          <mc:Choice Requires="wps">
            <w:drawing>
              <wp:anchor distT="4294967295" distB="4294967295" distL="114300" distR="114300" simplePos="0" relativeHeight="251697664" behindDoc="0" locked="0" layoutInCell="1" allowOverlap="1" wp14:anchorId="15E4286A" wp14:editId="4CDB122B">
                <wp:simplePos x="0" y="0"/>
                <wp:positionH relativeFrom="column">
                  <wp:posOffset>2857500</wp:posOffset>
                </wp:positionH>
                <wp:positionV relativeFrom="paragraph">
                  <wp:posOffset>3381374</wp:posOffset>
                </wp:positionV>
                <wp:extent cx="20193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8BF75" id="Straight Connector 38" o:spid="_x0000_s1026" style="position:absolute;flip:x y;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266.25pt" to="384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" strokecolor="black [3040]">
                <o:lock v:ext="edit" shapetype="f"/>
              </v:line>
            </w:pict>
          </mc:Fallback>
        </mc:AlternateContent>
      </w:r>
      <w:r w:rsidR="00066100">
        <w:rPr>
          <w:rFonts w:cstheme="minorHAnsi"/>
        </w:rPr>
        <w:tab/>
      </w:r>
      <w:r w:rsidR="00066100">
        <w:rPr>
          <w:rFonts w:cstheme="minorHAnsi"/>
        </w:rPr>
        <w:tab/>
      </w:r>
    </w:p>
    <w:p w14:paraId="1971CA52" w14:textId="04320054" w:rsidR="00066100" w:rsidRPr="00CC0317" w:rsidRDefault="00EE615D" w:rsidP="00066100">
      <w:pPr>
        <w:rPr>
          <w:rFonts w:cstheme="minorHAnsi"/>
        </w:rPr>
      </w:pPr>
      <w:r>
        <w:rPr>
          <w:noProof/>
        </w:rPr>
        <mc:AlternateContent>
          <mc:Choice Requires="wps">
            <w:drawing>
              <wp:anchor distT="0" distB="0" distL="114300" distR="114300" simplePos="0" relativeHeight="251725312" behindDoc="0" locked="0" layoutInCell="1" allowOverlap="1" wp14:anchorId="0607B4BE" wp14:editId="4D8F0EA7">
                <wp:simplePos x="0" y="0"/>
                <wp:positionH relativeFrom="margin">
                  <wp:posOffset>1762125</wp:posOffset>
                </wp:positionH>
                <wp:positionV relativeFrom="paragraph">
                  <wp:posOffset>133985</wp:posOffset>
                </wp:positionV>
                <wp:extent cx="2009775" cy="438150"/>
                <wp:effectExtent l="0" t="0" r="952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438150"/>
                        </a:xfrm>
                        <a:prstGeom prst="rect">
                          <a:avLst/>
                        </a:prstGeom>
                      </wps:spPr>
                      <wps:style>
                        <a:lnRef idx="2">
                          <a:schemeClr val="dk1"/>
                        </a:lnRef>
                        <a:fillRef idx="1">
                          <a:schemeClr val="lt1"/>
                        </a:fillRef>
                        <a:effectRef idx="0">
                          <a:schemeClr val="dk1"/>
                        </a:effectRef>
                        <a:fontRef idx="minor">
                          <a:schemeClr val="dk1"/>
                        </a:fontRef>
                      </wps:style>
                      <wps:txbx>
                        <w:txbxContent>
                          <w:p w14:paraId="2F962678" w14:textId="77777777" w:rsidR="00066100" w:rsidRDefault="00066100" w:rsidP="00066100">
                            <w:pPr>
                              <w:jc w:val="center"/>
                              <w:rPr>
                                <w:rFonts w:ascii="Arial" w:hAnsi="Arial" w:cs="Arial"/>
                                <w:sz w:val="20"/>
                                <w:szCs w:val="20"/>
                              </w:rPr>
                            </w:pPr>
                            <w:r w:rsidRPr="009C4124">
                              <w:rPr>
                                <w:rFonts w:ascii="Arial" w:hAnsi="Arial" w:cs="Arial"/>
                                <w:sz w:val="20"/>
                                <w:szCs w:val="20"/>
                              </w:rPr>
                              <w:t>Ir. H. MAHMUDDIN, M. Si. MH</w:t>
                            </w:r>
                          </w:p>
                          <w:p w14:paraId="2E4E9B7E" w14:textId="77777777" w:rsidR="00066100" w:rsidRPr="009C4124" w:rsidRDefault="00066100" w:rsidP="00066100">
                            <w:pPr>
                              <w:jc w:val="center"/>
                              <w:rPr>
                                <w:rFonts w:ascii="Arial" w:hAnsi="Arial" w:cs="Arial"/>
                                <w:sz w:val="20"/>
                                <w:szCs w:val="20"/>
                              </w:rPr>
                            </w:pPr>
                            <w:r>
                              <w:rPr>
                                <w:rFonts w:ascii="Arial" w:hAnsi="Arial" w:cs="Arial"/>
                                <w:sz w:val="20"/>
                                <w:szCs w:val="20"/>
                              </w:rPr>
                              <w:t>Nip. 19680303 199403 1 013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7B4BE" id="Rectangle 37" o:spid="_x0000_s1028" style="position:absolute;margin-left:138.75pt;margin-top:10.55pt;width:158.25pt;height:34.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" fillcolor="white [3201]" strokecolor="black [3200]" strokeweight="2pt">
                <v:path arrowok="t"/>
                <v:textbox>
                  <w:txbxContent>
                    <w:p w14:paraId="2F962678" w14:textId="77777777" w:rsidR="00066100" w:rsidRDefault="00066100" w:rsidP="00066100">
                      <w:pPr>
                        <w:jc w:val="center"/>
                        <w:rPr>
                          <w:rFonts w:ascii="Arial" w:hAnsi="Arial" w:cs="Arial"/>
                          <w:sz w:val="20"/>
                          <w:szCs w:val="20"/>
                        </w:rPr>
                      </w:pPr>
                      <w:r w:rsidRPr="009C4124">
                        <w:rPr>
                          <w:rFonts w:ascii="Arial" w:hAnsi="Arial" w:cs="Arial"/>
                          <w:sz w:val="20"/>
                          <w:szCs w:val="20"/>
                        </w:rPr>
                        <w:t>Ir. H. MAHMUDDIN, M. Si. MH</w:t>
                      </w:r>
                    </w:p>
                    <w:p w14:paraId="2E4E9B7E" w14:textId="77777777" w:rsidR="00066100" w:rsidRPr="009C4124" w:rsidRDefault="00066100" w:rsidP="00066100">
                      <w:pPr>
                        <w:jc w:val="center"/>
                        <w:rPr>
                          <w:rFonts w:ascii="Arial" w:hAnsi="Arial" w:cs="Arial"/>
                          <w:sz w:val="20"/>
                          <w:szCs w:val="20"/>
                        </w:rPr>
                      </w:pPr>
                      <w:r>
                        <w:rPr>
                          <w:rFonts w:ascii="Arial" w:hAnsi="Arial" w:cs="Arial"/>
                          <w:sz w:val="20"/>
                          <w:szCs w:val="20"/>
                        </w:rPr>
                        <w:t>Nip. 19680303 199403 1 013</w:t>
                      </w:r>
                    </w:p>
                  </w:txbxContent>
                </v:textbox>
                <w10:wrap anchorx="margin"/>
              </v:rect>
            </w:pict>
          </mc:Fallback>
        </mc:AlternateContent>
      </w:r>
    </w:p>
    <w:p w14:paraId="3D6B5BBE" w14:textId="6176FDD0" w:rsidR="00066100" w:rsidRPr="00CC0317" w:rsidRDefault="00EE615D" w:rsidP="00066100">
      <w:pPr>
        <w:rPr>
          <w:rFonts w:cstheme="minorHAnsi"/>
        </w:rPr>
      </w:pPr>
      <w:r>
        <w:rPr>
          <w:noProof/>
        </w:rPr>
        <mc:AlternateContent>
          <mc:Choice Requires="wps">
            <w:drawing>
              <wp:anchor distT="0" distB="0" distL="114299" distR="114299" simplePos="0" relativeHeight="251693568" behindDoc="0" locked="0" layoutInCell="1" allowOverlap="1" wp14:anchorId="6F6B5DC4" wp14:editId="65CC160E">
                <wp:simplePos x="0" y="0"/>
                <wp:positionH relativeFrom="column">
                  <wp:posOffset>895349</wp:posOffset>
                </wp:positionH>
                <wp:positionV relativeFrom="paragraph">
                  <wp:posOffset>238125</wp:posOffset>
                </wp:positionV>
                <wp:extent cx="0" cy="209550"/>
                <wp:effectExtent l="0" t="0" r="1905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A6F5" id="Straight Connector 36"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5pt,18.75pt" to="7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" strokecolor="black [3040]">
                <o:lock v:ext="edit" shapetype="f"/>
              </v:line>
            </w:pict>
          </mc:Fallback>
        </mc:AlternateContent>
      </w:r>
      <w:r>
        <w:rPr>
          <w:noProof/>
        </w:rPr>
        <mc:AlternateContent>
          <mc:Choice Requires="wps">
            <w:drawing>
              <wp:anchor distT="4294967295" distB="4294967295" distL="114300" distR="114300" simplePos="0" relativeHeight="251719168" behindDoc="0" locked="0" layoutInCell="1" allowOverlap="1" wp14:anchorId="33E54382" wp14:editId="03B783C5">
                <wp:simplePos x="0" y="0"/>
                <wp:positionH relativeFrom="column">
                  <wp:posOffset>895350</wp:posOffset>
                </wp:positionH>
                <wp:positionV relativeFrom="paragraph">
                  <wp:posOffset>242569</wp:posOffset>
                </wp:positionV>
                <wp:extent cx="177165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68811" id="Straight Connector 35" o:spid="_x0000_s1026" style="position:absolute;flip:x y;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5pt,19.1pt" to="210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" strokecolor="black [3040]">
                <o:lock v:ext="edit" shapetype="f"/>
              </v:line>
            </w:pict>
          </mc:Fallback>
        </mc:AlternateContent>
      </w:r>
      <w:r>
        <w:rPr>
          <w:noProof/>
        </w:rPr>
        <mc:AlternateContent>
          <mc:Choice Requires="wps">
            <w:drawing>
              <wp:anchor distT="0" distB="0" distL="114299" distR="114299" simplePos="0" relativeHeight="251683328" behindDoc="0" locked="0" layoutInCell="1" allowOverlap="1" wp14:anchorId="022A0D34" wp14:editId="3D01448E">
                <wp:simplePos x="0" y="0"/>
                <wp:positionH relativeFrom="margin">
                  <wp:posOffset>2675254</wp:posOffset>
                </wp:positionH>
                <wp:positionV relativeFrom="paragraph">
                  <wp:posOffset>95250</wp:posOffset>
                </wp:positionV>
                <wp:extent cx="0" cy="5276850"/>
                <wp:effectExtent l="0" t="0" r="1905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7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8E75C" id="Straight Connector 34" o:spid="_x0000_s1026" style="position:absolute;z-index:2516833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10.65pt,7.5pt" to="210.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" strokecolor="black [3040]">
                <o:lock v:ext="edit" shapetype="f"/>
                <w10:wrap anchorx="margin"/>
              </v:line>
            </w:pict>
          </mc:Fallback>
        </mc:AlternateContent>
      </w:r>
    </w:p>
    <w:p w14:paraId="5AAB6B74" w14:textId="4FE6A680" w:rsidR="00066100" w:rsidRPr="00CC0317" w:rsidRDefault="00EE615D" w:rsidP="00066100">
      <w:pPr>
        <w:rPr>
          <w:rFonts w:cstheme="minorHAnsi"/>
        </w:rPr>
      </w:pPr>
      <w:r>
        <w:rPr>
          <w:noProof/>
        </w:rPr>
        <mc:AlternateContent>
          <mc:Choice Requires="wps">
            <w:drawing>
              <wp:anchor distT="0" distB="0" distL="114300" distR="114300" simplePos="0" relativeHeight="251691520" behindDoc="0" locked="0" layoutInCell="1" allowOverlap="1" wp14:anchorId="030568D6" wp14:editId="7F0DCFB7">
                <wp:simplePos x="0" y="0"/>
                <wp:positionH relativeFrom="margin">
                  <wp:posOffset>-57785</wp:posOffset>
                </wp:positionH>
                <wp:positionV relativeFrom="paragraph">
                  <wp:posOffset>170815</wp:posOffset>
                </wp:positionV>
                <wp:extent cx="1876425" cy="428625"/>
                <wp:effectExtent l="0" t="0"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28625"/>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31E4F99E" w14:textId="77777777" w:rsidR="00066100" w:rsidRPr="00997E12" w:rsidRDefault="00066100" w:rsidP="00066100">
                            <w:pPr>
                              <w:jc w:val="center"/>
                              <w:rPr>
                                <w:rFonts w:ascii="Arial" w:hAnsi="Arial" w:cs="Arial"/>
                                <w:color w:val="000000" w:themeColor="text1"/>
                              </w:rPr>
                            </w:pPr>
                            <w:r w:rsidRPr="00997E12">
                              <w:rPr>
                                <w:rFonts w:ascii="Arial" w:hAnsi="Arial" w:cs="Arial"/>
                                <w:color w:val="000000" w:themeColor="text1"/>
                              </w:rPr>
                              <w:t>Kelompok 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568D6" id="Rectangle 33" o:spid="_x0000_s1029" style="position:absolute;margin-left:-4.55pt;margin-top:13.45pt;width:147.75pt;height:33.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" fillcolor="#00b050" strokecolor="black [3200]" strokeweight="2pt">
                <v:path arrowok="t"/>
                <v:textbox>
                  <w:txbxContent>
                    <w:p w14:paraId="31E4F99E" w14:textId="77777777" w:rsidR="00066100" w:rsidRPr="00997E12" w:rsidRDefault="00066100" w:rsidP="00066100">
                      <w:pPr>
                        <w:jc w:val="center"/>
                        <w:rPr>
                          <w:rFonts w:ascii="Arial" w:hAnsi="Arial" w:cs="Arial"/>
                          <w:color w:val="000000" w:themeColor="text1"/>
                        </w:rPr>
                      </w:pPr>
                      <w:r w:rsidRPr="00997E12">
                        <w:rPr>
                          <w:rFonts w:ascii="Arial" w:hAnsi="Arial" w:cs="Arial"/>
                          <w:color w:val="000000" w:themeColor="text1"/>
                        </w:rPr>
                        <w:t>Kelompok Jabatan Fungsional</w:t>
                      </w:r>
                    </w:p>
                  </w:txbxContent>
                </v:textbox>
                <w10:wrap anchorx="margin"/>
              </v:rect>
            </w:pict>
          </mc:Fallback>
        </mc:AlternateContent>
      </w:r>
      <w:r>
        <w:rPr>
          <w:noProof/>
        </w:rPr>
        <mc:AlternateContent>
          <mc:Choice Requires="wps">
            <w:drawing>
              <wp:anchor distT="4294967295" distB="4294967295" distL="114300" distR="114300" simplePos="0" relativeHeight="251720192" behindDoc="0" locked="0" layoutInCell="1" allowOverlap="1" wp14:anchorId="6EB11098" wp14:editId="453D2631">
                <wp:simplePos x="0" y="0"/>
                <wp:positionH relativeFrom="column">
                  <wp:posOffset>2676525</wp:posOffset>
                </wp:positionH>
                <wp:positionV relativeFrom="paragraph">
                  <wp:posOffset>56514</wp:posOffset>
                </wp:positionV>
                <wp:extent cx="177165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9679D" id="Straight Connector 32" o:spid="_x0000_s1026" style="position:absolute;flip:x y;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0.75pt,4.45pt" to="35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" strokecolor="black [3040]">
                <o:lock v:ext="edit" shapetype="f"/>
              </v:line>
            </w:pict>
          </mc:Fallback>
        </mc:AlternateContent>
      </w:r>
      <w:r>
        <w:rPr>
          <w:noProof/>
        </w:rPr>
        <mc:AlternateContent>
          <mc:Choice Requires="wps">
            <w:drawing>
              <wp:anchor distT="0" distB="0" distL="114300" distR="114300" simplePos="0" relativeHeight="251685376" behindDoc="0" locked="0" layoutInCell="1" allowOverlap="1" wp14:anchorId="0B939939" wp14:editId="5BC51E49">
                <wp:simplePos x="0" y="0"/>
                <wp:positionH relativeFrom="column">
                  <wp:posOffset>4451985</wp:posOffset>
                </wp:positionH>
                <wp:positionV relativeFrom="paragraph">
                  <wp:posOffset>59690</wp:posOffset>
                </wp:positionV>
                <wp:extent cx="1905" cy="248285"/>
                <wp:effectExtent l="0" t="0" r="17145" b="184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48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E84CF" id="Straight Connector 3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5pt,4.7pt" to="350.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" strokecolor="black [3040]">
                <o:lock v:ext="edit" shapetype="f"/>
              </v:line>
            </w:pict>
          </mc:Fallback>
        </mc:AlternateContent>
      </w:r>
      <w:r>
        <w:rPr>
          <w:noProof/>
        </w:rPr>
        <mc:AlternateContent>
          <mc:Choice Requires="wps">
            <w:drawing>
              <wp:anchor distT="0" distB="0" distL="114300" distR="114300" simplePos="0" relativeHeight="251684352" behindDoc="0" locked="0" layoutInCell="1" allowOverlap="1" wp14:anchorId="7F5D2C69" wp14:editId="2D365EB6">
                <wp:simplePos x="0" y="0"/>
                <wp:positionH relativeFrom="margin">
                  <wp:posOffset>3676650</wp:posOffset>
                </wp:positionH>
                <wp:positionV relativeFrom="paragraph">
                  <wp:posOffset>294640</wp:posOffset>
                </wp:positionV>
                <wp:extent cx="1876425" cy="276225"/>
                <wp:effectExtent l="0" t="0"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276225"/>
                        </a:xfrm>
                        <a:prstGeom prst="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61103834" w14:textId="77777777" w:rsidR="00066100" w:rsidRPr="00997E12" w:rsidRDefault="00066100" w:rsidP="00066100">
                            <w:pPr>
                              <w:jc w:val="center"/>
                              <w:rPr>
                                <w:rFonts w:ascii="Arial" w:hAnsi="Arial" w:cs="Arial"/>
                                <w:color w:val="000000" w:themeColor="text1"/>
                              </w:rPr>
                            </w:pPr>
                            <w:r w:rsidRPr="00997E12">
                              <w:rPr>
                                <w:rFonts w:ascii="Arial" w:hAnsi="Arial" w:cs="Arial"/>
                                <w:color w:val="000000" w:themeColor="text1"/>
                              </w:rPr>
                              <w:t>SEKRETARIAT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D2C69" id="Rectangle 30" o:spid="_x0000_s1030" style="position:absolute;margin-left:289.5pt;margin-top:23.2pt;width:147.75pt;height:21.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" fillcolor="#00b0f0" strokecolor="black [3200]" strokeweight="2pt">
                <v:path arrowok="t"/>
                <v:textbox>
                  <w:txbxContent>
                    <w:p w14:paraId="61103834" w14:textId="77777777" w:rsidR="00066100" w:rsidRPr="00997E12" w:rsidRDefault="00066100" w:rsidP="00066100">
                      <w:pPr>
                        <w:jc w:val="center"/>
                        <w:rPr>
                          <w:rFonts w:ascii="Arial" w:hAnsi="Arial" w:cs="Arial"/>
                          <w:color w:val="000000" w:themeColor="text1"/>
                        </w:rPr>
                      </w:pPr>
                      <w:r w:rsidRPr="00997E12">
                        <w:rPr>
                          <w:rFonts w:ascii="Arial" w:hAnsi="Arial" w:cs="Arial"/>
                          <w:color w:val="000000" w:themeColor="text1"/>
                        </w:rPr>
                        <w:t>SEKRETARIAT</w:t>
                      </w:r>
                    </w:p>
                  </w:txbxContent>
                </v:textbox>
                <w10:wrap anchorx="margin"/>
              </v:rect>
            </w:pict>
          </mc:Fallback>
        </mc:AlternateContent>
      </w:r>
    </w:p>
    <w:p w14:paraId="7D461C66" w14:textId="381C1BBE" w:rsidR="00066100" w:rsidRPr="00CC0317" w:rsidRDefault="00066100" w:rsidP="00066100">
      <w:pPr>
        <w:rPr>
          <w:rFonts w:cstheme="minorHAnsi"/>
        </w:rPr>
      </w:pPr>
    </w:p>
    <w:p w14:paraId="05BC7E67" w14:textId="5A2F67AA" w:rsidR="00066100" w:rsidRPr="00CC0317" w:rsidRDefault="00EE615D" w:rsidP="00066100">
      <w:pPr>
        <w:rPr>
          <w:rFonts w:cstheme="minorHAnsi"/>
        </w:rPr>
      </w:pPr>
      <w:r>
        <w:rPr>
          <w:noProof/>
        </w:rPr>
        <mc:AlternateContent>
          <mc:Choice Requires="wps">
            <w:drawing>
              <wp:anchor distT="0" distB="0" distL="114300" distR="114300" simplePos="0" relativeHeight="251714048" behindDoc="0" locked="0" layoutInCell="1" allowOverlap="1" wp14:anchorId="549C6DF6" wp14:editId="6A29A1C1">
                <wp:simplePos x="0" y="0"/>
                <wp:positionH relativeFrom="margin">
                  <wp:posOffset>3667125</wp:posOffset>
                </wp:positionH>
                <wp:positionV relativeFrom="paragraph">
                  <wp:posOffset>133350</wp:posOffset>
                </wp:positionV>
                <wp:extent cx="1876425" cy="419100"/>
                <wp:effectExtent l="0" t="0" r="952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19100"/>
                        </a:xfrm>
                        <a:prstGeom prst="rect">
                          <a:avLst/>
                        </a:prstGeom>
                      </wps:spPr>
                      <wps:style>
                        <a:lnRef idx="2">
                          <a:schemeClr val="dk1"/>
                        </a:lnRef>
                        <a:fillRef idx="1">
                          <a:schemeClr val="lt1"/>
                        </a:fillRef>
                        <a:effectRef idx="0">
                          <a:schemeClr val="dk1"/>
                        </a:effectRef>
                        <a:fontRef idx="minor">
                          <a:schemeClr val="dk1"/>
                        </a:fontRef>
                      </wps:style>
                      <wps:txbx>
                        <w:txbxContent>
                          <w:p w14:paraId="13850ED1" w14:textId="77777777" w:rsidR="00066100" w:rsidRPr="001B797C" w:rsidRDefault="00066100" w:rsidP="00066100">
                            <w:pPr>
                              <w:jc w:val="center"/>
                              <w:rPr>
                                <w:rFonts w:ascii="Arial" w:hAnsi="Arial" w:cs="Arial"/>
                                <w:color w:val="000000" w:themeColor="text1"/>
                                <w:sz w:val="20"/>
                                <w:szCs w:val="20"/>
                              </w:rPr>
                            </w:pPr>
                            <w:r w:rsidRPr="001B797C">
                              <w:rPr>
                                <w:rFonts w:ascii="Arial" w:hAnsi="Arial" w:cs="Arial"/>
                                <w:color w:val="000000" w:themeColor="text1"/>
                                <w:sz w:val="20"/>
                                <w:szCs w:val="20"/>
                              </w:rPr>
                              <w:t xml:space="preserve">SUMIATI S.SOS     </w:t>
                            </w:r>
                            <w:r>
                              <w:rPr>
                                <w:rFonts w:ascii="Arial" w:hAnsi="Arial" w:cs="Arial"/>
                                <w:color w:val="000000" w:themeColor="text1"/>
                                <w:sz w:val="20"/>
                                <w:szCs w:val="20"/>
                              </w:rPr>
                              <w:t xml:space="preserve">            </w:t>
                            </w:r>
                            <w:r w:rsidRPr="001B797C">
                              <w:rPr>
                                <w:rFonts w:ascii="Arial" w:hAnsi="Arial" w:cs="Arial"/>
                                <w:color w:val="000000" w:themeColor="text1"/>
                                <w:sz w:val="20"/>
                                <w:szCs w:val="20"/>
                              </w:rPr>
                              <w:t>Nip.</w:t>
                            </w:r>
                            <w:r>
                              <w:rPr>
                                <w:rFonts w:ascii="Arial" w:hAnsi="Arial" w:cs="Arial"/>
                                <w:color w:val="000000" w:themeColor="text1"/>
                                <w:sz w:val="20"/>
                                <w:szCs w:val="20"/>
                              </w:rPr>
                              <w:t xml:space="preserve"> </w:t>
                            </w:r>
                            <w:r w:rsidRPr="001B797C">
                              <w:rPr>
                                <w:rFonts w:ascii="Arial" w:hAnsi="Arial" w:cs="Arial"/>
                                <w:color w:val="000000" w:themeColor="text1"/>
                                <w:sz w:val="20"/>
                                <w:szCs w:val="20"/>
                              </w:rPr>
                              <w:t>19660504 198803 2 015</w:t>
                            </w:r>
                          </w:p>
                          <w:p w14:paraId="72961F38" w14:textId="77777777" w:rsidR="00066100" w:rsidRPr="00123240" w:rsidRDefault="00066100" w:rsidP="0006610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C6DF6" id="Rectangle 29" o:spid="_x0000_s1031" style="position:absolute;margin-left:288.75pt;margin-top:10.5pt;width:147.75pt;height:33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" fillcolor="white [3201]" strokecolor="black [3200]" strokeweight="2pt">
                <v:path arrowok="t"/>
                <v:textbox>
                  <w:txbxContent>
                    <w:p w14:paraId="13850ED1" w14:textId="77777777" w:rsidR="00066100" w:rsidRPr="001B797C" w:rsidRDefault="00066100" w:rsidP="00066100">
                      <w:pPr>
                        <w:jc w:val="center"/>
                        <w:rPr>
                          <w:rFonts w:ascii="Arial" w:hAnsi="Arial" w:cs="Arial"/>
                          <w:color w:val="000000" w:themeColor="text1"/>
                          <w:sz w:val="20"/>
                          <w:szCs w:val="20"/>
                        </w:rPr>
                      </w:pPr>
                      <w:r w:rsidRPr="001B797C">
                        <w:rPr>
                          <w:rFonts w:ascii="Arial" w:hAnsi="Arial" w:cs="Arial"/>
                          <w:color w:val="000000" w:themeColor="text1"/>
                          <w:sz w:val="20"/>
                          <w:szCs w:val="20"/>
                        </w:rPr>
                        <w:t xml:space="preserve">SUMIATI S.SOS     </w:t>
                      </w:r>
                      <w:r>
                        <w:rPr>
                          <w:rFonts w:ascii="Arial" w:hAnsi="Arial" w:cs="Arial"/>
                          <w:color w:val="000000" w:themeColor="text1"/>
                          <w:sz w:val="20"/>
                          <w:szCs w:val="20"/>
                        </w:rPr>
                        <w:t xml:space="preserve">            </w:t>
                      </w:r>
                      <w:r w:rsidRPr="001B797C">
                        <w:rPr>
                          <w:rFonts w:ascii="Arial" w:hAnsi="Arial" w:cs="Arial"/>
                          <w:color w:val="000000" w:themeColor="text1"/>
                          <w:sz w:val="20"/>
                          <w:szCs w:val="20"/>
                        </w:rPr>
                        <w:t>Nip.</w:t>
                      </w:r>
                      <w:r>
                        <w:rPr>
                          <w:rFonts w:ascii="Arial" w:hAnsi="Arial" w:cs="Arial"/>
                          <w:color w:val="000000" w:themeColor="text1"/>
                          <w:sz w:val="20"/>
                          <w:szCs w:val="20"/>
                        </w:rPr>
                        <w:t xml:space="preserve"> </w:t>
                      </w:r>
                      <w:r w:rsidRPr="001B797C">
                        <w:rPr>
                          <w:rFonts w:ascii="Arial" w:hAnsi="Arial" w:cs="Arial"/>
                          <w:color w:val="000000" w:themeColor="text1"/>
                          <w:sz w:val="20"/>
                          <w:szCs w:val="20"/>
                        </w:rPr>
                        <w:t>19660504 198803 2 015</w:t>
                      </w:r>
                    </w:p>
                    <w:p w14:paraId="72961F38" w14:textId="77777777" w:rsidR="00066100" w:rsidRPr="00123240" w:rsidRDefault="00066100" w:rsidP="00066100">
                      <w:pPr>
                        <w:jc w:val="center"/>
                        <w:rPr>
                          <w:rFonts w:ascii="Arial" w:hAnsi="Arial" w:cs="Arial"/>
                        </w:rPr>
                      </w:pPr>
                    </w:p>
                  </w:txbxContent>
                </v:textbox>
                <w10:wrap anchorx="margin"/>
              </v:rect>
            </w:pict>
          </mc:Fallback>
        </mc:AlternateContent>
      </w:r>
      <w:r>
        <w:rPr>
          <w:noProof/>
        </w:rPr>
        <mc:AlternateContent>
          <mc:Choice Requires="wps">
            <w:drawing>
              <wp:anchor distT="0" distB="0" distL="114300" distR="114300" simplePos="0" relativeHeight="251692544" behindDoc="0" locked="0" layoutInCell="1" allowOverlap="1" wp14:anchorId="3CAA8F7F" wp14:editId="45754671">
                <wp:simplePos x="0" y="0"/>
                <wp:positionH relativeFrom="margin">
                  <wp:posOffset>-47625</wp:posOffset>
                </wp:positionH>
                <wp:positionV relativeFrom="paragraph">
                  <wp:posOffset>180975</wp:posOffset>
                </wp:positionV>
                <wp:extent cx="1876425" cy="40005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7C5E9DB6" w14:textId="77777777" w:rsidR="00066100" w:rsidRPr="00123240" w:rsidRDefault="00066100" w:rsidP="0006610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A8F7F" id="Rectangle 28" o:spid="_x0000_s1032" style="position:absolute;margin-left:-3.75pt;margin-top:14.25pt;width:147.75pt;height:31.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" fillcolor="white [3201]" strokecolor="black [3200]" strokeweight="2pt">
                <v:path arrowok="t"/>
                <v:textbox>
                  <w:txbxContent>
                    <w:p w14:paraId="7C5E9DB6" w14:textId="77777777" w:rsidR="00066100" w:rsidRPr="00123240" w:rsidRDefault="00066100" w:rsidP="00066100">
                      <w:pPr>
                        <w:jc w:val="center"/>
                        <w:rPr>
                          <w:rFonts w:ascii="Arial" w:hAnsi="Arial" w:cs="Arial"/>
                        </w:rPr>
                      </w:pPr>
                    </w:p>
                  </w:txbxContent>
                </v:textbox>
                <w10:wrap anchorx="margin"/>
              </v:rect>
            </w:pict>
          </mc:Fallback>
        </mc:AlternateContent>
      </w:r>
    </w:p>
    <w:p w14:paraId="2B49E6F2" w14:textId="55434A0C" w:rsidR="00066100" w:rsidRPr="00CC0317" w:rsidRDefault="00EE615D" w:rsidP="00066100">
      <w:pPr>
        <w:rPr>
          <w:rFonts w:cstheme="minorHAnsi"/>
        </w:rPr>
      </w:pPr>
      <w:r>
        <w:rPr>
          <w:noProof/>
        </w:rPr>
        <mc:AlternateContent>
          <mc:Choice Requires="wps">
            <w:drawing>
              <wp:anchor distT="0" distB="0" distL="114299" distR="114299" simplePos="0" relativeHeight="251694592" behindDoc="0" locked="0" layoutInCell="1" allowOverlap="1" wp14:anchorId="4DA75450" wp14:editId="472799C7">
                <wp:simplePos x="0" y="0"/>
                <wp:positionH relativeFrom="column">
                  <wp:posOffset>4657724</wp:posOffset>
                </wp:positionH>
                <wp:positionV relativeFrom="paragraph">
                  <wp:posOffset>103505</wp:posOffset>
                </wp:positionV>
                <wp:extent cx="0" cy="209550"/>
                <wp:effectExtent l="0" t="0" r="1905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3939F" id="Straight Connector 27"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6.75pt,8.15pt" to="366.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" strokecolor="black [3040]">
                <o:lock v:ext="edit" shapetype="f"/>
              </v:line>
            </w:pict>
          </mc:Fallback>
        </mc:AlternateContent>
      </w:r>
    </w:p>
    <w:p w14:paraId="4D2DAE3A" w14:textId="73DEBA19" w:rsidR="00066100" w:rsidRPr="00CC0317" w:rsidRDefault="00EE615D" w:rsidP="00066100">
      <w:pPr>
        <w:rPr>
          <w:rFonts w:cstheme="minorHAnsi"/>
        </w:rPr>
      </w:pPr>
      <w:r>
        <w:rPr>
          <w:noProof/>
        </w:rPr>
        <mc:AlternateContent>
          <mc:Choice Requires="wps">
            <w:drawing>
              <wp:anchor distT="0" distB="0" distL="114299" distR="114299" simplePos="0" relativeHeight="251688448" behindDoc="0" locked="0" layoutInCell="1" allowOverlap="1" wp14:anchorId="3080B594" wp14:editId="7AD90D43">
                <wp:simplePos x="0" y="0"/>
                <wp:positionH relativeFrom="column">
                  <wp:posOffset>5534024</wp:posOffset>
                </wp:positionH>
                <wp:positionV relativeFrom="paragraph">
                  <wp:posOffset>22225</wp:posOffset>
                </wp:positionV>
                <wp:extent cx="0" cy="209550"/>
                <wp:effectExtent l="0" t="0" r="1905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CD61A" id="Straight Connector 26"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5.75pt,1.75pt" to="43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" strokecolor="black [3040]">
                <o:lock v:ext="edit" shapetype="f"/>
              </v:line>
            </w:pict>
          </mc:Fallback>
        </mc:AlternateContent>
      </w:r>
      <w:r>
        <w:rPr>
          <w:noProof/>
        </w:rPr>
        <mc:AlternateContent>
          <mc:Choice Requires="wps">
            <w:drawing>
              <wp:anchor distT="4294967295" distB="4294967295" distL="114300" distR="114300" simplePos="0" relativeHeight="251686400" behindDoc="0" locked="0" layoutInCell="1" allowOverlap="1" wp14:anchorId="45A611A4" wp14:editId="713F3C9D">
                <wp:simplePos x="0" y="0"/>
                <wp:positionH relativeFrom="margin">
                  <wp:posOffset>3905250</wp:posOffset>
                </wp:positionH>
                <wp:positionV relativeFrom="paragraph">
                  <wp:posOffset>26669</wp:posOffset>
                </wp:positionV>
                <wp:extent cx="162877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3F5E2" id="Straight Connector 25" o:spid="_x0000_s1026" style="position:absolute;flip:x;z-index:2516864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07.5pt,2.1pt" to="435.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" strokecolor="black [3040]">
                <o:lock v:ext="edit" shapetype="f"/>
                <w10:wrap anchorx="margin"/>
              </v:line>
            </w:pict>
          </mc:Fallback>
        </mc:AlternateContent>
      </w:r>
      <w:r>
        <w:rPr>
          <w:noProof/>
        </w:rPr>
        <mc:AlternateContent>
          <mc:Choice Requires="wps">
            <w:drawing>
              <wp:anchor distT="0" distB="0" distL="114299" distR="114299" simplePos="0" relativeHeight="251687424" behindDoc="0" locked="0" layoutInCell="1" allowOverlap="1" wp14:anchorId="037999FA" wp14:editId="06E8D2FE">
                <wp:simplePos x="0" y="0"/>
                <wp:positionH relativeFrom="column">
                  <wp:posOffset>3895724</wp:posOffset>
                </wp:positionH>
                <wp:positionV relativeFrom="paragraph">
                  <wp:posOffset>22225</wp:posOffset>
                </wp:positionV>
                <wp:extent cx="0" cy="209550"/>
                <wp:effectExtent l="0" t="0" r="1905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B7850" id="Straight Connector 24"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6.75pt,1.75pt" to="306.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" strokecolor="black [3040]">
                <o:lock v:ext="edit" shapetype="f"/>
              </v:line>
            </w:pict>
          </mc:Fallback>
        </mc:AlternateContent>
      </w:r>
    </w:p>
    <w:p w14:paraId="6C81B884" w14:textId="6FD26E4B" w:rsidR="00066100" w:rsidRPr="00CC0317" w:rsidRDefault="00EE615D" w:rsidP="00066100">
      <w:pPr>
        <w:rPr>
          <w:rFonts w:cstheme="minorHAnsi"/>
        </w:rPr>
      </w:pPr>
      <w:r>
        <w:rPr>
          <w:noProof/>
        </w:rPr>
        <mc:AlternateContent>
          <mc:Choice Requires="wps">
            <w:drawing>
              <wp:anchor distT="0" distB="0" distL="114300" distR="114300" simplePos="0" relativeHeight="251690496" behindDoc="0" locked="0" layoutInCell="1" allowOverlap="1" wp14:anchorId="6E2AACDC" wp14:editId="2BA18E07">
                <wp:simplePos x="0" y="0"/>
                <wp:positionH relativeFrom="margin">
                  <wp:posOffset>4667250</wp:posOffset>
                </wp:positionH>
                <wp:positionV relativeFrom="paragraph">
                  <wp:posOffset>57785</wp:posOffset>
                </wp:positionV>
                <wp:extent cx="1866900" cy="5905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590550"/>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1A987080" w14:textId="77777777" w:rsidR="00066100" w:rsidRPr="000978F3" w:rsidRDefault="00066100" w:rsidP="00066100">
                            <w:pPr>
                              <w:jc w:val="center"/>
                              <w:rPr>
                                <w:rFonts w:ascii="Arial" w:hAnsi="Arial" w:cs="Arial"/>
                                <w:color w:val="000000" w:themeColor="text1"/>
                              </w:rPr>
                            </w:pPr>
                            <w:r w:rsidRPr="000978F3">
                              <w:rPr>
                                <w:rFonts w:ascii="Arial" w:hAnsi="Arial" w:cs="Arial"/>
                                <w:color w:val="000000" w:themeColor="text1"/>
                              </w:rPr>
                              <w:t>Sub Bagian Perencanaan, Pelaporan, dan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ACDC" id="Rectangle 23" o:spid="_x0000_s1033" style="position:absolute;margin-left:367.5pt;margin-top:4.55pt;width:147pt;height:46.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" fillcolor="#00b050" strokecolor="black [3200]" strokeweight="2pt">
                <v:path arrowok="t"/>
                <v:textbox>
                  <w:txbxContent>
                    <w:p w14:paraId="1A987080" w14:textId="77777777" w:rsidR="00066100" w:rsidRPr="000978F3" w:rsidRDefault="00066100" w:rsidP="00066100">
                      <w:pPr>
                        <w:jc w:val="center"/>
                        <w:rPr>
                          <w:rFonts w:ascii="Arial" w:hAnsi="Arial" w:cs="Arial"/>
                          <w:color w:val="000000" w:themeColor="text1"/>
                        </w:rPr>
                      </w:pPr>
                      <w:r w:rsidRPr="000978F3">
                        <w:rPr>
                          <w:rFonts w:ascii="Arial" w:hAnsi="Arial" w:cs="Arial"/>
                          <w:color w:val="000000" w:themeColor="text1"/>
                        </w:rPr>
                        <w:t>Sub Bagian Perencanaan, Pelaporan, dan Keuangan</w:t>
                      </w:r>
                    </w:p>
                  </w:txbxContent>
                </v:textbox>
                <w10:wrap anchorx="margin"/>
              </v:rect>
            </w:pict>
          </mc:Fallback>
        </mc:AlternateContent>
      </w:r>
      <w:r>
        <w:rPr>
          <w:noProof/>
        </w:rPr>
        <mc:AlternateContent>
          <mc:Choice Requires="wps">
            <w:drawing>
              <wp:anchor distT="0" distB="0" distL="114300" distR="114300" simplePos="0" relativeHeight="251689472" behindDoc="0" locked="0" layoutInCell="1" allowOverlap="1" wp14:anchorId="43DDF46C" wp14:editId="430D10E0">
                <wp:simplePos x="0" y="0"/>
                <wp:positionH relativeFrom="margin">
                  <wp:posOffset>2733675</wp:posOffset>
                </wp:positionH>
                <wp:positionV relativeFrom="paragraph">
                  <wp:posOffset>57785</wp:posOffset>
                </wp:positionV>
                <wp:extent cx="1876425" cy="647700"/>
                <wp:effectExtent l="0" t="0" r="952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47700"/>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0CCB343F" w14:textId="77777777" w:rsidR="00066100" w:rsidRPr="00997E12" w:rsidRDefault="00066100" w:rsidP="00066100">
                            <w:pPr>
                              <w:jc w:val="center"/>
                              <w:rPr>
                                <w:rFonts w:ascii="Arial" w:hAnsi="Arial" w:cs="Arial"/>
                                <w:color w:val="000000" w:themeColor="text1"/>
                              </w:rPr>
                            </w:pPr>
                            <w:r w:rsidRPr="00997E12">
                              <w:rPr>
                                <w:rFonts w:ascii="Arial" w:hAnsi="Arial" w:cs="Arial"/>
                                <w:color w:val="000000" w:themeColor="text1"/>
                              </w:rPr>
                              <w:t>Sub Bagian               Umum dan Kepegawaian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F46C" id="Rectangle 22" o:spid="_x0000_s1034" style="position:absolute;margin-left:215.25pt;margin-top:4.55pt;width:147.75pt;height:51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" fillcolor="#00b050" strokecolor="black [3200]" strokeweight="2pt">
                <v:path arrowok="t"/>
                <v:textbox>
                  <w:txbxContent>
                    <w:p w14:paraId="0CCB343F" w14:textId="77777777" w:rsidR="00066100" w:rsidRPr="00997E12" w:rsidRDefault="00066100" w:rsidP="00066100">
                      <w:pPr>
                        <w:jc w:val="center"/>
                        <w:rPr>
                          <w:rFonts w:ascii="Arial" w:hAnsi="Arial" w:cs="Arial"/>
                          <w:color w:val="000000" w:themeColor="text1"/>
                        </w:rPr>
                      </w:pPr>
                      <w:r w:rsidRPr="00997E12">
                        <w:rPr>
                          <w:rFonts w:ascii="Arial" w:hAnsi="Arial" w:cs="Arial"/>
                          <w:color w:val="000000" w:themeColor="text1"/>
                        </w:rPr>
                        <w:t>Sub Bagian               Umum dan Kepegawaian</w:t>
                      </w:r>
                    </w:p>
                  </w:txbxContent>
                </v:textbox>
                <w10:wrap anchorx="margin"/>
              </v:rect>
            </w:pict>
          </mc:Fallback>
        </mc:AlternateContent>
      </w:r>
    </w:p>
    <w:p w14:paraId="47908ACD" w14:textId="58E39012" w:rsidR="00066100" w:rsidRPr="00CC0317" w:rsidRDefault="00066100" w:rsidP="00066100">
      <w:pPr>
        <w:rPr>
          <w:rFonts w:cstheme="minorHAnsi"/>
        </w:rPr>
      </w:pPr>
    </w:p>
    <w:p w14:paraId="0F29B537" w14:textId="4899DCB2" w:rsidR="00066100" w:rsidRPr="00CC0317" w:rsidRDefault="00066100" w:rsidP="00066100">
      <w:pPr>
        <w:rPr>
          <w:rFonts w:cstheme="minorHAnsi"/>
        </w:rPr>
      </w:pPr>
    </w:p>
    <w:p w14:paraId="4E19B12F" w14:textId="4B597833" w:rsidR="00066100" w:rsidRPr="00CC0317" w:rsidRDefault="00EE615D" w:rsidP="00066100">
      <w:pPr>
        <w:rPr>
          <w:rFonts w:cstheme="minorHAnsi"/>
        </w:rPr>
      </w:pPr>
      <w:r>
        <w:rPr>
          <w:noProof/>
        </w:rPr>
        <mc:AlternateContent>
          <mc:Choice Requires="wps">
            <w:drawing>
              <wp:anchor distT="0" distB="0" distL="114300" distR="114300" simplePos="0" relativeHeight="251716096" behindDoc="0" locked="0" layoutInCell="1" allowOverlap="1" wp14:anchorId="2576E89D" wp14:editId="5B4A4582">
                <wp:simplePos x="0" y="0"/>
                <wp:positionH relativeFrom="margin">
                  <wp:posOffset>4695825</wp:posOffset>
                </wp:positionH>
                <wp:positionV relativeFrom="paragraph">
                  <wp:posOffset>140970</wp:posOffset>
                </wp:positionV>
                <wp:extent cx="1866900" cy="372745"/>
                <wp:effectExtent l="0" t="0" r="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372745"/>
                        </a:xfrm>
                        <a:prstGeom prst="rect">
                          <a:avLst/>
                        </a:prstGeom>
                      </wps:spPr>
                      <wps:style>
                        <a:lnRef idx="2">
                          <a:schemeClr val="dk1"/>
                        </a:lnRef>
                        <a:fillRef idx="1">
                          <a:schemeClr val="lt1"/>
                        </a:fillRef>
                        <a:effectRef idx="0">
                          <a:schemeClr val="dk1"/>
                        </a:effectRef>
                        <a:fontRef idx="minor">
                          <a:schemeClr val="dk1"/>
                        </a:fontRef>
                      </wps:style>
                      <wps:txbx>
                        <w:txbxContent>
                          <w:p w14:paraId="7AF6700B" w14:textId="77777777" w:rsidR="00066100" w:rsidRDefault="00066100" w:rsidP="00066100">
                            <w:pPr>
                              <w:jc w:val="center"/>
                              <w:rPr>
                                <w:rFonts w:ascii="Arial" w:hAnsi="Arial" w:cs="Arial"/>
                                <w:sz w:val="20"/>
                                <w:szCs w:val="20"/>
                              </w:rPr>
                            </w:pPr>
                            <w:r w:rsidRPr="006F7917">
                              <w:rPr>
                                <w:rFonts w:ascii="Arial" w:hAnsi="Arial" w:cs="Arial"/>
                                <w:sz w:val="20"/>
                                <w:szCs w:val="20"/>
                              </w:rPr>
                              <w:t>AMIRUDDIN, SE.</w:t>
                            </w:r>
                            <w:proofErr w:type="gramStart"/>
                            <w:r w:rsidRPr="006F7917">
                              <w:rPr>
                                <w:rFonts w:ascii="Arial" w:hAnsi="Arial" w:cs="Arial"/>
                                <w:sz w:val="20"/>
                                <w:szCs w:val="20"/>
                              </w:rPr>
                              <w:t>M.Si</w:t>
                            </w:r>
                            <w:proofErr w:type="gramEnd"/>
                          </w:p>
                          <w:p w14:paraId="5B354724" w14:textId="77777777" w:rsidR="00066100" w:rsidRDefault="00066100" w:rsidP="00066100">
                            <w:pPr>
                              <w:jc w:val="center"/>
                              <w:rPr>
                                <w:rFonts w:ascii="Arial" w:hAnsi="Arial" w:cs="Arial"/>
                                <w:sz w:val="20"/>
                                <w:szCs w:val="20"/>
                              </w:rPr>
                            </w:pPr>
                            <w:r>
                              <w:rPr>
                                <w:rFonts w:ascii="Arial" w:hAnsi="Arial" w:cs="Arial"/>
                                <w:sz w:val="20"/>
                                <w:szCs w:val="20"/>
                              </w:rPr>
                              <w:t>Nip. 19651009 199902 1002</w:t>
                            </w:r>
                          </w:p>
                          <w:p w14:paraId="25F70546" w14:textId="77777777" w:rsidR="00066100" w:rsidRPr="00123240" w:rsidRDefault="00066100" w:rsidP="00066100">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6E89D" id="Rectangle 21" o:spid="_x0000_s1035" style="position:absolute;margin-left:369.75pt;margin-top:11.1pt;width:147pt;height:29.3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" fillcolor="white [3201]" strokecolor="black [3200]" strokeweight="2pt">
                <v:path arrowok="t"/>
                <v:textbox>
                  <w:txbxContent>
                    <w:p w14:paraId="7AF6700B" w14:textId="77777777" w:rsidR="00066100" w:rsidRDefault="00066100" w:rsidP="00066100">
                      <w:pPr>
                        <w:jc w:val="center"/>
                        <w:rPr>
                          <w:rFonts w:ascii="Arial" w:hAnsi="Arial" w:cs="Arial"/>
                          <w:sz w:val="20"/>
                          <w:szCs w:val="20"/>
                        </w:rPr>
                      </w:pPr>
                      <w:r w:rsidRPr="006F7917">
                        <w:rPr>
                          <w:rFonts w:ascii="Arial" w:hAnsi="Arial" w:cs="Arial"/>
                          <w:sz w:val="20"/>
                          <w:szCs w:val="20"/>
                        </w:rPr>
                        <w:t>AMIRUDDIN, SE.</w:t>
                      </w:r>
                      <w:proofErr w:type="gramStart"/>
                      <w:r w:rsidRPr="006F7917">
                        <w:rPr>
                          <w:rFonts w:ascii="Arial" w:hAnsi="Arial" w:cs="Arial"/>
                          <w:sz w:val="20"/>
                          <w:szCs w:val="20"/>
                        </w:rPr>
                        <w:t>M.Si</w:t>
                      </w:r>
                      <w:proofErr w:type="gramEnd"/>
                    </w:p>
                    <w:p w14:paraId="5B354724" w14:textId="77777777" w:rsidR="00066100" w:rsidRDefault="00066100" w:rsidP="00066100">
                      <w:pPr>
                        <w:jc w:val="center"/>
                        <w:rPr>
                          <w:rFonts w:ascii="Arial" w:hAnsi="Arial" w:cs="Arial"/>
                          <w:sz w:val="20"/>
                          <w:szCs w:val="20"/>
                        </w:rPr>
                      </w:pPr>
                      <w:r>
                        <w:rPr>
                          <w:rFonts w:ascii="Arial" w:hAnsi="Arial" w:cs="Arial"/>
                          <w:sz w:val="20"/>
                          <w:szCs w:val="20"/>
                        </w:rPr>
                        <w:t>Nip. 19651009 199902 1002</w:t>
                      </w:r>
                    </w:p>
                    <w:p w14:paraId="25F70546" w14:textId="77777777" w:rsidR="00066100" w:rsidRPr="00123240" w:rsidRDefault="00066100" w:rsidP="00066100">
                      <w:pPr>
                        <w:rPr>
                          <w:rFonts w:ascii="Arial" w:hAnsi="Arial" w:cs="Arial"/>
                        </w:rPr>
                      </w:pPr>
                    </w:p>
                  </w:txbxContent>
                </v:textbox>
                <w10:wrap anchorx="margin"/>
              </v:rect>
            </w:pict>
          </mc:Fallback>
        </mc:AlternateContent>
      </w:r>
      <w:r>
        <w:rPr>
          <w:noProof/>
        </w:rPr>
        <mc:AlternateContent>
          <mc:Choice Requires="wps">
            <w:drawing>
              <wp:anchor distT="0" distB="0" distL="114300" distR="114300" simplePos="0" relativeHeight="251715072" behindDoc="0" locked="0" layoutInCell="1" allowOverlap="1" wp14:anchorId="0267E4FB" wp14:editId="290753E3">
                <wp:simplePos x="0" y="0"/>
                <wp:positionH relativeFrom="margin">
                  <wp:posOffset>2743200</wp:posOffset>
                </wp:positionH>
                <wp:positionV relativeFrom="paragraph">
                  <wp:posOffset>160655</wp:posOffset>
                </wp:positionV>
                <wp:extent cx="1876425" cy="344170"/>
                <wp:effectExtent l="0" t="0" r="952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344170"/>
                        </a:xfrm>
                        <a:prstGeom prst="rect">
                          <a:avLst/>
                        </a:prstGeom>
                      </wps:spPr>
                      <wps:style>
                        <a:lnRef idx="2">
                          <a:schemeClr val="dk1"/>
                        </a:lnRef>
                        <a:fillRef idx="1">
                          <a:schemeClr val="lt1"/>
                        </a:fillRef>
                        <a:effectRef idx="0">
                          <a:schemeClr val="dk1"/>
                        </a:effectRef>
                        <a:fontRef idx="minor">
                          <a:schemeClr val="dk1"/>
                        </a:fontRef>
                      </wps:style>
                      <wps:txbx>
                        <w:txbxContent>
                          <w:p w14:paraId="6662B096" w14:textId="0F80A533" w:rsidR="006C2ECE" w:rsidRDefault="006C2ECE" w:rsidP="006C2ECE">
                            <w:pPr>
                              <w:jc w:val="center"/>
                              <w:rPr>
                                <w:rFonts w:ascii="Arial" w:hAnsi="Arial" w:cs="Arial"/>
                                <w:sz w:val="20"/>
                                <w:szCs w:val="20"/>
                              </w:rPr>
                            </w:pPr>
                            <w:r>
                              <w:rPr>
                                <w:rFonts w:ascii="Arial" w:hAnsi="Arial" w:cs="Arial"/>
                                <w:sz w:val="20"/>
                                <w:szCs w:val="20"/>
                              </w:rPr>
                              <w:t xml:space="preserve">SYAMSINAR, </w:t>
                            </w:r>
                            <w:proofErr w:type="gramStart"/>
                            <w:r>
                              <w:rPr>
                                <w:rFonts w:ascii="Arial" w:hAnsi="Arial" w:cs="Arial"/>
                                <w:sz w:val="20"/>
                                <w:szCs w:val="20"/>
                              </w:rPr>
                              <w:t>S.Sos</w:t>
                            </w:r>
                            <w:proofErr w:type="gramEnd"/>
                          </w:p>
                          <w:p w14:paraId="731D6AC4" w14:textId="77777777" w:rsidR="006C2ECE" w:rsidRDefault="006C2ECE" w:rsidP="006C2ECE">
                            <w:pPr>
                              <w:jc w:val="center"/>
                              <w:rPr>
                                <w:rFonts w:ascii="Arial" w:hAnsi="Arial" w:cs="Arial"/>
                                <w:sz w:val="20"/>
                                <w:szCs w:val="20"/>
                              </w:rPr>
                            </w:pPr>
                            <w:r>
                              <w:rPr>
                                <w:rFonts w:ascii="Arial" w:hAnsi="Arial" w:cs="Arial"/>
                                <w:sz w:val="20"/>
                                <w:szCs w:val="20"/>
                              </w:rPr>
                              <w:t>Nip. 19651009 199902 1002</w:t>
                            </w:r>
                          </w:p>
                          <w:p w14:paraId="4A95E035" w14:textId="77777777" w:rsidR="006C2ECE" w:rsidRPr="00123240" w:rsidRDefault="006C2ECE" w:rsidP="006C2ECE">
                            <w:pPr>
                              <w:rPr>
                                <w:rFonts w:ascii="Arial" w:hAnsi="Arial" w:cs="Arial"/>
                              </w:rPr>
                            </w:pPr>
                          </w:p>
                          <w:p w14:paraId="2F05848D" w14:textId="77777777" w:rsidR="00066100" w:rsidRPr="00123240" w:rsidRDefault="00066100" w:rsidP="0006610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E4FB" id="Rectangle 20" o:spid="_x0000_s1036" style="position:absolute;margin-left:3in;margin-top:12.65pt;width:147.75pt;height:27.1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" fillcolor="white [3201]" strokecolor="black [3200]" strokeweight="2pt">
                <v:path arrowok="t"/>
                <v:textbox>
                  <w:txbxContent>
                    <w:p w14:paraId="6662B096" w14:textId="0F80A533" w:rsidR="006C2ECE" w:rsidRDefault="006C2ECE" w:rsidP="006C2ECE">
                      <w:pPr>
                        <w:jc w:val="center"/>
                        <w:rPr>
                          <w:rFonts w:ascii="Arial" w:hAnsi="Arial" w:cs="Arial"/>
                          <w:sz w:val="20"/>
                          <w:szCs w:val="20"/>
                        </w:rPr>
                      </w:pPr>
                      <w:r>
                        <w:rPr>
                          <w:rFonts w:ascii="Arial" w:hAnsi="Arial" w:cs="Arial"/>
                          <w:sz w:val="20"/>
                          <w:szCs w:val="20"/>
                        </w:rPr>
                        <w:t xml:space="preserve">SYAMSINAR, </w:t>
                      </w:r>
                      <w:proofErr w:type="gramStart"/>
                      <w:r>
                        <w:rPr>
                          <w:rFonts w:ascii="Arial" w:hAnsi="Arial" w:cs="Arial"/>
                          <w:sz w:val="20"/>
                          <w:szCs w:val="20"/>
                        </w:rPr>
                        <w:t>S.Sos</w:t>
                      </w:r>
                      <w:proofErr w:type="gramEnd"/>
                    </w:p>
                    <w:p w14:paraId="731D6AC4" w14:textId="77777777" w:rsidR="006C2ECE" w:rsidRDefault="006C2ECE" w:rsidP="006C2ECE">
                      <w:pPr>
                        <w:jc w:val="center"/>
                        <w:rPr>
                          <w:rFonts w:ascii="Arial" w:hAnsi="Arial" w:cs="Arial"/>
                          <w:sz w:val="20"/>
                          <w:szCs w:val="20"/>
                        </w:rPr>
                      </w:pPr>
                      <w:r>
                        <w:rPr>
                          <w:rFonts w:ascii="Arial" w:hAnsi="Arial" w:cs="Arial"/>
                          <w:sz w:val="20"/>
                          <w:szCs w:val="20"/>
                        </w:rPr>
                        <w:t>Nip. 19651009 199902 1002</w:t>
                      </w:r>
                    </w:p>
                    <w:p w14:paraId="4A95E035" w14:textId="77777777" w:rsidR="006C2ECE" w:rsidRPr="00123240" w:rsidRDefault="006C2ECE" w:rsidP="006C2ECE">
                      <w:pPr>
                        <w:rPr>
                          <w:rFonts w:ascii="Arial" w:hAnsi="Arial" w:cs="Arial"/>
                        </w:rPr>
                      </w:pPr>
                    </w:p>
                    <w:p w14:paraId="2F05848D" w14:textId="77777777" w:rsidR="00066100" w:rsidRPr="00123240" w:rsidRDefault="00066100" w:rsidP="00066100">
                      <w:pPr>
                        <w:jc w:val="center"/>
                        <w:rPr>
                          <w:rFonts w:ascii="Arial" w:hAnsi="Arial" w:cs="Arial"/>
                        </w:rPr>
                      </w:pPr>
                    </w:p>
                  </w:txbxContent>
                </v:textbox>
                <w10:wrap anchorx="margin"/>
              </v:rect>
            </w:pict>
          </mc:Fallback>
        </mc:AlternateContent>
      </w:r>
      <w:r>
        <w:rPr>
          <w:noProof/>
        </w:rPr>
        <mc:AlternateContent>
          <mc:Choice Requires="wps">
            <w:drawing>
              <wp:anchor distT="0" distB="0" distL="114300" distR="114300" simplePos="0" relativeHeight="251695616" behindDoc="0" locked="0" layoutInCell="1" allowOverlap="1" wp14:anchorId="025DF73F" wp14:editId="2C76B4C5">
                <wp:simplePos x="0" y="0"/>
                <wp:positionH relativeFrom="column">
                  <wp:posOffset>4204335</wp:posOffset>
                </wp:positionH>
                <wp:positionV relativeFrom="paragraph">
                  <wp:posOffset>188595</wp:posOffset>
                </wp:positionV>
                <wp:extent cx="1646555" cy="10160"/>
                <wp:effectExtent l="0" t="0" r="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4655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BAE8D" id="Straight Connector 19" o:spid="_x0000_s1026" style="position:absolute;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14.85pt" to="46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" strokecolor="black [3040]">
                <o:lock v:ext="edit" shapetype="f"/>
              </v:line>
            </w:pict>
          </mc:Fallback>
        </mc:AlternateContent>
      </w:r>
    </w:p>
    <w:p w14:paraId="4AAF2660" w14:textId="2049BDAF" w:rsidR="00066100" w:rsidRPr="00CC0317" w:rsidRDefault="00EE615D" w:rsidP="00066100">
      <w:pPr>
        <w:rPr>
          <w:rFonts w:cstheme="minorHAnsi"/>
        </w:rPr>
      </w:pPr>
      <w:r>
        <w:rPr>
          <w:noProof/>
        </w:rPr>
        <mc:AlternateContent>
          <mc:Choice Requires="wps">
            <w:drawing>
              <wp:anchor distT="0" distB="0" distL="114300" distR="114300" simplePos="0" relativeHeight="251706880" behindDoc="0" locked="0" layoutInCell="1" allowOverlap="1" wp14:anchorId="0825F1D1" wp14:editId="55D9D192">
                <wp:simplePos x="0" y="0"/>
                <wp:positionH relativeFrom="margin">
                  <wp:posOffset>-76200</wp:posOffset>
                </wp:positionH>
                <wp:positionV relativeFrom="paragraph">
                  <wp:posOffset>116205</wp:posOffset>
                </wp:positionV>
                <wp:extent cx="1952625" cy="600075"/>
                <wp:effectExtent l="0" t="0"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00075"/>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4F65302A" w14:textId="77777777" w:rsidR="00066100" w:rsidRPr="00997E12" w:rsidRDefault="00066100" w:rsidP="00066100">
                            <w:pPr>
                              <w:jc w:val="center"/>
                              <w:rPr>
                                <w:rFonts w:ascii="Arial" w:hAnsi="Arial" w:cs="Arial"/>
                                <w:color w:val="000000" w:themeColor="text1"/>
                              </w:rPr>
                            </w:pPr>
                            <w:proofErr w:type="gramStart"/>
                            <w:r w:rsidRPr="00997E12">
                              <w:rPr>
                                <w:rFonts w:ascii="Arial" w:hAnsi="Arial" w:cs="Arial"/>
                                <w:color w:val="000000" w:themeColor="text1"/>
                              </w:rPr>
                              <w:t>Bidang  Kelembagaan</w:t>
                            </w:r>
                            <w:proofErr w:type="gramEnd"/>
                            <w:r w:rsidRPr="00997E12">
                              <w:rPr>
                                <w:rFonts w:ascii="Arial" w:hAnsi="Arial" w:cs="Arial"/>
                                <w:color w:val="000000" w:themeColor="text1"/>
                              </w:rPr>
                              <w:t xml:space="preserve"> dan Pengawasan Koperasi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5F1D1" id="Rectangle 18" o:spid="_x0000_s1037" style="position:absolute;margin-left:-6pt;margin-top:9.15pt;width:153.75pt;height:47.2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" fillcolor="#00b050" strokecolor="black [3200]" strokeweight="2pt">
                <v:path arrowok="t"/>
                <v:textbox>
                  <w:txbxContent>
                    <w:p w14:paraId="4F65302A" w14:textId="77777777" w:rsidR="00066100" w:rsidRPr="00997E12" w:rsidRDefault="00066100" w:rsidP="00066100">
                      <w:pPr>
                        <w:jc w:val="center"/>
                        <w:rPr>
                          <w:rFonts w:ascii="Arial" w:hAnsi="Arial" w:cs="Arial"/>
                          <w:color w:val="000000" w:themeColor="text1"/>
                        </w:rPr>
                      </w:pPr>
                      <w:proofErr w:type="gramStart"/>
                      <w:r w:rsidRPr="00997E12">
                        <w:rPr>
                          <w:rFonts w:ascii="Arial" w:hAnsi="Arial" w:cs="Arial"/>
                          <w:color w:val="000000" w:themeColor="text1"/>
                        </w:rPr>
                        <w:t>Bidang  Kelembagaan</w:t>
                      </w:r>
                      <w:proofErr w:type="gramEnd"/>
                      <w:r w:rsidRPr="00997E12">
                        <w:rPr>
                          <w:rFonts w:ascii="Arial" w:hAnsi="Arial" w:cs="Arial"/>
                          <w:color w:val="000000" w:themeColor="text1"/>
                        </w:rPr>
                        <w:t xml:space="preserve"> dan Pengawasan Koperasi</w:t>
                      </w:r>
                    </w:p>
                  </w:txbxContent>
                </v:textbox>
                <w10:wrap anchorx="margin"/>
              </v:rect>
            </w:pict>
          </mc:Fallback>
        </mc:AlternateContent>
      </w:r>
    </w:p>
    <w:p w14:paraId="3C600399" w14:textId="232EF002" w:rsidR="00066100" w:rsidRPr="00CC0317" w:rsidRDefault="00066100" w:rsidP="00066100">
      <w:pPr>
        <w:rPr>
          <w:rFonts w:cstheme="minorHAnsi"/>
        </w:rPr>
      </w:pPr>
    </w:p>
    <w:p w14:paraId="4A76CC70" w14:textId="5CD8CF68" w:rsidR="00066100" w:rsidRPr="00CC0317" w:rsidRDefault="00A175C2" w:rsidP="00066100">
      <w:pPr>
        <w:rPr>
          <w:rFonts w:cstheme="minorHAnsi"/>
        </w:rPr>
      </w:pPr>
      <w:r>
        <w:rPr>
          <w:noProof/>
        </w:rPr>
        <mc:AlternateContent>
          <mc:Choice Requires="wps">
            <w:drawing>
              <wp:anchor distT="0" distB="0" distL="114300" distR="114300" simplePos="0" relativeHeight="251700736" behindDoc="0" locked="0" layoutInCell="1" allowOverlap="1" wp14:anchorId="5BD3BED5" wp14:editId="1F1F444E">
                <wp:simplePos x="0" y="0"/>
                <wp:positionH relativeFrom="margin">
                  <wp:posOffset>4705350</wp:posOffset>
                </wp:positionH>
                <wp:positionV relativeFrom="paragraph">
                  <wp:posOffset>101600</wp:posOffset>
                </wp:positionV>
                <wp:extent cx="1847850" cy="5524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52450"/>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23ECCBAD" w14:textId="77777777" w:rsidR="00066100" w:rsidRPr="000978F3" w:rsidRDefault="00066100" w:rsidP="00066100">
                            <w:pPr>
                              <w:jc w:val="center"/>
                              <w:rPr>
                                <w:rFonts w:ascii="Arial" w:hAnsi="Arial" w:cs="Arial"/>
                                <w:color w:val="000000" w:themeColor="text1"/>
                              </w:rPr>
                            </w:pPr>
                            <w:r w:rsidRPr="000978F3">
                              <w:rPr>
                                <w:rFonts w:ascii="Arial" w:hAnsi="Arial" w:cs="Arial"/>
                                <w:color w:val="000000" w:themeColor="text1"/>
                              </w:rPr>
                              <w:t>Bidang Pemberdayaan Usaha Mikro Kecil dan Menengah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3BED5" id="Rectangle 15" o:spid="_x0000_s1038" style="position:absolute;margin-left:370.5pt;margin-top:8pt;width:145.5pt;height:43.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" fillcolor="#00b050" strokecolor="black [3200]" strokeweight="2pt">
                <v:path arrowok="t"/>
                <v:textbox>
                  <w:txbxContent>
                    <w:p w14:paraId="23ECCBAD" w14:textId="77777777" w:rsidR="00066100" w:rsidRPr="000978F3" w:rsidRDefault="00066100" w:rsidP="00066100">
                      <w:pPr>
                        <w:jc w:val="center"/>
                        <w:rPr>
                          <w:rFonts w:ascii="Arial" w:hAnsi="Arial" w:cs="Arial"/>
                          <w:color w:val="000000" w:themeColor="text1"/>
                        </w:rPr>
                      </w:pPr>
                      <w:r w:rsidRPr="000978F3">
                        <w:rPr>
                          <w:rFonts w:ascii="Arial" w:hAnsi="Arial" w:cs="Arial"/>
                          <w:color w:val="000000" w:themeColor="text1"/>
                        </w:rPr>
                        <w:t>Bidang Pemberdayaan Usaha Mikro Kecil dan Menengah</w:t>
                      </w:r>
                    </w:p>
                  </w:txbxContent>
                </v:textbox>
                <w10:wrap anchorx="margin"/>
              </v:rect>
            </w:pict>
          </mc:Fallback>
        </mc:AlternateContent>
      </w:r>
      <w:r>
        <w:rPr>
          <w:noProof/>
        </w:rPr>
        <mc:AlternateContent>
          <mc:Choice Requires="wps">
            <w:drawing>
              <wp:anchor distT="0" distB="0" distL="114300" distR="114300" simplePos="0" relativeHeight="251698688" behindDoc="0" locked="0" layoutInCell="1" allowOverlap="1" wp14:anchorId="384B9F67" wp14:editId="3ABE0FE2">
                <wp:simplePos x="0" y="0"/>
                <wp:positionH relativeFrom="margin">
                  <wp:posOffset>2771775</wp:posOffset>
                </wp:positionH>
                <wp:positionV relativeFrom="paragraph">
                  <wp:posOffset>101600</wp:posOffset>
                </wp:positionV>
                <wp:extent cx="1866900" cy="5619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561975"/>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3515467D" w14:textId="77777777" w:rsidR="00066100" w:rsidRPr="000978F3" w:rsidRDefault="00066100" w:rsidP="00066100">
                            <w:pPr>
                              <w:jc w:val="center"/>
                              <w:rPr>
                                <w:rFonts w:ascii="Arial" w:hAnsi="Arial" w:cs="Arial"/>
                                <w:color w:val="000000" w:themeColor="text1"/>
                              </w:rPr>
                            </w:pPr>
                            <w:proofErr w:type="gramStart"/>
                            <w:r w:rsidRPr="000978F3">
                              <w:rPr>
                                <w:rFonts w:ascii="Arial" w:hAnsi="Arial" w:cs="Arial"/>
                                <w:color w:val="000000" w:themeColor="text1"/>
                              </w:rPr>
                              <w:t>Bidang  Fasilitasi</w:t>
                            </w:r>
                            <w:proofErr w:type="gramEnd"/>
                            <w:r w:rsidRPr="000978F3">
                              <w:rPr>
                                <w:rFonts w:ascii="Arial" w:hAnsi="Arial" w:cs="Arial"/>
                                <w:color w:val="000000" w:themeColor="text1"/>
                              </w:rPr>
                              <w:t xml:space="preserve"> Pembiayaan dan Simpan Pinjam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B9F67" id="Rectangle 16" o:spid="_x0000_s1039" style="position:absolute;margin-left:218.25pt;margin-top:8pt;width:147pt;height:44.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" fillcolor="#00b050" strokecolor="black [3200]" strokeweight="2pt">
                <v:path arrowok="t"/>
                <v:textbox>
                  <w:txbxContent>
                    <w:p w14:paraId="3515467D" w14:textId="77777777" w:rsidR="00066100" w:rsidRPr="000978F3" w:rsidRDefault="00066100" w:rsidP="00066100">
                      <w:pPr>
                        <w:jc w:val="center"/>
                        <w:rPr>
                          <w:rFonts w:ascii="Arial" w:hAnsi="Arial" w:cs="Arial"/>
                          <w:color w:val="000000" w:themeColor="text1"/>
                        </w:rPr>
                      </w:pPr>
                      <w:proofErr w:type="gramStart"/>
                      <w:r w:rsidRPr="000978F3">
                        <w:rPr>
                          <w:rFonts w:ascii="Arial" w:hAnsi="Arial" w:cs="Arial"/>
                          <w:color w:val="000000" w:themeColor="text1"/>
                        </w:rPr>
                        <w:t>Bidang  Fasilitasi</w:t>
                      </w:r>
                      <w:proofErr w:type="gramEnd"/>
                      <w:r w:rsidRPr="000978F3">
                        <w:rPr>
                          <w:rFonts w:ascii="Arial" w:hAnsi="Arial" w:cs="Arial"/>
                          <w:color w:val="000000" w:themeColor="text1"/>
                        </w:rPr>
                        <w:t xml:space="preserve"> Pembiayaan dan Simpan Pinjam</w:t>
                      </w:r>
                    </w:p>
                  </w:txbxContent>
                </v:textbox>
                <w10:wrap anchorx="margin"/>
              </v:rect>
            </w:pict>
          </mc:Fallback>
        </mc:AlternateContent>
      </w:r>
      <w:r w:rsidR="00EE615D">
        <w:rPr>
          <w:noProof/>
        </w:rPr>
        <mc:AlternateContent>
          <mc:Choice Requires="wps">
            <w:drawing>
              <wp:anchor distT="0" distB="0" distL="114300" distR="114300" simplePos="0" relativeHeight="251723264" behindDoc="0" locked="0" layoutInCell="1" allowOverlap="1" wp14:anchorId="208D8633" wp14:editId="25700D8A">
                <wp:simplePos x="0" y="0"/>
                <wp:positionH relativeFrom="margin">
                  <wp:posOffset>-85725</wp:posOffset>
                </wp:positionH>
                <wp:positionV relativeFrom="paragraph">
                  <wp:posOffset>191770</wp:posOffset>
                </wp:positionV>
                <wp:extent cx="1952625" cy="40957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4345F1F4" w14:textId="77777777" w:rsidR="00066100" w:rsidRDefault="00066100" w:rsidP="00066100">
                            <w:pPr>
                              <w:jc w:val="center"/>
                              <w:rPr>
                                <w:rFonts w:ascii="Arial" w:hAnsi="Arial" w:cs="Arial"/>
                                <w:sz w:val="20"/>
                                <w:szCs w:val="20"/>
                              </w:rPr>
                            </w:pPr>
                            <w:r w:rsidRPr="00E30FB3">
                              <w:rPr>
                                <w:rFonts w:ascii="Arial" w:hAnsi="Arial" w:cs="Arial"/>
                                <w:sz w:val="20"/>
                                <w:szCs w:val="20"/>
                              </w:rPr>
                              <w:t xml:space="preserve">ABDUL HALIM HAMID, </w:t>
                            </w:r>
                            <w:proofErr w:type="gramStart"/>
                            <w:r w:rsidRPr="00E30FB3">
                              <w:rPr>
                                <w:rFonts w:ascii="Arial" w:hAnsi="Arial" w:cs="Arial"/>
                                <w:sz w:val="20"/>
                                <w:szCs w:val="20"/>
                              </w:rPr>
                              <w:t>S.HI</w:t>
                            </w:r>
                            <w:proofErr w:type="gramEnd"/>
                          </w:p>
                          <w:p w14:paraId="6D600650" w14:textId="77777777" w:rsidR="00066100" w:rsidRDefault="00066100" w:rsidP="00066100">
                            <w:pPr>
                              <w:jc w:val="center"/>
                              <w:rPr>
                                <w:rFonts w:ascii="Arial" w:hAnsi="Arial" w:cs="Arial"/>
                                <w:sz w:val="20"/>
                                <w:szCs w:val="20"/>
                              </w:rPr>
                            </w:pPr>
                            <w:r>
                              <w:rPr>
                                <w:rFonts w:ascii="Arial" w:hAnsi="Arial" w:cs="Arial"/>
                                <w:sz w:val="20"/>
                                <w:szCs w:val="20"/>
                              </w:rPr>
                              <w:t>Nip. 19720910 200801 1 016</w:t>
                            </w:r>
                          </w:p>
                          <w:p w14:paraId="17DF21C0" w14:textId="77777777" w:rsidR="00066100" w:rsidRPr="00E30FB3" w:rsidRDefault="00066100" w:rsidP="0006610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8633" id="Rectangle 17" o:spid="_x0000_s1040" style="position:absolute;margin-left:-6.75pt;margin-top:15.1pt;width:153.75pt;height:32.2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" fillcolor="white [3201]" strokecolor="black [3200]" strokeweight="2pt">
                <v:path arrowok="t"/>
                <v:textbox>
                  <w:txbxContent>
                    <w:p w14:paraId="4345F1F4" w14:textId="77777777" w:rsidR="00066100" w:rsidRDefault="00066100" w:rsidP="00066100">
                      <w:pPr>
                        <w:jc w:val="center"/>
                        <w:rPr>
                          <w:rFonts w:ascii="Arial" w:hAnsi="Arial" w:cs="Arial"/>
                          <w:sz w:val="20"/>
                          <w:szCs w:val="20"/>
                        </w:rPr>
                      </w:pPr>
                      <w:r w:rsidRPr="00E30FB3">
                        <w:rPr>
                          <w:rFonts w:ascii="Arial" w:hAnsi="Arial" w:cs="Arial"/>
                          <w:sz w:val="20"/>
                          <w:szCs w:val="20"/>
                        </w:rPr>
                        <w:t xml:space="preserve">ABDUL HALIM HAMID, </w:t>
                      </w:r>
                      <w:proofErr w:type="gramStart"/>
                      <w:r w:rsidRPr="00E30FB3">
                        <w:rPr>
                          <w:rFonts w:ascii="Arial" w:hAnsi="Arial" w:cs="Arial"/>
                          <w:sz w:val="20"/>
                          <w:szCs w:val="20"/>
                        </w:rPr>
                        <w:t>S.HI</w:t>
                      </w:r>
                      <w:proofErr w:type="gramEnd"/>
                    </w:p>
                    <w:p w14:paraId="6D600650" w14:textId="77777777" w:rsidR="00066100" w:rsidRDefault="00066100" w:rsidP="00066100">
                      <w:pPr>
                        <w:jc w:val="center"/>
                        <w:rPr>
                          <w:rFonts w:ascii="Arial" w:hAnsi="Arial" w:cs="Arial"/>
                          <w:sz w:val="20"/>
                          <w:szCs w:val="20"/>
                        </w:rPr>
                      </w:pPr>
                      <w:r>
                        <w:rPr>
                          <w:rFonts w:ascii="Arial" w:hAnsi="Arial" w:cs="Arial"/>
                          <w:sz w:val="20"/>
                          <w:szCs w:val="20"/>
                        </w:rPr>
                        <w:t>Nip. 19720910 200801 1 016</w:t>
                      </w:r>
                    </w:p>
                    <w:p w14:paraId="17DF21C0" w14:textId="77777777" w:rsidR="00066100" w:rsidRPr="00E30FB3" w:rsidRDefault="00066100" w:rsidP="00066100">
                      <w:pPr>
                        <w:jc w:val="center"/>
                        <w:rPr>
                          <w:rFonts w:ascii="Arial" w:hAnsi="Arial" w:cs="Arial"/>
                          <w:sz w:val="20"/>
                          <w:szCs w:val="20"/>
                        </w:rPr>
                      </w:pPr>
                    </w:p>
                  </w:txbxContent>
                </v:textbox>
                <w10:wrap anchorx="margin"/>
              </v:rect>
            </w:pict>
          </mc:Fallback>
        </mc:AlternateContent>
      </w:r>
    </w:p>
    <w:p w14:paraId="4A8DC5F2" w14:textId="01D0E0C0" w:rsidR="00066100" w:rsidRPr="00CC0317" w:rsidRDefault="00EE615D" w:rsidP="00066100">
      <w:pPr>
        <w:rPr>
          <w:rFonts w:cstheme="minorHAnsi"/>
        </w:rPr>
      </w:pPr>
      <w:r>
        <w:rPr>
          <w:noProof/>
        </w:rPr>
        <mc:AlternateContent>
          <mc:Choice Requires="wps">
            <w:drawing>
              <wp:anchor distT="0" distB="0" distL="114299" distR="114299" simplePos="0" relativeHeight="251708928" behindDoc="0" locked="0" layoutInCell="1" allowOverlap="1" wp14:anchorId="37F0560D" wp14:editId="673BF272">
                <wp:simplePos x="0" y="0"/>
                <wp:positionH relativeFrom="column">
                  <wp:posOffset>885824</wp:posOffset>
                </wp:positionH>
                <wp:positionV relativeFrom="paragraph">
                  <wp:posOffset>268605</wp:posOffset>
                </wp:positionV>
                <wp:extent cx="0" cy="209550"/>
                <wp:effectExtent l="0" t="0" r="1905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150A9" id="Straight Connector 14" o:spid="_x0000_s1026" style="position:absolute;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75pt,21.15pt" to="69.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" strokecolor="black [3040]">
                <o:lock v:ext="edit" shapetype="f"/>
              </v:line>
            </w:pict>
          </mc:Fallback>
        </mc:AlternateContent>
      </w:r>
      <w:r>
        <w:rPr>
          <w:noProof/>
        </w:rPr>
        <mc:AlternateContent>
          <mc:Choice Requires="wps">
            <w:drawing>
              <wp:anchor distT="0" distB="0" distL="114299" distR="114299" simplePos="0" relativeHeight="251703808" behindDoc="0" locked="0" layoutInCell="1" allowOverlap="1" wp14:anchorId="6B3CA7FF" wp14:editId="631FB517">
                <wp:simplePos x="0" y="0"/>
                <wp:positionH relativeFrom="column">
                  <wp:posOffset>5848349</wp:posOffset>
                </wp:positionH>
                <wp:positionV relativeFrom="paragraph">
                  <wp:posOffset>240030</wp:posOffset>
                </wp:positionV>
                <wp:extent cx="0" cy="209550"/>
                <wp:effectExtent l="0" t="0" r="1905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C53DE" id="Straight Connector 13"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0.5pt,18.9pt" to="4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" strokecolor="black [3040]">
                <o:lock v:ext="edit" shapetype="f"/>
              </v:line>
            </w:pict>
          </mc:Fallback>
        </mc:AlternateContent>
      </w:r>
      <w:r>
        <w:rPr>
          <w:noProof/>
        </w:rPr>
        <mc:AlternateContent>
          <mc:Choice Requires="wps">
            <w:drawing>
              <wp:anchor distT="0" distB="0" distL="114299" distR="114299" simplePos="0" relativeHeight="251702784" behindDoc="0" locked="0" layoutInCell="1" allowOverlap="1" wp14:anchorId="21DC3070" wp14:editId="523EB9C7">
                <wp:simplePos x="0" y="0"/>
                <wp:positionH relativeFrom="column">
                  <wp:posOffset>3838574</wp:posOffset>
                </wp:positionH>
                <wp:positionV relativeFrom="paragraph">
                  <wp:posOffset>240030</wp:posOffset>
                </wp:positionV>
                <wp:extent cx="0" cy="209550"/>
                <wp:effectExtent l="0" t="0" r="1905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5B8F6" id="Straight Connector 12" o:spid="_x0000_s1026" style="position:absolute;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2.25pt,18.9pt" to="302.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" strokecolor="black [3040]">
                <o:lock v:ext="edit" shapetype="f"/>
              </v:line>
            </w:pict>
          </mc:Fallback>
        </mc:AlternateContent>
      </w:r>
    </w:p>
    <w:p w14:paraId="3BEFA5EA" w14:textId="565BB15D" w:rsidR="00066100" w:rsidRPr="00CC0317" w:rsidRDefault="00EE615D" w:rsidP="00066100">
      <w:pPr>
        <w:rPr>
          <w:rFonts w:cstheme="minorHAnsi"/>
        </w:rPr>
      </w:pPr>
      <w:r>
        <w:rPr>
          <w:noProof/>
        </w:rPr>
        <mc:AlternateContent>
          <mc:Choice Requires="wps">
            <w:drawing>
              <wp:anchor distT="0" distB="0" distL="114300" distR="114300" simplePos="0" relativeHeight="251709952" behindDoc="0" locked="0" layoutInCell="1" allowOverlap="1" wp14:anchorId="59C9E383" wp14:editId="74A0C2BD">
                <wp:simplePos x="0" y="0"/>
                <wp:positionH relativeFrom="margin">
                  <wp:posOffset>-76200</wp:posOffset>
                </wp:positionH>
                <wp:positionV relativeFrom="paragraph">
                  <wp:posOffset>182245</wp:posOffset>
                </wp:positionV>
                <wp:extent cx="1952625" cy="60007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00075"/>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00AB4474" w14:textId="77777777" w:rsidR="00066100" w:rsidRPr="00997E12" w:rsidRDefault="00066100" w:rsidP="00066100">
                            <w:pPr>
                              <w:jc w:val="center"/>
                              <w:rPr>
                                <w:rFonts w:ascii="Arial" w:hAnsi="Arial" w:cs="Arial"/>
                                <w:color w:val="000000" w:themeColor="text1"/>
                              </w:rPr>
                            </w:pPr>
                            <w:r w:rsidRPr="00997E12">
                              <w:rPr>
                                <w:rFonts w:ascii="Arial" w:hAnsi="Arial" w:cs="Arial"/>
                                <w:color w:val="000000" w:themeColor="text1"/>
                              </w:rPr>
                              <w:t>Sub Koordinator dan Kelompok Jabatan Fungsional</w:t>
                            </w:r>
                          </w:p>
                          <w:p w14:paraId="456DB7C9" w14:textId="77777777" w:rsidR="00066100" w:rsidRPr="00621C8E" w:rsidRDefault="00066100" w:rsidP="00066100">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E383" id="Rectangle 11" o:spid="_x0000_s1041" style="position:absolute;margin-left:-6pt;margin-top:14.35pt;width:153.75pt;height:47.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" fillcolor="#00b050" strokecolor="black [3200]" strokeweight="2pt">
                <v:path arrowok="t"/>
                <v:textbox>
                  <w:txbxContent>
                    <w:p w14:paraId="00AB4474" w14:textId="77777777" w:rsidR="00066100" w:rsidRPr="00997E12" w:rsidRDefault="00066100" w:rsidP="00066100">
                      <w:pPr>
                        <w:jc w:val="center"/>
                        <w:rPr>
                          <w:rFonts w:ascii="Arial" w:hAnsi="Arial" w:cs="Arial"/>
                          <w:color w:val="000000" w:themeColor="text1"/>
                        </w:rPr>
                      </w:pPr>
                      <w:r w:rsidRPr="00997E12">
                        <w:rPr>
                          <w:rFonts w:ascii="Arial" w:hAnsi="Arial" w:cs="Arial"/>
                          <w:color w:val="000000" w:themeColor="text1"/>
                        </w:rPr>
                        <w:t>Sub Koordinator dan Kelompok Jabatan Fungsional</w:t>
                      </w:r>
                    </w:p>
                    <w:p w14:paraId="456DB7C9" w14:textId="77777777" w:rsidR="00066100" w:rsidRPr="00621C8E" w:rsidRDefault="00066100" w:rsidP="00066100">
                      <w:pPr>
                        <w:jc w:val="center"/>
                        <w:rPr>
                          <w:rFonts w:ascii="Arial" w:hAnsi="Arial" w:cs="Arial"/>
                          <w:color w:val="000000" w:themeColor="text1"/>
                        </w:rPr>
                      </w:pPr>
                    </w:p>
                  </w:txbxContent>
                </v:textbox>
                <w10:wrap anchorx="margin"/>
              </v:rect>
            </w:pict>
          </mc:Fallback>
        </mc:AlternateContent>
      </w:r>
    </w:p>
    <w:p w14:paraId="73BCC30B" w14:textId="73F4924F" w:rsidR="00066100" w:rsidRPr="00CC0317" w:rsidRDefault="00EE615D" w:rsidP="00066100">
      <w:pPr>
        <w:rPr>
          <w:rFonts w:cstheme="minorHAnsi"/>
        </w:rPr>
      </w:pPr>
      <w:r>
        <w:rPr>
          <w:noProof/>
        </w:rPr>
        <mc:AlternateContent>
          <mc:Choice Requires="wps">
            <w:drawing>
              <wp:anchor distT="0" distB="0" distL="114300" distR="114300" simplePos="0" relativeHeight="251718144" behindDoc="0" locked="0" layoutInCell="1" allowOverlap="1" wp14:anchorId="60D69E4D" wp14:editId="77F1025D">
                <wp:simplePos x="0" y="0"/>
                <wp:positionH relativeFrom="margin">
                  <wp:posOffset>4686300</wp:posOffset>
                </wp:positionH>
                <wp:positionV relativeFrom="paragraph">
                  <wp:posOffset>156845</wp:posOffset>
                </wp:positionV>
                <wp:extent cx="1876425" cy="5334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6ECE2E45" w14:textId="77777777" w:rsidR="00066100" w:rsidRPr="00F32BA5" w:rsidRDefault="00066100" w:rsidP="00066100">
                            <w:pPr>
                              <w:jc w:val="center"/>
                              <w:rPr>
                                <w:rFonts w:ascii="Arial" w:hAnsi="Arial" w:cs="Arial"/>
                                <w:color w:val="000000" w:themeColor="text1"/>
                                <w:sz w:val="20"/>
                                <w:szCs w:val="20"/>
                              </w:rPr>
                            </w:pPr>
                            <w:r w:rsidRPr="00F32BA5">
                              <w:rPr>
                                <w:rFonts w:ascii="Arial" w:hAnsi="Arial" w:cs="Arial"/>
                                <w:color w:val="000000" w:themeColor="text1"/>
                                <w:sz w:val="20"/>
                                <w:szCs w:val="20"/>
                              </w:rPr>
                              <w:t xml:space="preserve">NUR UMMI AMRIYANI, </w:t>
                            </w:r>
                            <w:proofErr w:type="gramStart"/>
                            <w:r>
                              <w:rPr>
                                <w:rFonts w:ascii="Arial" w:hAnsi="Arial" w:cs="Arial"/>
                                <w:color w:val="000000" w:themeColor="text1"/>
                                <w:sz w:val="20"/>
                                <w:szCs w:val="20"/>
                              </w:rPr>
                              <w:t>S.IP</w:t>
                            </w:r>
                            <w:proofErr w:type="gramEnd"/>
                            <w:r>
                              <w:rPr>
                                <w:rFonts w:ascii="Arial" w:hAnsi="Arial" w:cs="Arial"/>
                                <w:color w:val="000000" w:themeColor="text1"/>
                                <w:sz w:val="20"/>
                                <w:szCs w:val="20"/>
                              </w:rPr>
                              <w:t xml:space="preserve"> Nip. 19850411 201001 2 038</w:t>
                            </w:r>
                          </w:p>
                          <w:p w14:paraId="76D1ECBF" w14:textId="77777777" w:rsidR="00066100" w:rsidRPr="00123240" w:rsidRDefault="00066100" w:rsidP="0006610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9E4D" id="Rectangle 10" o:spid="_x0000_s1042" style="position:absolute;margin-left:369pt;margin-top:12.35pt;width:147.75pt;height:42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" fillcolor="white [3201]" strokecolor="black [3200]" strokeweight="2pt">
                <v:path arrowok="t"/>
                <v:textbox>
                  <w:txbxContent>
                    <w:p w14:paraId="6ECE2E45" w14:textId="77777777" w:rsidR="00066100" w:rsidRPr="00F32BA5" w:rsidRDefault="00066100" w:rsidP="00066100">
                      <w:pPr>
                        <w:jc w:val="center"/>
                        <w:rPr>
                          <w:rFonts w:ascii="Arial" w:hAnsi="Arial" w:cs="Arial"/>
                          <w:color w:val="000000" w:themeColor="text1"/>
                          <w:sz w:val="20"/>
                          <w:szCs w:val="20"/>
                        </w:rPr>
                      </w:pPr>
                      <w:r w:rsidRPr="00F32BA5">
                        <w:rPr>
                          <w:rFonts w:ascii="Arial" w:hAnsi="Arial" w:cs="Arial"/>
                          <w:color w:val="000000" w:themeColor="text1"/>
                          <w:sz w:val="20"/>
                          <w:szCs w:val="20"/>
                        </w:rPr>
                        <w:t xml:space="preserve">NUR UMMI AMRIYANI, </w:t>
                      </w:r>
                      <w:proofErr w:type="gramStart"/>
                      <w:r>
                        <w:rPr>
                          <w:rFonts w:ascii="Arial" w:hAnsi="Arial" w:cs="Arial"/>
                          <w:color w:val="000000" w:themeColor="text1"/>
                          <w:sz w:val="20"/>
                          <w:szCs w:val="20"/>
                        </w:rPr>
                        <w:t>S.IP</w:t>
                      </w:r>
                      <w:proofErr w:type="gramEnd"/>
                      <w:r>
                        <w:rPr>
                          <w:rFonts w:ascii="Arial" w:hAnsi="Arial" w:cs="Arial"/>
                          <w:color w:val="000000" w:themeColor="text1"/>
                          <w:sz w:val="20"/>
                          <w:szCs w:val="20"/>
                        </w:rPr>
                        <w:t xml:space="preserve"> Nip. 19850411 201001 2 038</w:t>
                      </w:r>
                    </w:p>
                    <w:p w14:paraId="76D1ECBF" w14:textId="77777777" w:rsidR="00066100" w:rsidRPr="00123240" w:rsidRDefault="00066100" w:rsidP="00066100">
                      <w:pPr>
                        <w:jc w:val="center"/>
                        <w:rPr>
                          <w:rFonts w:ascii="Arial" w:hAnsi="Arial" w:cs="Arial"/>
                        </w:rPr>
                      </w:pPr>
                    </w:p>
                  </w:txbxContent>
                </v:textbox>
                <w10:wrap anchorx="margin"/>
              </v:rect>
            </w:pict>
          </mc:Fallback>
        </mc:AlternateContent>
      </w:r>
      <w:r>
        <w:rPr>
          <w:noProof/>
        </w:rPr>
        <mc:AlternateContent>
          <mc:Choice Requires="wps">
            <w:drawing>
              <wp:anchor distT="0" distB="0" distL="114300" distR="114300" simplePos="0" relativeHeight="251704832" behindDoc="0" locked="0" layoutInCell="1" allowOverlap="1" wp14:anchorId="300204BD" wp14:editId="2DEDE27A">
                <wp:simplePos x="0" y="0"/>
                <wp:positionH relativeFrom="margin">
                  <wp:posOffset>2743200</wp:posOffset>
                </wp:positionH>
                <wp:positionV relativeFrom="paragraph">
                  <wp:posOffset>137795</wp:posOffset>
                </wp:positionV>
                <wp:extent cx="1857375" cy="52387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523875"/>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644D196A" w14:textId="7F890BE1" w:rsidR="00066100" w:rsidRPr="000978F3" w:rsidRDefault="00066100" w:rsidP="00066100">
                            <w:pPr>
                              <w:jc w:val="center"/>
                              <w:rPr>
                                <w:rFonts w:ascii="Arial" w:hAnsi="Arial" w:cs="Arial"/>
                                <w:color w:val="000000" w:themeColor="text1"/>
                              </w:rPr>
                            </w:pPr>
                            <w:r w:rsidRPr="000978F3">
                              <w:rPr>
                                <w:rFonts w:ascii="Arial" w:hAnsi="Arial" w:cs="Arial"/>
                                <w:color w:val="000000" w:themeColor="text1"/>
                              </w:rPr>
                              <w:t>Sub 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204BD" id="Rectangle 9" o:spid="_x0000_s1043" style="position:absolute;margin-left:3in;margin-top:10.85pt;width:146.25pt;height:41.2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" fillcolor="#00b050" strokecolor="black [3200]" strokeweight="2pt">
                <v:path arrowok="t"/>
                <v:textbox>
                  <w:txbxContent>
                    <w:p w14:paraId="644D196A" w14:textId="7F890BE1" w:rsidR="00066100" w:rsidRPr="000978F3" w:rsidRDefault="00066100" w:rsidP="00066100">
                      <w:pPr>
                        <w:jc w:val="center"/>
                        <w:rPr>
                          <w:rFonts w:ascii="Arial" w:hAnsi="Arial" w:cs="Arial"/>
                          <w:color w:val="000000" w:themeColor="text1"/>
                        </w:rPr>
                      </w:pPr>
                      <w:r w:rsidRPr="000978F3">
                        <w:rPr>
                          <w:rFonts w:ascii="Arial" w:hAnsi="Arial" w:cs="Arial"/>
                          <w:color w:val="000000" w:themeColor="text1"/>
                        </w:rPr>
                        <w:t>Sub Jabatan Fungsional</w:t>
                      </w:r>
                    </w:p>
                  </w:txbxContent>
                </v:textbox>
                <w10:wrap anchorx="margin"/>
              </v:rect>
            </w:pict>
          </mc:Fallback>
        </mc:AlternateContent>
      </w:r>
    </w:p>
    <w:p w14:paraId="2B937050" w14:textId="31407C61" w:rsidR="00066100" w:rsidRPr="00CC0317" w:rsidRDefault="00EE615D" w:rsidP="00066100">
      <w:pPr>
        <w:rPr>
          <w:rFonts w:cstheme="minorHAnsi"/>
        </w:rPr>
      </w:pPr>
      <w:r>
        <w:rPr>
          <w:noProof/>
        </w:rPr>
        <mc:AlternateContent>
          <mc:Choice Requires="wps">
            <w:drawing>
              <wp:anchor distT="0" distB="0" distL="114300" distR="114300" simplePos="0" relativeHeight="251717120" behindDoc="0" locked="0" layoutInCell="1" allowOverlap="1" wp14:anchorId="7C1AA3C1" wp14:editId="5172840B">
                <wp:simplePos x="0" y="0"/>
                <wp:positionH relativeFrom="margin">
                  <wp:posOffset>2743200</wp:posOffset>
                </wp:positionH>
                <wp:positionV relativeFrom="paragraph">
                  <wp:posOffset>10160</wp:posOffset>
                </wp:positionV>
                <wp:extent cx="1876425" cy="50482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504825"/>
                        </a:xfrm>
                        <a:prstGeom prst="rect">
                          <a:avLst/>
                        </a:prstGeom>
                      </wps:spPr>
                      <wps:style>
                        <a:lnRef idx="2">
                          <a:schemeClr val="dk1"/>
                        </a:lnRef>
                        <a:fillRef idx="1">
                          <a:schemeClr val="lt1"/>
                        </a:fillRef>
                        <a:effectRef idx="0">
                          <a:schemeClr val="dk1"/>
                        </a:effectRef>
                        <a:fontRef idx="minor">
                          <a:schemeClr val="dk1"/>
                        </a:fontRef>
                      </wps:style>
                      <wps:txbx>
                        <w:txbxContent>
                          <w:p w14:paraId="3DCC3127" w14:textId="77777777" w:rsidR="00066100" w:rsidRPr="001B797C" w:rsidRDefault="00066100" w:rsidP="00066100">
                            <w:pPr>
                              <w:jc w:val="center"/>
                              <w:rPr>
                                <w:rFonts w:ascii="Arial" w:hAnsi="Arial" w:cs="Arial"/>
                                <w:color w:val="000000" w:themeColor="text1"/>
                                <w:sz w:val="20"/>
                                <w:szCs w:val="20"/>
                              </w:rPr>
                            </w:pPr>
                            <w:r w:rsidRPr="001B797C">
                              <w:rPr>
                                <w:rFonts w:ascii="Arial" w:hAnsi="Arial" w:cs="Arial"/>
                                <w:color w:val="000000" w:themeColor="text1"/>
                                <w:sz w:val="20"/>
                                <w:szCs w:val="20"/>
                              </w:rPr>
                              <w:t xml:space="preserve">HARIS S. SE. </w:t>
                            </w:r>
                            <w:proofErr w:type="gramStart"/>
                            <w:r w:rsidRPr="001B797C">
                              <w:rPr>
                                <w:rFonts w:ascii="Arial" w:hAnsi="Arial" w:cs="Arial"/>
                                <w:color w:val="000000" w:themeColor="text1"/>
                                <w:sz w:val="20"/>
                                <w:szCs w:val="20"/>
                              </w:rPr>
                              <w:t>M.Si</w:t>
                            </w:r>
                            <w:proofErr w:type="gramEnd"/>
                            <w:r>
                              <w:rPr>
                                <w:rFonts w:ascii="Arial" w:hAnsi="Arial" w:cs="Arial"/>
                                <w:color w:val="000000" w:themeColor="text1"/>
                                <w:sz w:val="20"/>
                                <w:szCs w:val="20"/>
                              </w:rPr>
                              <w:t xml:space="preserve">                       Nip. 19710110 199203 1 007</w:t>
                            </w:r>
                          </w:p>
                          <w:p w14:paraId="5D866A2D" w14:textId="77777777" w:rsidR="00066100" w:rsidRPr="00E3460B" w:rsidRDefault="00066100" w:rsidP="00066100">
                            <w:pPr>
                              <w:jc w:val="center"/>
                            </w:pPr>
                          </w:p>
                          <w:p w14:paraId="08A4255B" w14:textId="77777777" w:rsidR="00066100" w:rsidRPr="00E3460B" w:rsidRDefault="00066100" w:rsidP="00066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AA3C1" id="Rectangle 8" o:spid="_x0000_s1044" style="position:absolute;margin-left:3in;margin-top:.8pt;width:147.75pt;height:39.7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" fillcolor="white [3201]" strokecolor="black [3200]" strokeweight="2pt">
                <v:path arrowok="t"/>
                <v:textbox>
                  <w:txbxContent>
                    <w:p w14:paraId="3DCC3127" w14:textId="77777777" w:rsidR="00066100" w:rsidRPr="001B797C" w:rsidRDefault="00066100" w:rsidP="00066100">
                      <w:pPr>
                        <w:jc w:val="center"/>
                        <w:rPr>
                          <w:rFonts w:ascii="Arial" w:hAnsi="Arial" w:cs="Arial"/>
                          <w:color w:val="000000" w:themeColor="text1"/>
                          <w:sz w:val="20"/>
                          <w:szCs w:val="20"/>
                        </w:rPr>
                      </w:pPr>
                      <w:r w:rsidRPr="001B797C">
                        <w:rPr>
                          <w:rFonts w:ascii="Arial" w:hAnsi="Arial" w:cs="Arial"/>
                          <w:color w:val="000000" w:themeColor="text1"/>
                          <w:sz w:val="20"/>
                          <w:szCs w:val="20"/>
                        </w:rPr>
                        <w:t xml:space="preserve">HARIS S. SE. </w:t>
                      </w:r>
                      <w:proofErr w:type="gramStart"/>
                      <w:r w:rsidRPr="001B797C">
                        <w:rPr>
                          <w:rFonts w:ascii="Arial" w:hAnsi="Arial" w:cs="Arial"/>
                          <w:color w:val="000000" w:themeColor="text1"/>
                          <w:sz w:val="20"/>
                          <w:szCs w:val="20"/>
                        </w:rPr>
                        <w:t>M.Si</w:t>
                      </w:r>
                      <w:proofErr w:type="gramEnd"/>
                      <w:r>
                        <w:rPr>
                          <w:rFonts w:ascii="Arial" w:hAnsi="Arial" w:cs="Arial"/>
                          <w:color w:val="000000" w:themeColor="text1"/>
                          <w:sz w:val="20"/>
                          <w:szCs w:val="20"/>
                        </w:rPr>
                        <w:t xml:space="preserve">                       Nip. 19710110 199203 1 007</w:t>
                      </w:r>
                    </w:p>
                    <w:p w14:paraId="5D866A2D" w14:textId="77777777" w:rsidR="00066100" w:rsidRPr="00E3460B" w:rsidRDefault="00066100" w:rsidP="00066100">
                      <w:pPr>
                        <w:jc w:val="center"/>
                      </w:pPr>
                    </w:p>
                    <w:p w14:paraId="08A4255B" w14:textId="77777777" w:rsidR="00066100" w:rsidRPr="00E3460B" w:rsidRDefault="00066100" w:rsidP="00066100">
                      <w:pPr>
                        <w:jc w:val="center"/>
                      </w:pPr>
                    </w:p>
                  </w:txbxContent>
                </v:textbox>
                <w10:wrap anchorx="margin"/>
              </v:rect>
            </w:pict>
          </mc:Fallback>
        </mc:AlternateContent>
      </w:r>
    </w:p>
    <w:p w14:paraId="52487584" w14:textId="5C9CE705" w:rsidR="00066100" w:rsidRPr="00CC0317" w:rsidRDefault="00A175C2" w:rsidP="00066100">
      <w:pPr>
        <w:rPr>
          <w:rFonts w:cstheme="minorHAnsi"/>
        </w:rPr>
      </w:pPr>
      <w:r>
        <w:rPr>
          <w:noProof/>
        </w:rPr>
        <mc:AlternateContent>
          <mc:Choice Requires="wps">
            <w:drawing>
              <wp:anchor distT="0" distB="0" distL="114300" distR="114300" simplePos="0" relativeHeight="251724288" behindDoc="0" locked="0" layoutInCell="1" allowOverlap="1" wp14:anchorId="63453E2F" wp14:editId="49AEEBB7">
                <wp:simplePos x="0" y="0"/>
                <wp:positionH relativeFrom="margin">
                  <wp:posOffset>-69850</wp:posOffset>
                </wp:positionH>
                <wp:positionV relativeFrom="paragraph">
                  <wp:posOffset>187325</wp:posOffset>
                </wp:positionV>
                <wp:extent cx="1952625" cy="4572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574DEB1C" w14:textId="77777777" w:rsidR="00066100" w:rsidRPr="00123240" w:rsidRDefault="00066100" w:rsidP="0006610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53E2F" id="Rectangle 7" o:spid="_x0000_s1045" style="position:absolute;margin-left:-5.5pt;margin-top:14.75pt;width:153.75pt;height:36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" fillcolor="white [3201]" strokecolor="black [3200]" strokeweight="2pt">
                <v:path arrowok="t"/>
                <v:textbox>
                  <w:txbxContent>
                    <w:p w14:paraId="574DEB1C" w14:textId="77777777" w:rsidR="00066100" w:rsidRPr="00123240" w:rsidRDefault="00066100" w:rsidP="00066100">
                      <w:pPr>
                        <w:jc w:val="center"/>
                        <w:rPr>
                          <w:rFonts w:ascii="Arial" w:hAnsi="Arial" w:cs="Arial"/>
                        </w:rPr>
                      </w:pPr>
                    </w:p>
                  </w:txbxContent>
                </v:textbox>
                <w10:wrap anchorx="margin"/>
              </v:rect>
            </w:pict>
          </mc:Fallback>
        </mc:AlternateContent>
      </w:r>
    </w:p>
    <w:p w14:paraId="5C06A659" w14:textId="6142D972" w:rsidR="00066100" w:rsidRDefault="00EE615D" w:rsidP="00066100">
      <w:pPr>
        <w:rPr>
          <w:rFonts w:cstheme="minorHAnsi"/>
        </w:rPr>
      </w:pPr>
      <w:r>
        <w:rPr>
          <w:noProof/>
        </w:rPr>
        <mc:AlternateContent>
          <mc:Choice Requires="wps">
            <w:drawing>
              <wp:anchor distT="0" distB="0" distL="114300" distR="114300" simplePos="0" relativeHeight="251705856" behindDoc="0" locked="0" layoutInCell="1" allowOverlap="1" wp14:anchorId="778B66BE" wp14:editId="6BADB54A">
                <wp:simplePos x="0" y="0"/>
                <wp:positionH relativeFrom="margin">
                  <wp:posOffset>4648200</wp:posOffset>
                </wp:positionH>
                <wp:positionV relativeFrom="paragraph">
                  <wp:posOffset>78105</wp:posOffset>
                </wp:positionV>
                <wp:extent cx="1857375" cy="58102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857375" cy="581025"/>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0C618A25" w14:textId="77777777" w:rsidR="00066100" w:rsidRPr="000978F3" w:rsidRDefault="00066100" w:rsidP="00066100">
                            <w:pPr>
                              <w:jc w:val="center"/>
                              <w:rPr>
                                <w:rFonts w:ascii="Arial" w:hAnsi="Arial" w:cs="Arial"/>
                                <w:color w:val="000000" w:themeColor="text1"/>
                              </w:rPr>
                            </w:pPr>
                            <w:r w:rsidRPr="000978F3">
                              <w:rPr>
                                <w:rFonts w:ascii="Arial" w:hAnsi="Arial" w:cs="Arial"/>
                                <w:color w:val="000000" w:themeColor="text1"/>
                              </w:rPr>
                              <w:t>Sub Koordinator dan Kelompok 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B66BE" id="Rectangle 6" o:spid="_x0000_s1046" style="position:absolute;margin-left:366pt;margin-top:6.15pt;width:146.25pt;height:45.75pt;flip:y;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" fillcolor="#00b050" strokecolor="black [3200]" strokeweight="2pt">
                <v:path arrowok="t"/>
                <v:textbox>
                  <w:txbxContent>
                    <w:p w14:paraId="0C618A25" w14:textId="77777777" w:rsidR="00066100" w:rsidRPr="000978F3" w:rsidRDefault="00066100" w:rsidP="00066100">
                      <w:pPr>
                        <w:jc w:val="center"/>
                        <w:rPr>
                          <w:rFonts w:ascii="Arial" w:hAnsi="Arial" w:cs="Arial"/>
                          <w:color w:val="000000" w:themeColor="text1"/>
                        </w:rPr>
                      </w:pPr>
                      <w:r w:rsidRPr="000978F3">
                        <w:rPr>
                          <w:rFonts w:ascii="Arial" w:hAnsi="Arial" w:cs="Arial"/>
                          <w:color w:val="000000" w:themeColor="text1"/>
                        </w:rPr>
                        <w:t>Sub Koordinator dan Kelompok Jabatan Fungsional</w:t>
                      </w:r>
                    </w:p>
                  </w:txbxContent>
                </v:textbox>
                <w10:wrap anchorx="margin"/>
              </v:rect>
            </w:pict>
          </mc:Fallback>
        </mc:AlternateContent>
      </w:r>
    </w:p>
    <w:p w14:paraId="5CDBB45E" w14:textId="636C9516" w:rsidR="00066100" w:rsidRDefault="00EE615D" w:rsidP="00066100">
      <w:pPr>
        <w:rPr>
          <w:rFonts w:cstheme="minorHAnsi"/>
        </w:rPr>
      </w:pPr>
      <w:r>
        <w:rPr>
          <w:noProof/>
        </w:rPr>
        <mc:AlternateContent>
          <mc:Choice Requires="wps">
            <w:drawing>
              <wp:anchor distT="0" distB="0" distL="114300" distR="114300" simplePos="0" relativeHeight="251721216" behindDoc="0" locked="0" layoutInCell="1" allowOverlap="1" wp14:anchorId="0CBF8611" wp14:editId="25268BA5">
                <wp:simplePos x="0" y="0"/>
                <wp:positionH relativeFrom="margin">
                  <wp:posOffset>2743200</wp:posOffset>
                </wp:positionH>
                <wp:positionV relativeFrom="paragraph">
                  <wp:posOffset>27305</wp:posOffset>
                </wp:positionV>
                <wp:extent cx="1857375" cy="6381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638175"/>
                        </a:xfrm>
                        <a:prstGeom prst="rect">
                          <a:avLst/>
                        </a:prstGeom>
                      </wps:spPr>
                      <wps:style>
                        <a:lnRef idx="2">
                          <a:schemeClr val="dk1"/>
                        </a:lnRef>
                        <a:fillRef idx="1">
                          <a:schemeClr val="lt1"/>
                        </a:fillRef>
                        <a:effectRef idx="0">
                          <a:schemeClr val="dk1"/>
                        </a:effectRef>
                        <a:fontRef idx="minor">
                          <a:schemeClr val="dk1"/>
                        </a:fontRef>
                      </wps:style>
                      <wps:txbx>
                        <w:txbxContent>
                          <w:p w14:paraId="35F5D7C1" w14:textId="77777777" w:rsidR="006C2ECE" w:rsidRPr="00997E12" w:rsidRDefault="006C2ECE" w:rsidP="006C2ECE">
                            <w:pPr>
                              <w:jc w:val="center"/>
                              <w:rPr>
                                <w:rFonts w:ascii="Arial" w:hAnsi="Arial" w:cs="Arial"/>
                                <w:color w:val="000000" w:themeColor="text1"/>
                              </w:rPr>
                            </w:pPr>
                            <w:r w:rsidRPr="00997E12">
                              <w:rPr>
                                <w:rFonts w:ascii="Arial" w:hAnsi="Arial" w:cs="Arial"/>
                                <w:color w:val="000000" w:themeColor="text1"/>
                              </w:rPr>
                              <w:t>Sub Koordinator dan Kelompok Jabatan Fungsional</w:t>
                            </w:r>
                          </w:p>
                          <w:p w14:paraId="086CAF7A" w14:textId="5AC440C6" w:rsidR="006C2ECE" w:rsidRDefault="006C2ECE" w:rsidP="006C2ECE">
                            <w:pPr>
                              <w:jc w:val="center"/>
                              <w:rPr>
                                <w:rFonts w:ascii="Arial" w:hAnsi="Arial" w:cs="Arial"/>
                                <w:sz w:val="20"/>
                                <w:szCs w:val="20"/>
                              </w:rPr>
                            </w:pPr>
                            <w:r>
                              <w:rPr>
                                <w:rFonts w:ascii="Arial" w:hAnsi="Arial" w:cs="Arial"/>
                                <w:sz w:val="20"/>
                                <w:szCs w:val="20"/>
                              </w:rPr>
                              <w:t>. 19651009 199902 1002</w:t>
                            </w:r>
                          </w:p>
                          <w:p w14:paraId="4C949637" w14:textId="77777777" w:rsidR="006C2ECE" w:rsidRPr="00123240" w:rsidRDefault="006C2ECE" w:rsidP="006C2ECE">
                            <w:pPr>
                              <w:rPr>
                                <w:rFonts w:ascii="Arial" w:hAnsi="Arial" w:cs="Arial"/>
                              </w:rPr>
                            </w:pPr>
                          </w:p>
                          <w:p w14:paraId="0F1C6365" w14:textId="7B538CFA" w:rsidR="006C2ECE" w:rsidRDefault="006C2ECE" w:rsidP="006C2ECE">
                            <w:pPr>
                              <w:jc w:val="center"/>
                              <w:rPr>
                                <w:rFonts w:ascii="Arial" w:hAnsi="Arial" w:cs="Arial"/>
                                <w:sz w:val="20"/>
                                <w:szCs w:val="20"/>
                              </w:rPr>
                            </w:pPr>
                            <w:r>
                              <w:rPr>
                                <w:rFonts w:ascii="Arial" w:hAnsi="Arial" w:cs="Arial"/>
                                <w:sz w:val="20"/>
                                <w:szCs w:val="20"/>
                              </w:rPr>
                              <w:t>51009 199902 1002</w:t>
                            </w:r>
                          </w:p>
                          <w:p w14:paraId="4F1DC1A1" w14:textId="77777777" w:rsidR="006C2ECE" w:rsidRPr="00123240" w:rsidRDefault="006C2ECE" w:rsidP="006C2ECE">
                            <w:pPr>
                              <w:rPr>
                                <w:rFonts w:ascii="Arial" w:hAnsi="Arial" w:cs="Arial"/>
                              </w:rPr>
                            </w:pPr>
                          </w:p>
                          <w:p w14:paraId="6371140F" w14:textId="4A81A1DA" w:rsidR="00066100" w:rsidRPr="00123240" w:rsidRDefault="00BE663A" w:rsidP="00066100">
                            <w:pPr>
                              <w:jc w:val="center"/>
                              <w:rPr>
                                <w:rFonts w:ascii="Arial" w:hAnsi="Arial" w:cs="Arial"/>
                              </w:rPr>
                            </w:pPr>
                            <w:r w:rsidRPr="000978F3">
                              <w:rPr>
                                <w:rFonts w:ascii="Arial" w:hAnsi="Arial" w:cs="Arial"/>
                                <w:color w:val="000000" w:themeColor="text1"/>
                              </w:rPr>
                              <w:t>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8611" id="Rectangle 5" o:spid="_x0000_s1047" style="position:absolute;margin-left:3in;margin-top:2.15pt;width:146.25pt;height:50.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" fillcolor="white [3201]" strokecolor="black [3200]" strokeweight="2pt">
                <v:path arrowok="t"/>
                <v:textbox>
                  <w:txbxContent>
                    <w:p w14:paraId="35F5D7C1" w14:textId="77777777" w:rsidR="006C2ECE" w:rsidRPr="00997E12" w:rsidRDefault="006C2ECE" w:rsidP="006C2ECE">
                      <w:pPr>
                        <w:jc w:val="center"/>
                        <w:rPr>
                          <w:rFonts w:ascii="Arial" w:hAnsi="Arial" w:cs="Arial"/>
                          <w:color w:val="000000" w:themeColor="text1"/>
                        </w:rPr>
                      </w:pPr>
                      <w:r w:rsidRPr="00997E12">
                        <w:rPr>
                          <w:rFonts w:ascii="Arial" w:hAnsi="Arial" w:cs="Arial"/>
                          <w:color w:val="000000" w:themeColor="text1"/>
                        </w:rPr>
                        <w:t>Sub Koordinator dan Kelompok Jabatan Fungsional</w:t>
                      </w:r>
                    </w:p>
                    <w:p w14:paraId="086CAF7A" w14:textId="5AC440C6" w:rsidR="006C2ECE" w:rsidRDefault="006C2ECE" w:rsidP="006C2ECE">
                      <w:pPr>
                        <w:jc w:val="center"/>
                        <w:rPr>
                          <w:rFonts w:ascii="Arial" w:hAnsi="Arial" w:cs="Arial"/>
                          <w:sz w:val="20"/>
                          <w:szCs w:val="20"/>
                        </w:rPr>
                      </w:pPr>
                      <w:r>
                        <w:rPr>
                          <w:rFonts w:ascii="Arial" w:hAnsi="Arial" w:cs="Arial"/>
                          <w:sz w:val="20"/>
                          <w:szCs w:val="20"/>
                        </w:rPr>
                        <w:t>. 19651009 199902 1002</w:t>
                      </w:r>
                    </w:p>
                    <w:p w14:paraId="4C949637" w14:textId="77777777" w:rsidR="006C2ECE" w:rsidRPr="00123240" w:rsidRDefault="006C2ECE" w:rsidP="006C2ECE">
                      <w:pPr>
                        <w:rPr>
                          <w:rFonts w:ascii="Arial" w:hAnsi="Arial" w:cs="Arial"/>
                        </w:rPr>
                      </w:pPr>
                    </w:p>
                    <w:p w14:paraId="0F1C6365" w14:textId="7B538CFA" w:rsidR="006C2ECE" w:rsidRDefault="006C2ECE" w:rsidP="006C2ECE">
                      <w:pPr>
                        <w:jc w:val="center"/>
                        <w:rPr>
                          <w:rFonts w:ascii="Arial" w:hAnsi="Arial" w:cs="Arial"/>
                          <w:sz w:val="20"/>
                          <w:szCs w:val="20"/>
                        </w:rPr>
                      </w:pPr>
                      <w:r>
                        <w:rPr>
                          <w:rFonts w:ascii="Arial" w:hAnsi="Arial" w:cs="Arial"/>
                          <w:sz w:val="20"/>
                          <w:szCs w:val="20"/>
                        </w:rPr>
                        <w:t>51009 199902 1002</w:t>
                      </w:r>
                    </w:p>
                    <w:p w14:paraId="4F1DC1A1" w14:textId="77777777" w:rsidR="006C2ECE" w:rsidRPr="00123240" w:rsidRDefault="006C2ECE" w:rsidP="006C2ECE">
                      <w:pPr>
                        <w:rPr>
                          <w:rFonts w:ascii="Arial" w:hAnsi="Arial" w:cs="Arial"/>
                        </w:rPr>
                      </w:pPr>
                    </w:p>
                    <w:p w14:paraId="6371140F" w14:textId="4A81A1DA" w:rsidR="00066100" w:rsidRPr="00123240" w:rsidRDefault="00BE663A" w:rsidP="00066100">
                      <w:pPr>
                        <w:jc w:val="center"/>
                        <w:rPr>
                          <w:rFonts w:ascii="Arial" w:hAnsi="Arial" w:cs="Arial"/>
                        </w:rPr>
                      </w:pPr>
                      <w:r w:rsidRPr="000978F3">
                        <w:rPr>
                          <w:rFonts w:ascii="Arial" w:hAnsi="Arial" w:cs="Arial"/>
                          <w:color w:val="000000" w:themeColor="text1"/>
                        </w:rPr>
                        <w:t>Kelompok</w:t>
                      </w:r>
                    </w:p>
                  </w:txbxContent>
                </v:textbox>
                <w10:wrap anchorx="margin"/>
              </v:rect>
            </w:pict>
          </mc:Fallback>
        </mc:AlternateContent>
      </w:r>
      <w:r>
        <w:rPr>
          <w:noProof/>
        </w:rPr>
        <mc:AlternateContent>
          <mc:Choice Requires="wps">
            <w:drawing>
              <wp:anchor distT="0" distB="0" distL="114300" distR="114300" simplePos="0" relativeHeight="251722240" behindDoc="0" locked="0" layoutInCell="1" allowOverlap="1" wp14:anchorId="57B0CB20" wp14:editId="1A487E8D">
                <wp:simplePos x="0" y="0"/>
                <wp:positionH relativeFrom="margin">
                  <wp:posOffset>4686300</wp:posOffset>
                </wp:positionH>
                <wp:positionV relativeFrom="paragraph">
                  <wp:posOffset>8255</wp:posOffset>
                </wp:positionV>
                <wp:extent cx="1857375" cy="6286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3362C933" w14:textId="77777777" w:rsidR="006C2ECE" w:rsidRPr="00997E12" w:rsidRDefault="006C2ECE" w:rsidP="006C2ECE">
                            <w:pPr>
                              <w:jc w:val="center"/>
                              <w:rPr>
                                <w:rFonts w:ascii="Arial" w:hAnsi="Arial" w:cs="Arial"/>
                                <w:color w:val="000000" w:themeColor="text1"/>
                              </w:rPr>
                            </w:pPr>
                            <w:r w:rsidRPr="00997E12">
                              <w:rPr>
                                <w:rFonts w:ascii="Arial" w:hAnsi="Arial" w:cs="Arial"/>
                                <w:color w:val="000000" w:themeColor="text1"/>
                              </w:rPr>
                              <w:t>Sub Koordinator dan Kelompok Jabatan Fungsional</w:t>
                            </w:r>
                          </w:p>
                          <w:p w14:paraId="63C3B4F2" w14:textId="77777777" w:rsidR="00066100" w:rsidRPr="00123240" w:rsidRDefault="00066100" w:rsidP="0006610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CB20" id="Rectangle 4" o:spid="_x0000_s1048" style="position:absolute;margin-left:369pt;margin-top:.65pt;width:146.25pt;height:49.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" fillcolor="white [3201]" strokecolor="black [3200]" strokeweight="2pt">
                <v:path arrowok="t"/>
                <v:textbox>
                  <w:txbxContent>
                    <w:p w14:paraId="3362C933" w14:textId="77777777" w:rsidR="006C2ECE" w:rsidRPr="00997E12" w:rsidRDefault="006C2ECE" w:rsidP="006C2ECE">
                      <w:pPr>
                        <w:jc w:val="center"/>
                        <w:rPr>
                          <w:rFonts w:ascii="Arial" w:hAnsi="Arial" w:cs="Arial"/>
                          <w:color w:val="000000" w:themeColor="text1"/>
                        </w:rPr>
                      </w:pPr>
                      <w:r w:rsidRPr="00997E12">
                        <w:rPr>
                          <w:rFonts w:ascii="Arial" w:hAnsi="Arial" w:cs="Arial"/>
                          <w:color w:val="000000" w:themeColor="text1"/>
                        </w:rPr>
                        <w:t>Sub Koordinator dan Kelompok Jabatan Fungsional</w:t>
                      </w:r>
                    </w:p>
                    <w:p w14:paraId="63C3B4F2" w14:textId="77777777" w:rsidR="00066100" w:rsidRPr="00123240" w:rsidRDefault="00066100" w:rsidP="00066100">
                      <w:pPr>
                        <w:jc w:val="center"/>
                        <w:rPr>
                          <w:rFonts w:ascii="Arial" w:hAnsi="Arial" w:cs="Arial"/>
                        </w:rPr>
                      </w:pPr>
                    </w:p>
                  </w:txbxContent>
                </v:textbox>
                <w10:wrap anchorx="margin"/>
              </v:rect>
            </w:pict>
          </mc:Fallback>
        </mc:AlternateContent>
      </w:r>
    </w:p>
    <w:p w14:paraId="40D13B98" w14:textId="399D2E7E" w:rsidR="00066100" w:rsidRPr="00CC0317" w:rsidRDefault="00066100" w:rsidP="00066100">
      <w:pPr>
        <w:rPr>
          <w:rFonts w:cstheme="minorHAnsi"/>
        </w:rPr>
      </w:pPr>
    </w:p>
    <w:p w14:paraId="5DB42D3E" w14:textId="795F0765" w:rsidR="00066100" w:rsidRDefault="00066100" w:rsidP="00066100">
      <w:pPr>
        <w:rPr>
          <w:rFonts w:cstheme="minorHAnsi"/>
        </w:rPr>
      </w:pPr>
    </w:p>
    <w:p w14:paraId="67B518DE" w14:textId="6E54D2BB" w:rsidR="00066100" w:rsidRDefault="00066100" w:rsidP="00066100">
      <w:pPr>
        <w:rPr>
          <w:rFonts w:cstheme="minorHAnsi"/>
        </w:rPr>
      </w:pPr>
    </w:p>
    <w:p w14:paraId="5D69F1FE" w14:textId="6CAF46DA" w:rsidR="00066100" w:rsidRDefault="00EE615D" w:rsidP="00066100">
      <w:pPr>
        <w:rPr>
          <w:rFonts w:cstheme="minorHAnsi"/>
        </w:rPr>
      </w:pPr>
      <w:r>
        <w:rPr>
          <w:noProof/>
        </w:rPr>
        <mc:AlternateContent>
          <mc:Choice Requires="wps">
            <w:drawing>
              <wp:anchor distT="0" distB="0" distL="114300" distR="114300" simplePos="0" relativeHeight="251710976" behindDoc="0" locked="0" layoutInCell="1" allowOverlap="1" wp14:anchorId="5386B21C" wp14:editId="645A0644">
                <wp:simplePos x="0" y="0"/>
                <wp:positionH relativeFrom="margin">
                  <wp:posOffset>2362200</wp:posOffset>
                </wp:positionH>
                <wp:positionV relativeFrom="paragraph">
                  <wp:posOffset>12065</wp:posOffset>
                </wp:positionV>
                <wp:extent cx="666750" cy="3238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2385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B26D6EA" w14:textId="77777777" w:rsidR="00066100" w:rsidRPr="002D6633" w:rsidRDefault="00066100" w:rsidP="00066100">
                            <w:pPr>
                              <w:jc w:val="center"/>
                              <w:rPr>
                                <w:rFonts w:ascii="Arial" w:hAnsi="Arial" w:cs="Arial"/>
                                <w:color w:val="FFFFFF" w:themeColor="background1"/>
                              </w:rPr>
                            </w:pPr>
                            <w:r>
                              <w:rPr>
                                <w:rFonts w:ascii="Arial" w:hAnsi="Arial" w:cs="Arial"/>
                              </w:rPr>
                              <w:t>UPTD</w:t>
                            </w:r>
                            <w:r w:rsidRPr="002D6633">
                              <w:rPr>
                                <w:rFonts w:ascii="Arial" w:hAnsi="Arial" w:cs="Arial"/>
                                <w:color w:val="FFFFFF" w:themeColor="background1"/>
                              </w:rPr>
                              <w:t>DINAS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B21C" id="Rectangle 3" o:spid="_x0000_s1049" style="position:absolute;margin-left:186pt;margin-top:.95pt;width:52.5pt;height:25.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" fillcolor="white [3212]" strokecolor="black [3213]" strokeweight="2pt">
                <v:path arrowok="t"/>
                <v:textbox>
                  <w:txbxContent>
                    <w:p w14:paraId="2B26D6EA" w14:textId="77777777" w:rsidR="00066100" w:rsidRPr="002D6633" w:rsidRDefault="00066100" w:rsidP="00066100">
                      <w:pPr>
                        <w:jc w:val="center"/>
                        <w:rPr>
                          <w:rFonts w:ascii="Arial" w:hAnsi="Arial" w:cs="Arial"/>
                          <w:color w:val="FFFFFF" w:themeColor="background1"/>
                        </w:rPr>
                      </w:pPr>
                      <w:r>
                        <w:rPr>
                          <w:rFonts w:ascii="Arial" w:hAnsi="Arial" w:cs="Arial"/>
                        </w:rPr>
                        <w:t>UPTD</w:t>
                      </w:r>
                      <w:r w:rsidRPr="002D6633">
                        <w:rPr>
                          <w:rFonts w:ascii="Arial" w:hAnsi="Arial" w:cs="Arial"/>
                          <w:color w:val="FFFFFF" w:themeColor="background1"/>
                        </w:rPr>
                        <w:t>DINAS</w:t>
                      </w:r>
                    </w:p>
                  </w:txbxContent>
                </v:textbox>
                <w10:wrap anchorx="margin"/>
              </v:rect>
            </w:pict>
          </mc:Fallback>
        </mc:AlternateContent>
      </w:r>
    </w:p>
    <w:p w14:paraId="6A41DB60" w14:textId="77777777" w:rsidR="00066100" w:rsidRDefault="00066100" w:rsidP="00066100">
      <w:pPr>
        <w:rPr>
          <w:rFonts w:cstheme="minorHAnsi"/>
        </w:rPr>
      </w:pPr>
    </w:p>
    <w:p w14:paraId="75160693" w14:textId="77777777" w:rsidR="00066100" w:rsidRDefault="00066100" w:rsidP="00066100">
      <w:pPr>
        <w:rPr>
          <w:rFonts w:cstheme="minorHAnsi"/>
        </w:rPr>
      </w:pPr>
    </w:p>
    <w:p w14:paraId="52A663D1" w14:textId="77777777" w:rsidR="00066100" w:rsidRDefault="00066100" w:rsidP="00066100">
      <w:pPr>
        <w:rPr>
          <w:rFonts w:cstheme="minorHAnsi"/>
        </w:rPr>
      </w:pPr>
    </w:p>
    <w:p w14:paraId="21C2A5D5" w14:textId="77777777" w:rsidR="00066100" w:rsidRDefault="00066100" w:rsidP="00066100">
      <w:pPr>
        <w:rPr>
          <w:rFonts w:cstheme="minorHAnsi"/>
        </w:rPr>
      </w:pPr>
    </w:p>
    <w:p w14:paraId="6F134155" w14:textId="77777777" w:rsidR="00066100" w:rsidRDefault="00066100" w:rsidP="00066100">
      <w:pPr>
        <w:rPr>
          <w:rFonts w:cstheme="minorHAnsi"/>
        </w:rPr>
      </w:pPr>
    </w:p>
    <w:p w14:paraId="35E80C9D" w14:textId="689E7360" w:rsidR="00066100" w:rsidRDefault="00EE615D" w:rsidP="00066100">
      <w:pPr>
        <w:rPr>
          <w:rFonts w:cstheme="minorHAnsi"/>
        </w:rPr>
      </w:pPr>
      <w:r>
        <w:rPr>
          <w:noProof/>
        </w:rPr>
        <mc:AlternateContent>
          <mc:Choice Requires="wps">
            <w:drawing>
              <wp:anchor distT="45720" distB="45720" distL="114300" distR="114300" simplePos="0" relativeHeight="251713024" behindDoc="1" locked="0" layoutInCell="1" allowOverlap="1" wp14:anchorId="09813EF8" wp14:editId="04DE8B9B">
                <wp:simplePos x="0" y="0"/>
                <wp:positionH relativeFrom="column">
                  <wp:posOffset>-352425</wp:posOffset>
                </wp:positionH>
                <wp:positionV relativeFrom="paragraph">
                  <wp:posOffset>300355</wp:posOffset>
                </wp:positionV>
                <wp:extent cx="6677025" cy="523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23875"/>
                        </a:xfrm>
                        <a:prstGeom prst="rect">
                          <a:avLst/>
                        </a:prstGeom>
                        <a:solidFill>
                          <a:schemeClr val="bg1"/>
                        </a:solidFill>
                        <a:ln w="9525">
                          <a:solidFill>
                            <a:srgbClr val="FF0000"/>
                          </a:solidFill>
                          <a:miter lim="800000"/>
                          <a:headEnd/>
                          <a:tailEnd/>
                        </a:ln>
                      </wps:spPr>
                      <wps:txbx>
                        <w:txbxContent>
                          <w:p w14:paraId="4EFE67D1" w14:textId="77777777" w:rsidR="00066100" w:rsidRPr="00097AD5" w:rsidRDefault="00066100" w:rsidP="00066100">
                            <w:pPr>
                              <w:jc w:val="center"/>
                              <w:rPr>
                                <w:sz w:val="12"/>
                                <w:szCs w:val="12"/>
                              </w:rPr>
                            </w:pPr>
                            <w:proofErr w:type="gramStart"/>
                            <w:r w:rsidRPr="00097AD5">
                              <w:rPr>
                                <w:sz w:val="12"/>
                                <w:szCs w:val="12"/>
                              </w:rPr>
                              <w:t>BERDASARKAN :</w:t>
                            </w:r>
                            <w:proofErr w:type="gramEnd"/>
                          </w:p>
                          <w:p w14:paraId="10E18C21" w14:textId="77777777" w:rsidR="00066100" w:rsidRPr="00097AD5" w:rsidRDefault="00066100" w:rsidP="00066100">
                            <w:pPr>
                              <w:jc w:val="center"/>
                              <w:rPr>
                                <w:sz w:val="12"/>
                                <w:szCs w:val="12"/>
                              </w:rPr>
                            </w:pPr>
                            <w:r w:rsidRPr="00097AD5">
                              <w:rPr>
                                <w:sz w:val="12"/>
                                <w:szCs w:val="12"/>
                              </w:rPr>
                              <w:t>PERATURAN BUPATI GOWA NOMOR 92 TAHUN 2021 TENTANG KEDUDUKAN, SUSUNAN ORGANISASI, TUGAS DAN FUNGSI, SERTA TATA KERJA DINAS KOPERASI, USAHA KECIL, DAN MENENGAH.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13EF8" id="Text Box 2" o:spid="_x0000_s1050" type="#_x0000_t202" style="position:absolute;margin-left:-27.75pt;margin-top:23.65pt;width:525.75pt;height:41.25pt;z-index:-25160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" fillcolor="white [3212]" strokecolor="red">
                <v:textbox>
                  <w:txbxContent>
                    <w:p w14:paraId="4EFE67D1" w14:textId="77777777" w:rsidR="00066100" w:rsidRPr="00097AD5" w:rsidRDefault="00066100" w:rsidP="00066100">
                      <w:pPr>
                        <w:jc w:val="center"/>
                        <w:rPr>
                          <w:sz w:val="12"/>
                          <w:szCs w:val="12"/>
                        </w:rPr>
                      </w:pPr>
                      <w:proofErr w:type="gramStart"/>
                      <w:r w:rsidRPr="00097AD5">
                        <w:rPr>
                          <w:sz w:val="12"/>
                          <w:szCs w:val="12"/>
                        </w:rPr>
                        <w:t>BERDASARKAN :</w:t>
                      </w:r>
                      <w:proofErr w:type="gramEnd"/>
                    </w:p>
                    <w:p w14:paraId="10E18C21" w14:textId="77777777" w:rsidR="00066100" w:rsidRPr="00097AD5" w:rsidRDefault="00066100" w:rsidP="00066100">
                      <w:pPr>
                        <w:jc w:val="center"/>
                        <w:rPr>
                          <w:sz w:val="12"/>
                          <w:szCs w:val="12"/>
                        </w:rPr>
                      </w:pPr>
                      <w:r w:rsidRPr="00097AD5">
                        <w:rPr>
                          <w:sz w:val="12"/>
                          <w:szCs w:val="12"/>
                        </w:rPr>
                        <w:t>PERATURAN BUPATI GOWA NOMOR 92 TAHUN 2021 TENTANG KEDUDUKAN, SUSUNAN ORGANISASI, TUGAS DAN FUNGSI, SERTA TATA KERJA DINAS KOPERASI, USAHA KECIL, DAN MENENGAH.</w:t>
                      </w:r>
                    </w:p>
                  </w:txbxContent>
                </v:textbox>
              </v:shape>
            </w:pict>
          </mc:Fallback>
        </mc:AlternateContent>
      </w:r>
    </w:p>
    <w:p w14:paraId="2238A712" w14:textId="77777777" w:rsidR="00066100" w:rsidRDefault="00066100" w:rsidP="00066100">
      <w:pPr>
        <w:tabs>
          <w:tab w:val="left" w:pos="3075"/>
        </w:tabs>
        <w:rPr>
          <w:rFonts w:cstheme="minorHAnsi"/>
        </w:rPr>
      </w:pPr>
      <w:r>
        <w:rPr>
          <w:rFonts w:cstheme="minorHAnsi"/>
        </w:rPr>
        <w:tab/>
      </w:r>
    </w:p>
    <w:p w14:paraId="726E34AE" w14:textId="77777777" w:rsidR="00066100" w:rsidRDefault="00066100" w:rsidP="00066100">
      <w:pPr>
        <w:tabs>
          <w:tab w:val="left" w:pos="3075"/>
        </w:tabs>
        <w:rPr>
          <w:rFonts w:cstheme="minorHAnsi"/>
        </w:rPr>
      </w:pPr>
    </w:p>
    <w:bookmarkEnd w:id="0"/>
    <w:p w14:paraId="08E7DA92" w14:textId="77777777" w:rsidR="00066100" w:rsidRDefault="00066100" w:rsidP="00066100">
      <w:pPr>
        <w:tabs>
          <w:tab w:val="left" w:pos="3075"/>
        </w:tabs>
        <w:rPr>
          <w:rFonts w:cstheme="minorHAnsi"/>
          <w:b/>
          <w:bCs/>
          <w:sz w:val="20"/>
          <w:szCs w:val="20"/>
        </w:rPr>
      </w:pPr>
    </w:p>
    <w:p w14:paraId="41B8C11F" w14:textId="77777777" w:rsidR="00066100" w:rsidRDefault="00066100" w:rsidP="00066100">
      <w:pPr>
        <w:tabs>
          <w:tab w:val="left" w:pos="3075"/>
        </w:tabs>
        <w:rPr>
          <w:rFonts w:cstheme="minorHAnsi"/>
          <w:b/>
          <w:bCs/>
          <w:sz w:val="20"/>
          <w:szCs w:val="20"/>
        </w:rPr>
      </w:pPr>
    </w:p>
    <w:p w14:paraId="67D590EF" w14:textId="77777777" w:rsidR="00066100" w:rsidRDefault="00066100" w:rsidP="00066100">
      <w:pPr>
        <w:tabs>
          <w:tab w:val="left" w:pos="3075"/>
        </w:tabs>
        <w:rPr>
          <w:rFonts w:cstheme="minorHAnsi"/>
          <w:b/>
          <w:bCs/>
          <w:sz w:val="20"/>
          <w:szCs w:val="20"/>
        </w:rPr>
      </w:pPr>
    </w:p>
    <w:p w14:paraId="1CF61C2A" w14:textId="77777777" w:rsidR="00597EAA" w:rsidRDefault="00597EAA" w:rsidP="00817E05">
      <w:pPr>
        <w:sectPr w:rsidR="00597EAA">
          <w:pgSz w:w="12240" w:h="15840"/>
          <w:pgMar w:top="634" w:right="1440" w:bottom="1282" w:left="1440" w:header="720" w:footer="720" w:gutter="0"/>
          <w:cols w:space="720"/>
        </w:sectPr>
      </w:pPr>
    </w:p>
    <w:p w14:paraId="0F277156" w14:textId="77777777" w:rsidR="00993DAA" w:rsidRDefault="00993DAA" w:rsidP="00817E05">
      <w:pPr>
        <w:jc w:val="center"/>
        <w:rPr>
          <w:rFonts w:ascii="Tahoma" w:hAnsi="Tahoma" w:cs="Tahoma"/>
          <w:b/>
          <w:sz w:val="16"/>
          <w:szCs w:val="16"/>
        </w:rPr>
      </w:pPr>
    </w:p>
    <w:p w14:paraId="495A891E" w14:textId="77777777" w:rsidR="00AE46BD" w:rsidRPr="00AE46BD" w:rsidRDefault="00AE46BD" w:rsidP="00AE46BD">
      <w:pPr>
        <w:rPr>
          <w:rFonts w:ascii="Tahoma" w:hAnsi="Tahoma" w:cs="Tahoma"/>
          <w:sz w:val="16"/>
          <w:szCs w:val="16"/>
        </w:rPr>
      </w:pPr>
    </w:p>
    <w:p w14:paraId="2EEE0EE0" w14:textId="77777777" w:rsidR="00817E05" w:rsidRDefault="00817E05" w:rsidP="00817E05">
      <w:pPr>
        <w:rPr>
          <w:rFonts w:ascii="Tahoma" w:hAnsi="Tahoma" w:cs="Tahoma"/>
          <w:color w:val="000000"/>
        </w:rPr>
      </w:pPr>
      <w:r>
        <w:rPr>
          <w:rFonts w:ascii="Tahoma" w:hAnsi="Tahoma" w:cs="Tahoma"/>
          <w:b/>
          <w:bCs/>
          <w:color w:val="000000"/>
        </w:rPr>
        <w:t>Sumber Daya Manusia</w:t>
      </w:r>
      <w:r w:rsidR="00B9619D">
        <w:rPr>
          <w:rFonts w:ascii="Tahoma" w:hAnsi="Tahoma" w:cs="Tahoma"/>
          <w:b/>
          <w:bCs/>
          <w:color w:val="000000"/>
        </w:rPr>
        <w:t xml:space="preserve"> Dinas Koperasi dan UKM</w:t>
      </w:r>
    </w:p>
    <w:p w14:paraId="7DBD6D21" w14:textId="50BC7E40" w:rsidR="00817E05" w:rsidRDefault="00817E05" w:rsidP="00597EAA">
      <w:pPr>
        <w:ind w:firstLine="720"/>
        <w:jc w:val="both"/>
        <w:rPr>
          <w:rFonts w:ascii="Tahoma" w:hAnsi="Tahoma" w:cs="Tahoma"/>
          <w:color w:val="000000"/>
        </w:rPr>
      </w:pPr>
      <w:r>
        <w:rPr>
          <w:rFonts w:ascii="Tahoma" w:hAnsi="Tahoma" w:cs="Tahoma"/>
          <w:color w:val="000000"/>
        </w:rPr>
        <w:t>Secara umum, jumlah pegawai di lingkungan Dinas Koperasi dan</w:t>
      </w:r>
      <w:r>
        <w:rPr>
          <w:rFonts w:ascii="Tahoma" w:hAnsi="Tahoma" w:cs="Tahoma"/>
          <w:color w:val="000000"/>
        </w:rPr>
        <w:br/>
        <w:t xml:space="preserve">UKM Kabupaten Gowa hingga akhir tahun </w:t>
      </w:r>
      <w:r w:rsidR="00AC51C3">
        <w:rPr>
          <w:rFonts w:ascii="Tahoma" w:hAnsi="Tahoma" w:cs="Tahoma"/>
          <w:color w:val="000000"/>
        </w:rPr>
        <w:t>202</w:t>
      </w:r>
      <w:r w:rsidR="00854CF8">
        <w:rPr>
          <w:rFonts w:ascii="Tahoma" w:hAnsi="Tahoma" w:cs="Tahoma"/>
          <w:color w:val="000000"/>
        </w:rPr>
        <w:t>1</w:t>
      </w:r>
      <w:r>
        <w:rPr>
          <w:rFonts w:ascii="Tahoma" w:hAnsi="Tahoma" w:cs="Tahoma"/>
          <w:color w:val="000000"/>
        </w:rPr>
        <w:t xml:space="preserve"> berjumlah </w:t>
      </w:r>
      <w:r w:rsidR="00854CF8">
        <w:rPr>
          <w:rFonts w:ascii="Tahoma" w:hAnsi="Tahoma" w:cs="Tahoma"/>
          <w:color w:val="000000"/>
        </w:rPr>
        <w:t>14</w:t>
      </w:r>
      <w:r>
        <w:rPr>
          <w:rFonts w:ascii="Tahoma" w:hAnsi="Tahoma" w:cs="Tahoma"/>
          <w:color w:val="000000"/>
        </w:rPr>
        <w:t xml:space="preserve"> orang</w:t>
      </w:r>
      <w:r w:rsidR="003F287E">
        <w:rPr>
          <w:rFonts w:ascii="Tahoma" w:hAnsi="Tahoma" w:cs="Tahoma"/>
          <w:color w:val="000000"/>
        </w:rPr>
        <w:t xml:space="preserve"> ASN dan 2 orang Non ASN</w:t>
      </w:r>
      <w:r>
        <w:rPr>
          <w:rFonts w:ascii="Tahoma" w:hAnsi="Tahoma" w:cs="Tahoma"/>
          <w:color w:val="000000"/>
        </w:rPr>
        <w:t>,</w:t>
      </w:r>
      <w:r w:rsidR="003F287E">
        <w:rPr>
          <w:rFonts w:ascii="Tahoma" w:hAnsi="Tahoma" w:cs="Tahoma"/>
          <w:color w:val="000000"/>
        </w:rPr>
        <w:t xml:space="preserve"> </w:t>
      </w:r>
      <w:r>
        <w:rPr>
          <w:rFonts w:ascii="Tahoma" w:hAnsi="Tahoma" w:cs="Tahoma"/>
          <w:color w:val="000000"/>
        </w:rPr>
        <w:t xml:space="preserve">dengan rincian </w:t>
      </w:r>
      <w:r w:rsidR="00854CF8">
        <w:rPr>
          <w:rFonts w:ascii="Tahoma" w:hAnsi="Tahoma" w:cs="Tahoma"/>
          <w:color w:val="000000"/>
        </w:rPr>
        <w:t>1</w:t>
      </w:r>
      <w:r w:rsidR="003F287E">
        <w:rPr>
          <w:rFonts w:ascii="Tahoma" w:hAnsi="Tahoma" w:cs="Tahoma"/>
          <w:color w:val="000000"/>
        </w:rPr>
        <w:t>4</w:t>
      </w:r>
      <w:r>
        <w:rPr>
          <w:rFonts w:ascii="Tahoma" w:hAnsi="Tahoma" w:cs="Tahoma"/>
          <w:color w:val="000000"/>
        </w:rPr>
        <w:t xml:space="preserve"> orang berstatus PNS </w:t>
      </w:r>
      <w:r w:rsidR="00854CF8">
        <w:rPr>
          <w:rFonts w:ascii="Tahoma" w:hAnsi="Tahoma" w:cs="Tahoma"/>
          <w:color w:val="000000"/>
        </w:rPr>
        <w:t>dan 2 orang Non PNS.</w:t>
      </w:r>
      <w:r>
        <w:rPr>
          <w:rFonts w:ascii="Tahoma" w:hAnsi="Tahoma" w:cs="Tahoma"/>
          <w:color w:val="000000"/>
        </w:rPr>
        <w:t xml:space="preserve"> Dari total tersebut, </w:t>
      </w:r>
      <w:r w:rsidR="003F287E">
        <w:rPr>
          <w:rFonts w:ascii="Tahoma" w:hAnsi="Tahoma" w:cs="Tahoma"/>
          <w:color w:val="000000"/>
        </w:rPr>
        <w:t>7</w:t>
      </w:r>
      <w:r>
        <w:rPr>
          <w:rFonts w:ascii="Tahoma" w:hAnsi="Tahoma" w:cs="Tahoma"/>
          <w:color w:val="000000"/>
        </w:rPr>
        <w:t xml:space="preserve"> </w:t>
      </w:r>
      <w:r w:rsidR="00294824">
        <w:rPr>
          <w:rFonts w:ascii="Tahoma" w:hAnsi="Tahoma" w:cs="Tahoma"/>
          <w:color w:val="000000"/>
        </w:rPr>
        <w:t>orang</w:t>
      </w:r>
      <w:r>
        <w:rPr>
          <w:rFonts w:ascii="Tahoma" w:hAnsi="Tahoma" w:cs="Tahoma"/>
          <w:color w:val="000000"/>
        </w:rPr>
        <w:t xml:space="preserve"> berjenis kelamin laki-laki dan </w:t>
      </w:r>
      <w:r w:rsidR="003F287E">
        <w:rPr>
          <w:rFonts w:ascii="Tahoma" w:hAnsi="Tahoma" w:cs="Tahoma"/>
          <w:color w:val="000000"/>
        </w:rPr>
        <w:t>9</w:t>
      </w:r>
      <w:r w:rsidR="00294824">
        <w:rPr>
          <w:rFonts w:ascii="Tahoma" w:hAnsi="Tahoma" w:cs="Tahoma"/>
          <w:color w:val="000000"/>
        </w:rPr>
        <w:t xml:space="preserve"> orang</w:t>
      </w:r>
      <w:r>
        <w:rPr>
          <w:rFonts w:ascii="Tahoma" w:hAnsi="Tahoma" w:cs="Tahoma"/>
          <w:color w:val="000000"/>
        </w:rPr>
        <w:t xml:space="preserve"> perempuan. Sedangkan berdasarkan tingkat pendidikan, sebagian besar pegawai berpendidikan sarjana (S1) yaitu sebanyak </w:t>
      </w:r>
      <w:r w:rsidR="00294824">
        <w:rPr>
          <w:rFonts w:ascii="Tahoma" w:hAnsi="Tahoma" w:cs="Tahoma"/>
          <w:color w:val="000000"/>
        </w:rPr>
        <w:t>1</w:t>
      </w:r>
      <w:r w:rsidR="00623C71">
        <w:rPr>
          <w:rFonts w:ascii="Tahoma" w:hAnsi="Tahoma" w:cs="Tahoma"/>
          <w:color w:val="000000"/>
        </w:rPr>
        <w:t>2</w:t>
      </w:r>
      <w:r>
        <w:rPr>
          <w:rFonts w:ascii="Tahoma" w:hAnsi="Tahoma" w:cs="Tahoma"/>
          <w:color w:val="000000"/>
        </w:rPr>
        <w:t xml:space="preserve"> orang dari total PNS yang ada di lingkungan Dinas Koperasi dan UKM</w:t>
      </w:r>
      <w:r>
        <w:rPr>
          <w:rFonts w:ascii="Tahoma" w:hAnsi="Tahoma" w:cs="Tahoma"/>
          <w:color w:val="000000"/>
        </w:rPr>
        <w:br/>
        <w:t xml:space="preserve">Kabupaten Gowa. Sedangkan yang </w:t>
      </w:r>
      <w:proofErr w:type="gramStart"/>
      <w:r>
        <w:rPr>
          <w:rFonts w:ascii="Tahoma" w:hAnsi="Tahoma" w:cs="Tahoma"/>
          <w:color w:val="000000"/>
        </w:rPr>
        <w:t>berpendidikan  SMU</w:t>
      </w:r>
      <w:proofErr w:type="gramEnd"/>
      <w:r>
        <w:rPr>
          <w:rFonts w:ascii="Tahoma" w:hAnsi="Tahoma" w:cs="Tahoma"/>
          <w:color w:val="000000"/>
        </w:rPr>
        <w:t xml:space="preserve"> masing – masing sebanyak 1 (satu) orang, sedangkan berpendidikan  terakhir S2 sebanyak </w:t>
      </w:r>
      <w:r w:rsidR="00294824">
        <w:rPr>
          <w:rFonts w:ascii="Tahoma" w:hAnsi="Tahoma" w:cs="Tahoma"/>
          <w:color w:val="000000"/>
        </w:rPr>
        <w:t>3</w:t>
      </w:r>
      <w:r>
        <w:rPr>
          <w:rFonts w:ascii="Tahoma" w:hAnsi="Tahoma" w:cs="Tahoma"/>
          <w:color w:val="000000"/>
        </w:rPr>
        <w:t xml:space="preserve"> (</w:t>
      </w:r>
      <w:r w:rsidR="00294824">
        <w:rPr>
          <w:rFonts w:ascii="Tahoma" w:hAnsi="Tahoma" w:cs="Tahoma"/>
          <w:color w:val="000000"/>
        </w:rPr>
        <w:t>tiga</w:t>
      </w:r>
      <w:r>
        <w:rPr>
          <w:rFonts w:ascii="Tahoma" w:hAnsi="Tahoma" w:cs="Tahoma"/>
          <w:color w:val="000000"/>
        </w:rPr>
        <w:t>) orang.</w:t>
      </w:r>
    </w:p>
    <w:p w14:paraId="67108F4F" w14:textId="77777777" w:rsidR="00F471BA" w:rsidRDefault="00F471BA" w:rsidP="00817E05">
      <w:pPr>
        <w:jc w:val="center"/>
        <w:rPr>
          <w:rFonts w:ascii="Tahoma" w:hAnsi="Tahoma" w:cs="Tahoma"/>
          <w:b/>
          <w:bCs/>
          <w:color w:val="000000"/>
        </w:rPr>
      </w:pPr>
    </w:p>
    <w:p w14:paraId="0156C184" w14:textId="77777777" w:rsidR="00817E05" w:rsidRDefault="00B9619D" w:rsidP="00B9619D">
      <w:pPr>
        <w:rPr>
          <w:rFonts w:ascii="Tahoma" w:hAnsi="Tahoma" w:cs="Tahoma"/>
          <w:color w:val="000000"/>
        </w:rPr>
      </w:pPr>
      <w:r>
        <w:rPr>
          <w:rFonts w:ascii="Tahoma" w:hAnsi="Tahoma" w:cs="Tahoma"/>
          <w:b/>
          <w:bCs/>
          <w:color w:val="000000"/>
        </w:rPr>
        <w:t xml:space="preserve">Tabel </w:t>
      </w:r>
      <w:r w:rsidR="00817E05">
        <w:rPr>
          <w:rFonts w:ascii="Tahoma" w:hAnsi="Tahoma" w:cs="Tahoma"/>
          <w:b/>
          <w:bCs/>
          <w:color w:val="000000"/>
        </w:rPr>
        <w:t>Struktur SDM Di Lingkungan Dinas Koperasi &amp;</w:t>
      </w:r>
      <w:r w:rsidR="005F4210">
        <w:rPr>
          <w:rFonts w:ascii="Tahoma" w:hAnsi="Tahoma" w:cs="Tahoma"/>
          <w:b/>
          <w:bCs/>
          <w:color w:val="000000"/>
        </w:rPr>
        <w:t>UKM</w:t>
      </w:r>
      <w:r w:rsidR="00817E05">
        <w:rPr>
          <w:rFonts w:ascii="Tahoma" w:hAnsi="Tahoma" w:cs="Tahoma"/>
          <w:b/>
          <w:bCs/>
          <w:color w:val="000000"/>
        </w:rPr>
        <w:t xml:space="preserve"> Kab. Gowa</w:t>
      </w:r>
    </w:p>
    <w:bookmarkStart w:id="1" w:name="_MON_1737477494"/>
    <w:bookmarkEnd w:id="1"/>
    <w:p w14:paraId="784A8312" w14:textId="160E12C1" w:rsidR="00817E05" w:rsidRDefault="00623C71" w:rsidP="00817E05">
      <w:pPr>
        <w:ind w:left="990"/>
        <w:rPr>
          <w:rFonts w:ascii="Tahoma" w:hAnsi="Tahoma" w:cs="Tahoma"/>
          <w:color w:val="000000"/>
        </w:rPr>
      </w:pPr>
      <w:r w:rsidRPr="00B44D87">
        <w:rPr>
          <w:rFonts w:ascii="Tahoma" w:eastAsiaTheme="minorHAnsi" w:hAnsi="Tahoma" w:cs="Tahoma"/>
          <w:color w:val="000000"/>
        </w:rPr>
        <w:object w:dxaOrig="7782" w:dyaOrig="3483" w14:anchorId="167E2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pt;height:174pt" o:ole="">
            <v:imagedata r:id="rId10" o:title=""/>
          </v:shape>
          <o:OLEObject Type="Embed" ProgID="Excel.Sheet.8" ShapeID="_x0000_i1025" DrawAspect="Content" ObjectID="_1742575849" r:id="rId11"/>
        </w:object>
      </w:r>
    </w:p>
    <w:p w14:paraId="5D934A7E" w14:textId="77777777" w:rsidR="007B2F84" w:rsidRDefault="007B2F84" w:rsidP="00817E05">
      <w:pPr>
        <w:jc w:val="center"/>
        <w:rPr>
          <w:rFonts w:ascii="Tahoma" w:hAnsi="Tahoma" w:cs="Tahoma"/>
          <w:b/>
          <w:bCs/>
          <w:color w:val="000000"/>
        </w:rPr>
      </w:pPr>
    </w:p>
    <w:p w14:paraId="769D9A03" w14:textId="77777777" w:rsidR="007B2F84" w:rsidRDefault="007B2F84" w:rsidP="00817E05">
      <w:pPr>
        <w:jc w:val="center"/>
        <w:rPr>
          <w:rFonts w:ascii="Tahoma" w:hAnsi="Tahoma" w:cs="Tahoma"/>
          <w:b/>
          <w:bCs/>
          <w:color w:val="000000"/>
        </w:rPr>
      </w:pPr>
    </w:p>
    <w:p w14:paraId="172A67EB" w14:textId="77777777" w:rsidR="00817E05" w:rsidRDefault="00B9619D" w:rsidP="00B9619D">
      <w:pPr>
        <w:rPr>
          <w:rFonts w:ascii="Tahoma" w:hAnsi="Tahoma" w:cs="Tahoma"/>
          <w:b/>
          <w:bCs/>
          <w:color w:val="000000"/>
        </w:rPr>
      </w:pPr>
      <w:proofErr w:type="gramStart"/>
      <w:r>
        <w:rPr>
          <w:rFonts w:ascii="Tahoma" w:hAnsi="Tahoma" w:cs="Tahoma"/>
          <w:b/>
          <w:bCs/>
          <w:color w:val="000000"/>
        </w:rPr>
        <w:t>Tabel  Struktur</w:t>
      </w:r>
      <w:proofErr w:type="gramEnd"/>
      <w:r>
        <w:rPr>
          <w:rFonts w:ascii="Tahoma" w:hAnsi="Tahoma" w:cs="Tahoma"/>
          <w:b/>
          <w:bCs/>
          <w:color w:val="000000"/>
        </w:rPr>
        <w:t xml:space="preserve"> Berdasarkan Eselon dan Golongan</w:t>
      </w:r>
    </w:p>
    <w:p w14:paraId="50E15B8A" w14:textId="77777777" w:rsidR="00B9619D" w:rsidRDefault="00B9619D" w:rsidP="00B9619D">
      <w:pPr>
        <w:rPr>
          <w:rFonts w:ascii="Tahoma" w:hAnsi="Tahoma" w:cs="Tahoma"/>
          <w:color w:val="000000"/>
        </w:rPr>
      </w:pPr>
    </w:p>
    <w:bookmarkStart w:id="2" w:name="_MON_1737477901"/>
    <w:bookmarkEnd w:id="2"/>
    <w:p w14:paraId="7081ADAC" w14:textId="054C8B1B" w:rsidR="00817E05" w:rsidRDefault="00623C71" w:rsidP="00817E05">
      <w:pPr>
        <w:ind w:left="1170"/>
        <w:rPr>
          <w:rFonts w:ascii="Tahoma" w:hAnsi="Tahoma" w:cs="Tahoma"/>
          <w:color w:val="000000"/>
        </w:rPr>
      </w:pPr>
      <w:r w:rsidRPr="00B44D87">
        <w:rPr>
          <w:rFonts w:ascii="Tahoma" w:eastAsiaTheme="minorHAnsi" w:hAnsi="Tahoma" w:cs="Tahoma"/>
          <w:color w:val="000000"/>
        </w:rPr>
        <w:object w:dxaOrig="7317" w:dyaOrig="2908" w14:anchorId="000D34C9">
          <v:shape id="_x0000_i1026" type="#_x0000_t75" style="width:373.55pt;height:148.45pt" o:ole="">
            <v:imagedata r:id="rId12" o:title=""/>
          </v:shape>
          <o:OLEObject Type="Embed" ProgID="Excel.Sheet.8" ShapeID="_x0000_i1026" DrawAspect="Content" ObjectID="_1742575850" r:id="rId13"/>
        </w:object>
      </w:r>
    </w:p>
    <w:p w14:paraId="39F098F2" w14:textId="77777777" w:rsidR="00817E05" w:rsidRDefault="00817E05" w:rsidP="00817E05">
      <w:pPr>
        <w:rPr>
          <w:rFonts w:ascii="Tahoma" w:hAnsi="Tahoma" w:cs="Tahoma"/>
          <w:color w:val="000000"/>
        </w:rPr>
      </w:pPr>
    </w:p>
    <w:p w14:paraId="5E284052" w14:textId="1AAB5D91" w:rsidR="00817E05" w:rsidRDefault="00817E05" w:rsidP="006C310C">
      <w:pPr>
        <w:ind w:firstLine="720"/>
        <w:jc w:val="both"/>
        <w:rPr>
          <w:rFonts w:ascii="Tahoma" w:hAnsi="Tahoma" w:cs="Tahoma"/>
          <w:color w:val="000000"/>
        </w:rPr>
      </w:pPr>
      <w:r>
        <w:rPr>
          <w:rFonts w:ascii="Tahoma" w:hAnsi="Tahoma" w:cs="Tahoma"/>
          <w:color w:val="000000"/>
        </w:rPr>
        <w:t xml:space="preserve">Berdasarkan kapasitas SDM dilihat dari </w:t>
      </w:r>
      <w:proofErr w:type="gramStart"/>
      <w:r>
        <w:rPr>
          <w:rFonts w:ascii="Tahoma" w:hAnsi="Tahoma" w:cs="Tahoma"/>
          <w:color w:val="000000"/>
        </w:rPr>
        <w:t>eselon  dan</w:t>
      </w:r>
      <w:proofErr w:type="gramEnd"/>
      <w:r>
        <w:rPr>
          <w:rFonts w:ascii="Tahoma" w:hAnsi="Tahoma" w:cs="Tahoma"/>
          <w:color w:val="000000"/>
        </w:rPr>
        <w:t xml:space="preserve"> golongan menunjukan sebaran yang relatif merata sesuai dengan kebutuhan. Menurut </w:t>
      </w:r>
      <w:proofErr w:type="gramStart"/>
      <w:r>
        <w:rPr>
          <w:rFonts w:ascii="Tahoma" w:hAnsi="Tahoma" w:cs="Tahoma"/>
          <w:color w:val="000000"/>
        </w:rPr>
        <w:t>eselonnya,  pegawai</w:t>
      </w:r>
      <w:proofErr w:type="gramEnd"/>
      <w:r>
        <w:rPr>
          <w:rFonts w:ascii="Tahoma" w:hAnsi="Tahoma" w:cs="Tahoma"/>
          <w:color w:val="000000"/>
        </w:rPr>
        <w:t xml:space="preserve"> merupakan eselon IV (</w:t>
      </w:r>
      <w:r w:rsidR="00294824">
        <w:rPr>
          <w:rFonts w:ascii="Tahoma" w:hAnsi="Tahoma" w:cs="Tahoma"/>
          <w:color w:val="000000"/>
        </w:rPr>
        <w:t>2</w:t>
      </w:r>
      <w:r>
        <w:rPr>
          <w:rFonts w:ascii="Tahoma" w:hAnsi="Tahoma" w:cs="Tahoma"/>
          <w:color w:val="000000"/>
        </w:rPr>
        <w:t xml:space="preserve"> orang). Sedangkan pegawai lainnya mempunyai eselon III </w:t>
      </w:r>
      <w:proofErr w:type="gramStart"/>
      <w:r>
        <w:rPr>
          <w:rFonts w:ascii="Tahoma" w:hAnsi="Tahoma" w:cs="Tahoma"/>
          <w:color w:val="000000"/>
        </w:rPr>
        <w:t xml:space="preserve">   (</w:t>
      </w:r>
      <w:proofErr w:type="gramEnd"/>
      <w:r w:rsidR="001C6BE1">
        <w:rPr>
          <w:rFonts w:ascii="Tahoma" w:hAnsi="Tahoma" w:cs="Tahoma"/>
          <w:color w:val="000000"/>
        </w:rPr>
        <w:t>4</w:t>
      </w:r>
      <w:r>
        <w:rPr>
          <w:rFonts w:ascii="Tahoma" w:hAnsi="Tahoma" w:cs="Tahoma"/>
          <w:color w:val="000000"/>
        </w:rPr>
        <w:t xml:space="preserve"> orang) dan </w:t>
      </w:r>
      <w:r w:rsidR="00A65998">
        <w:rPr>
          <w:rFonts w:ascii="Tahoma" w:hAnsi="Tahoma" w:cs="Tahoma"/>
          <w:color w:val="000000"/>
        </w:rPr>
        <w:t xml:space="preserve">Eselon </w:t>
      </w:r>
      <w:r>
        <w:rPr>
          <w:rFonts w:ascii="Tahoma" w:hAnsi="Tahoma" w:cs="Tahoma"/>
          <w:color w:val="000000"/>
        </w:rPr>
        <w:t>II (1 orang). Selanjutnya berdasarkan golongannya, sebagian besar pegawai mempunyai golongan I</w:t>
      </w:r>
      <w:r w:rsidR="001C6BE1">
        <w:rPr>
          <w:rFonts w:ascii="Tahoma" w:hAnsi="Tahoma" w:cs="Tahoma"/>
          <w:color w:val="000000"/>
        </w:rPr>
        <w:t xml:space="preserve">II </w:t>
      </w:r>
      <w:r>
        <w:rPr>
          <w:rFonts w:ascii="Tahoma" w:hAnsi="Tahoma" w:cs="Tahoma"/>
          <w:color w:val="000000"/>
        </w:rPr>
        <w:t>(</w:t>
      </w:r>
      <w:r w:rsidR="00CB24A9">
        <w:rPr>
          <w:rFonts w:ascii="Tahoma" w:hAnsi="Tahoma" w:cs="Tahoma"/>
          <w:color w:val="000000"/>
        </w:rPr>
        <w:t>8</w:t>
      </w:r>
      <w:r>
        <w:rPr>
          <w:rFonts w:ascii="Tahoma" w:hAnsi="Tahoma" w:cs="Tahoma"/>
          <w:color w:val="000000"/>
        </w:rPr>
        <w:t xml:space="preserve"> orang</w:t>
      </w:r>
      <w:proofErr w:type="gramStart"/>
      <w:r>
        <w:rPr>
          <w:rFonts w:ascii="Tahoma" w:hAnsi="Tahoma" w:cs="Tahoma"/>
          <w:color w:val="000000"/>
        </w:rPr>
        <w:t xml:space="preserve">), </w:t>
      </w:r>
      <w:r w:rsidR="001C6BE1">
        <w:rPr>
          <w:rFonts w:ascii="Tahoma" w:hAnsi="Tahoma" w:cs="Tahoma"/>
          <w:color w:val="000000"/>
        </w:rPr>
        <w:t xml:space="preserve"> </w:t>
      </w:r>
      <w:r>
        <w:rPr>
          <w:rFonts w:ascii="Tahoma" w:hAnsi="Tahoma" w:cs="Tahoma"/>
          <w:color w:val="000000"/>
        </w:rPr>
        <w:t>diikuti</w:t>
      </w:r>
      <w:proofErr w:type="gramEnd"/>
      <w:r>
        <w:rPr>
          <w:rFonts w:ascii="Tahoma" w:hAnsi="Tahoma" w:cs="Tahoma"/>
          <w:color w:val="000000"/>
        </w:rPr>
        <w:t xml:space="preserve"> oleh   dan golongan IV sebesar </w:t>
      </w:r>
      <w:r w:rsidR="00A65998">
        <w:rPr>
          <w:rFonts w:ascii="Tahoma" w:hAnsi="Tahoma" w:cs="Tahoma"/>
          <w:color w:val="000000"/>
        </w:rPr>
        <w:t>4</w:t>
      </w:r>
      <w:r>
        <w:rPr>
          <w:rFonts w:ascii="Tahoma" w:hAnsi="Tahoma" w:cs="Tahoma"/>
          <w:color w:val="000000"/>
        </w:rPr>
        <w:t xml:space="preserve"> orang.</w:t>
      </w:r>
    </w:p>
    <w:p w14:paraId="493883C6" w14:textId="77777777" w:rsidR="00A029E1" w:rsidRDefault="00A029E1" w:rsidP="006C310C">
      <w:pPr>
        <w:spacing w:line="480" w:lineRule="auto"/>
        <w:jc w:val="both"/>
        <w:rPr>
          <w:rFonts w:ascii="Arial" w:eastAsia="Kozuka Gothic Pro EL" w:hAnsi="Arial" w:cs="Arial"/>
          <w:b/>
          <w:color w:val="000000" w:themeColor="text1"/>
        </w:rPr>
      </w:pPr>
    </w:p>
    <w:p w14:paraId="182411AF" w14:textId="77777777" w:rsidR="00B57594" w:rsidRDefault="00B57594" w:rsidP="00EF4A0B">
      <w:pPr>
        <w:spacing w:line="480" w:lineRule="auto"/>
        <w:jc w:val="center"/>
        <w:rPr>
          <w:rFonts w:ascii="Arial" w:eastAsia="Kozuka Gothic Pro EL" w:hAnsi="Arial" w:cs="Arial"/>
          <w:b/>
          <w:color w:val="000000" w:themeColor="text1"/>
        </w:rPr>
      </w:pPr>
    </w:p>
    <w:p w14:paraId="3AC71661" w14:textId="77777777" w:rsidR="00EF4A0B" w:rsidRPr="00584708" w:rsidRDefault="00EF4A0B" w:rsidP="00EF4A0B">
      <w:pPr>
        <w:spacing w:line="480" w:lineRule="auto"/>
        <w:jc w:val="center"/>
        <w:rPr>
          <w:rFonts w:ascii="Arial" w:eastAsia="Kozuka Gothic Pro EL" w:hAnsi="Arial" w:cs="Arial"/>
          <w:b/>
          <w:color w:val="000000" w:themeColor="text1"/>
        </w:rPr>
      </w:pPr>
      <w:r w:rsidRPr="00584708">
        <w:rPr>
          <w:rFonts w:ascii="Arial" w:eastAsia="Kozuka Gothic Pro EL" w:hAnsi="Arial" w:cs="Arial"/>
          <w:b/>
          <w:color w:val="000000" w:themeColor="text1"/>
        </w:rPr>
        <w:t>BAB.  II</w:t>
      </w:r>
    </w:p>
    <w:p w14:paraId="02B25CBC" w14:textId="77777777" w:rsidR="00EF4A0B" w:rsidRPr="00584708" w:rsidRDefault="00EF4A0B" w:rsidP="00537C31">
      <w:pPr>
        <w:spacing w:line="600" w:lineRule="auto"/>
        <w:jc w:val="center"/>
        <w:rPr>
          <w:rFonts w:ascii="Arial" w:eastAsia="Kozuka Gothic Pro EL" w:hAnsi="Arial" w:cs="Arial"/>
          <w:b/>
          <w:color w:val="000000" w:themeColor="text1"/>
        </w:rPr>
      </w:pPr>
      <w:r w:rsidRPr="00584708">
        <w:rPr>
          <w:rFonts w:ascii="Arial" w:eastAsia="Kozuka Gothic Pro EL" w:hAnsi="Arial" w:cs="Arial"/>
          <w:b/>
          <w:color w:val="000000" w:themeColor="text1"/>
        </w:rPr>
        <w:t xml:space="preserve">PERENCANAAN </w:t>
      </w:r>
      <w:r w:rsidR="0077642F" w:rsidRPr="00584708">
        <w:rPr>
          <w:rFonts w:ascii="Arial" w:eastAsia="Kozuka Gothic Pro EL" w:hAnsi="Arial" w:cs="Arial"/>
          <w:b/>
          <w:color w:val="000000" w:themeColor="text1"/>
        </w:rPr>
        <w:t>KINERJA</w:t>
      </w:r>
    </w:p>
    <w:p w14:paraId="0F9C5571" w14:textId="77777777" w:rsidR="00C705F5" w:rsidRDefault="00B9619D" w:rsidP="00A04564">
      <w:pPr>
        <w:pStyle w:val="ListParagraph"/>
        <w:numPr>
          <w:ilvl w:val="1"/>
          <w:numId w:val="13"/>
        </w:numPr>
        <w:spacing w:line="480" w:lineRule="auto"/>
        <w:ind w:left="540" w:hanging="540"/>
        <w:rPr>
          <w:rFonts w:ascii="Arial" w:eastAsia="Kozuka Gothic Pro EL" w:hAnsi="Arial" w:cs="Arial"/>
          <w:b/>
          <w:color w:val="000000" w:themeColor="text1"/>
        </w:rPr>
      </w:pPr>
      <w:r>
        <w:rPr>
          <w:rFonts w:ascii="Arial" w:eastAsia="Kozuka Gothic Pro EL" w:hAnsi="Arial" w:cs="Arial"/>
          <w:b/>
          <w:color w:val="000000" w:themeColor="text1"/>
        </w:rPr>
        <w:t xml:space="preserve">Visi dan Misii Bupati </w:t>
      </w:r>
      <w:r w:rsidR="00C705F5" w:rsidRPr="00584708">
        <w:rPr>
          <w:rFonts w:ascii="Arial" w:eastAsia="Kozuka Gothic Pro EL" w:hAnsi="Arial" w:cs="Arial"/>
          <w:b/>
          <w:color w:val="000000" w:themeColor="text1"/>
        </w:rPr>
        <w:t xml:space="preserve">Kabupaten Gowa </w:t>
      </w:r>
      <w:r w:rsidR="00486F6A">
        <w:rPr>
          <w:rFonts w:ascii="Arial" w:eastAsia="Kozuka Gothic Pro EL" w:hAnsi="Arial" w:cs="Arial"/>
          <w:b/>
          <w:color w:val="000000" w:themeColor="text1"/>
        </w:rPr>
        <w:t>2021</w:t>
      </w:r>
      <w:r w:rsidR="00D21F2C" w:rsidRPr="00584708">
        <w:rPr>
          <w:rFonts w:ascii="Arial" w:eastAsia="Kozuka Gothic Pro EL" w:hAnsi="Arial" w:cs="Arial"/>
          <w:b/>
          <w:color w:val="000000" w:themeColor="text1"/>
        </w:rPr>
        <w:t>–</w:t>
      </w:r>
      <w:r w:rsidR="00C705F5" w:rsidRPr="00584708">
        <w:rPr>
          <w:rFonts w:ascii="Arial" w:eastAsia="Kozuka Gothic Pro EL" w:hAnsi="Arial" w:cs="Arial"/>
          <w:b/>
          <w:color w:val="000000" w:themeColor="text1"/>
        </w:rPr>
        <w:t xml:space="preserve"> </w:t>
      </w:r>
      <w:r w:rsidR="00486F6A">
        <w:rPr>
          <w:rFonts w:ascii="Arial" w:eastAsia="Kozuka Gothic Pro EL" w:hAnsi="Arial" w:cs="Arial"/>
          <w:b/>
          <w:color w:val="000000" w:themeColor="text1"/>
        </w:rPr>
        <w:t>2026</w:t>
      </w:r>
    </w:p>
    <w:p w14:paraId="7B868BEB" w14:textId="77777777" w:rsidR="00B57594" w:rsidRDefault="00B57594" w:rsidP="00B57594">
      <w:pPr>
        <w:ind w:left="709" w:hanging="709"/>
        <w:rPr>
          <w:rFonts w:ascii="Tahoma" w:hAnsi="Tahoma" w:cs="Tahoma"/>
          <w:b/>
          <w:bCs/>
          <w:color w:val="000000"/>
        </w:rPr>
      </w:pPr>
      <w:r>
        <w:rPr>
          <w:rFonts w:ascii="Tahoma" w:hAnsi="Tahoma" w:cs="Tahoma"/>
          <w:b/>
          <w:bCs/>
          <w:color w:val="000000"/>
        </w:rPr>
        <w:t xml:space="preserve">        Visi, </w:t>
      </w:r>
      <w:proofErr w:type="gramStart"/>
      <w:r>
        <w:rPr>
          <w:rFonts w:ascii="Tahoma" w:hAnsi="Tahoma" w:cs="Tahoma"/>
          <w:b/>
          <w:bCs/>
          <w:color w:val="000000"/>
        </w:rPr>
        <w:t>Misi  Bupati</w:t>
      </w:r>
      <w:proofErr w:type="gramEnd"/>
      <w:r>
        <w:rPr>
          <w:rFonts w:ascii="Tahoma" w:hAnsi="Tahoma" w:cs="Tahoma"/>
          <w:b/>
          <w:bCs/>
          <w:color w:val="000000"/>
        </w:rPr>
        <w:t xml:space="preserve"> Gowa</w:t>
      </w:r>
    </w:p>
    <w:p w14:paraId="73B2AC3B" w14:textId="77777777" w:rsidR="00B57594" w:rsidRDefault="00B57594" w:rsidP="00B57594">
      <w:pPr>
        <w:ind w:left="709" w:hanging="709"/>
        <w:rPr>
          <w:rFonts w:ascii="Tahoma" w:hAnsi="Tahoma" w:cs="Tahoma"/>
          <w:b/>
          <w:bCs/>
          <w:color w:val="000000"/>
        </w:rPr>
      </w:pPr>
    </w:p>
    <w:p w14:paraId="288648FF" w14:textId="12E3EFFB" w:rsidR="00B57594" w:rsidRDefault="00B57594" w:rsidP="00602A45">
      <w:pPr>
        <w:ind w:firstLine="720"/>
        <w:jc w:val="both"/>
        <w:rPr>
          <w:rFonts w:ascii="Tahoma" w:hAnsi="Tahoma" w:cs="Tahoma"/>
        </w:rPr>
      </w:pPr>
      <w:r>
        <w:rPr>
          <w:rFonts w:ascii="Tahoma" w:hAnsi="Tahoma" w:cs="Tahoma"/>
        </w:rPr>
        <w:t>Adapun Visi Pemerintah Kabupaten Gowa yang telah dituangkan dalam RPJMD dijabarkan dari visi daerah tahun 2025 sebagaimana ditetapkan dalam RPJPD. Visi Kabupaten Gowa yang ingin dicapai pada tahun 202</w:t>
      </w:r>
      <w:r w:rsidR="000B70CC">
        <w:rPr>
          <w:rFonts w:ascii="Tahoma" w:hAnsi="Tahoma" w:cs="Tahoma"/>
        </w:rPr>
        <w:t>1</w:t>
      </w:r>
      <w:r w:rsidR="00602A45">
        <w:rPr>
          <w:rFonts w:ascii="Tahoma" w:hAnsi="Tahoma" w:cs="Tahoma"/>
        </w:rPr>
        <w:t xml:space="preserve"> – </w:t>
      </w:r>
      <w:proofErr w:type="gramStart"/>
      <w:r w:rsidR="00602A45">
        <w:rPr>
          <w:rFonts w:ascii="Tahoma" w:hAnsi="Tahoma" w:cs="Tahoma"/>
        </w:rPr>
        <w:t xml:space="preserve">2026 </w:t>
      </w:r>
      <w:r>
        <w:rPr>
          <w:rFonts w:ascii="Tahoma" w:hAnsi="Tahoma" w:cs="Tahoma"/>
        </w:rPr>
        <w:t xml:space="preserve"> adalah</w:t>
      </w:r>
      <w:proofErr w:type="gramEnd"/>
      <w:r>
        <w:rPr>
          <w:rFonts w:ascii="Tahoma" w:hAnsi="Tahoma" w:cs="Tahoma"/>
        </w:rPr>
        <w:t xml:space="preserve"> </w:t>
      </w:r>
      <w:r>
        <w:rPr>
          <w:rFonts w:ascii="Tahoma" w:hAnsi="Tahoma" w:cs="Tahoma"/>
          <w:b/>
        </w:rPr>
        <w:t>“terwujudnya masyarakat yang</w:t>
      </w:r>
      <w:r w:rsidR="00CB24A9">
        <w:rPr>
          <w:rFonts w:ascii="Tahoma" w:hAnsi="Tahoma" w:cs="Tahoma"/>
          <w:b/>
        </w:rPr>
        <w:t xml:space="preserve"> Unggul </w:t>
      </w:r>
      <w:r w:rsidR="000B108B">
        <w:rPr>
          <w:rFonts w:ascii="Tahoma" w:hAnsi="Tahoma" w:cs="Tahoma"/>
          <w:b/>
        </w:rPr>
        <w:t xml:space="preserve"> dan Tangguh</w:t>
      </w:r>
      <w:r>
        <w:rPr>
          <w:rFonts w:ascii="Tahoma" w:hAnsi="Tahoma" w:cs="Tahoma"/>
          <w:b/>
        </w:rPr>
        <w:t xml:space="preserve"> dengan tata kelola pemerintahan yang </w:t>
      </w:r>
      <w:r w:rsidR="000B108B">
        <w:rPr>
          <w:rFonts w:ascii="Tahoma" w:hAnsi="Tahoma" w:cs="Tahoma"/>
          <w:b/>
        </w:rPr>
        <w:t>Ter</w:t>
      </w:r>
      <w:r>
        <w:rPr>
          <w:rFonts w:ascii="Tahoma" w:hAnsi="Tahoma" w:cs="Tahoma"/>
          <w:b/>
        </w:rPr>
        <w:t>baik”</w:t>
      </w:r>
      <w:r>
        <w:rPr>
          <w:rFonts w:ascii="Tahoma" w:hAnsi="Tahoma" w:cs="Tahoma"/>
        </w:rPr>
        <w:t>. Visi tersebut mengandung makna filosofis sebagai berikut:</w:t>
      </w:r>
    </w:p>
    <w:p w14:paraId="42AB3853" w14:textId="77777777" w:rsidR="00B57594" w:rsidRDefault="00B57594" w:rsidP="00B57594">
      <w:pPr>
        <w:ind w:firstLine="720"/>
        <w:rPr>
          <w:rFonts w:ascii="Tahoma" w:hAnsi="Tahoma" w:cs="Tahoma"/>
        </w:rPr>
      </w:pPr>
    </w:p>
    <w:p w14:paraId="3D9CB240" w14:textId="123D9521" w:rsidR="00B57594" w:rsidRDefault="00B57594" w:rsidP="00A04564">
      <w:pPr>
        <w:pStyle w:val="ListParagraph"/>
        <w:numPr>
          <w:ilvl w:val="0"/>
          <w:numId w:val="65"/>
        </w:numPr>
        <w:spacing w:line="360" w:lineRule="auto"/>
        <w:ind w:left="709"/>
        <w:jc w:val="both"/>
        <w:rPr>
          <w:rFonts w:ascii="Tahoma" w:hAnsi="Tahoma" w:cs="Tahoma"/>
        </w:rPr>
      </w:pPr>
      <w:r>
        <w:rPr>
          <w:rFonts w:ascii="Tahoma" w:hAnsi="Tahoma" w:cs="Tahoma"/>
        </w:rPr>
        <w:t xml:space="preserve">Masyarakat yang </w:t>
      </w:r>
      <w:r w:rsidR="00602A45">
        <w:rPr>
          <w:rFonts w:ascii="Tahoma" w:hAnsi="Tahoma" w:cs="Tahoma"/>
        </w:rPr>
        <w:t>Unggul dan Tangguh</w:t>
      </w:r>
      <w:r>
        <w:rPr>
          <w:rFonts w:ascii="Tahoma" w:hAnsi="Tahoma" w:cs="Tahoma"/>
        </w:rPr>
        <w:t>, mandiri dan berdaya saing: terwujudnya masyarakat gowa yang lebih cerdas, sehat, religius, berkemampuan ekonomi, mampu memecahkan masalah sendiri dengan sumber daya yang ada serta memiliki keunggulan komparatif dan kompetitif.</w:t>
      </w:r>
    </w:p>
    <w:p w14:paraId="3F6F22E2" w14:textId="252B37CC" w:rsidR="00B57594" w:rsidRDefault="00B57594" w:rsidP="00A04564">
      <w:pPr>
        <w:pStyle w:val="ListParagraph"/>
        <w:numPr>
          <w:ilvl w:val="0"/>
          <w:numId w:val="65"/>
        </w:numPr>
        <w:spacing w:line="360" w:lineRule="auto"/>
        <w:ind w:left="709"/>
        <w:jc w:val="both"/>
        <w:rPr>
          <w:rFonts w:ascii="Tahoma" w:hAnsi="Tahoma" w:cs="Tahoma"/>
        </w:rPr>
      </w:pPr>
      <w:r>
        <w:rPr>
          <w:rFonts w:ascii="Tahoma" w:hAnsi="Tahoma" w:cs="Tahoma"/>
        </w:rPr>
        <w:t xml:space="preserve">Tata kelola pemerintahan yang </w:t>
      </w:r>
      <w:r w:rsidR="00602A45">
        <w:rPr>
          <w:rFonts w:ascii="Tahoma" w:hAnsi="Tahoma" w:cs="Tahoma"/>
        </w:rPr>
        <w:t>ter</w:t>
      </w:r>
      <w:r>
        <w:rPr>
          <w:rFonts w:ascii="Tahoma" w:hAnsi="Tahoma" w:cs="Tahoma"/>
        </w:rPr>
        <w:t>baik: meningkatnya kualitas pelayanan publik, meningkatnya kapasitas dan akuntabilitas kinerja pemerintahan, serta terselenggaranya pemerintahan yang bersih dan bebas KKN.</w:t>
      </w:r>
    </w:p>
    <w:p w14:paraId="259A0594" w14:textId="77777777" w:rsidR="00B57594" w:rsidRDefault="00B57594" w:rsidP="00B57594">
      <w:pPr>
        <w:pStyle w:val="ListParagraph"/>
        <w:ind w:left="709"/>
        <w:rPr>
          <w:rFonts w:ascii="Tahoma" w:hAnsi="Tahoma" w:cs="Tahoma"/>
        </w:rPr>
      </w:pPr>
    </w:p>
    <w:p w14:paraId="20D4D190" w14:textId="77777777" w:rsidR="00B57594" w:rsidRDefault="00B57594" w:rsidP="00B57594">
      <w:pPr>
        <w:ind w:hanging="371"/>
        <w:rPr>
          <w:rFonts w:ascii="Tahoma" w:hAnsi="Tahoma" w:cs="Tahoma"/>
        </w:rPr>
      </w:pPr>
      <w:r>
        <w:rPr>
          <w:rFonts w:ascii="Tahoma" w:hAnsi="Tahoma" w:cs="Tahoma"/>
        </w:rPr>
        <w:t xml:space="preserve">          Untuk mewujudkan visi tersebut ditetapkan misi sebagai berikut:</w:t>
      </w:r>
    </w:p>
    <w:p w14:paraId="381B9AEA" w14:textId="533A470F" w:rsidR="00602A45" w:rsidRDefault="00B57594" w:rsidP="00A04564">
      <w:pPr>
        <w:numPr>
          <w:ilvl w:val="0"/>
          <w:numId w:val="66"/>
        </w:numPr>
        <w:spacing w:line="360" w:lineRule="auto"/>
        <w:ind w:left="709"/>
        <w:jc w:val="both"/>
        <w:rPr>
          <w:rFonts w:ascii="Tahoma" w:hAnsi="Tahoma" w:cs="Tahoma"/>
        </w:rPr>
      </w:pPr>
      <w:r>
        <w:rPr>
          <w:rFonts w:ascii="Tahoma" w:hAnsi="Tahoma" w:cs="Tahoma"/>
        </w:rPr>
        <w:t xml:space="preserve">Meningkatkan kualitas </w:t>
      </w:r>
      <w:r w:rsidR="00602A45">
        <w:rPr>
          <w:rFonts w:ascii="Tahoma" w:hAnsi="Tahoma" w:cs="Tahoma"/>
        </w:rPr>
        <w:t>hidup masyarakat yang unggul dan inklusif</w:t>
      </w:r>
    </w:p>
    <w:p w14:paraId="7DC4E5B5" w14:textId="538F6AE0" w:rsidR="00602A45" w:rsidRDefault="00602A45" w:rsidP="00A04564">
      <w:pPr>
        <w:numPr>
          <w:ilvl w:val="0"/>
          <w:numId w:val="66"/>
        </w:numPr>
        <w:spacing w:line="360" w:lineRule="auto"/>
        <w:ind w:left="709"/>
        <w:jc w:val="both"/>
        <w:rPr>
          <w:rFonts w:ascii="Tahoma" w:hAnsi="Tahoma" w:cs="Tahoma"/>
        </w:rPr>
      </w:pPr>
      <w:r>
        <w:rPr>
          <w:rFonts w:ascii="Tahoma" w:hAnsi="Tahoma" w:cs="Tahoma"/>
        </w:rPr>
        <w:t xml:space="preserve">Memperkokoh kemandirian ekonomi daerah berbasis </w:t>
      </w:r>
      <w:r w:rsidR="001441EB">
        <w:rPr>
          <w:rFonts w:ascii="Tahoma" w:hAnsi="Tahoma" w:cs="Tahoma"/>
        </w:rPr>
        <w:t>sumber daya lokal dan tekmnologi</w:t>
      </w:r>
    </w:p>
    <w:p w14:paraId="4003F981" w14:textId="7B0BDD9B" w:rsidR="001441EB" w:rsidRDefault="001441EB" w:rsidP="00A04564">
      <w:pPr>
        <w:numPr>
          <w:ilvl w:val="0"/>
          <w:numId w:val="66"/>
        </w:numPr>
        <w:spacing w:line="360" w:lineRule="auto"/>
        <w:ind w:left="709"/>
        <w:jc w:val="both"/>
        <w:rPr>
          <w:rFonts w:ascii="Tahoma" w:hAnsi="Tahoma" w:cs="Tahoma"/>
        </w:rPr>
      </w:pPr>
      <w:r>
        <w:rPr>
          <w:rFonts w:ascii="Tahoma" w:hAnsi="Tahoma" w:cs="Tahoma"/>
        </w:rPr>
        <w:t xml:space="preserve">Meningkatkan infrastruktur yang berkualitas, terintegrasi dan berwawasan lingkungan </w:t>
      </w:r>
    </w:p>
    <w:p w14:paraId="114178F3" w14:textId="673E970E" w:rsidR="001441EB" w:rsidRDefault="001441EB" w:rsidP="00A04564">
      <w:pPr>
        <w:numPr>
          <w:ilvl w:val="0"/>
          <w:numId w:val="66"/>
        </w:numPr>
        <w:spacing w:line="360" w:lineRule="auto"/>
        <w:ind w:left="709"/>
        <w:jc w:val="both"/>
        <w:rPr>
          <w:rFonts w:ascii="Tahoma" w:hAnsi="Tahoma" w:cs="Tahoma"/>
        </w:rPr>
      </w:pPr>
      <w:r>
        <w:rPr>
          <w:rFonts w:ascii="Tahoma" w:hAnsi="Tahoma" w:cs="Tahoma"/>
        </w:rPr>
        <w:t>Mengembangkan tata kelola pemerintahan inovatif melalui reformasi birokrasi dan pelayanan publik berkualitas</w:t>
      </w:r>
    </w:p>
    <w:p w14:paraId="6735DE7B" w14:textId="77777777" w:rsidR="001441EB" w:rsidRDefault="001441EB" w:rsidP="001441EB">
      <w:pPr>
        <w:spacing w:line="360" w:lineRule="auto"/>
        <w:ind w:left="709"/>
        <w:jc w:val="both"/>
        <w:rPr>
          <w:rFonts w:ascii="Tahoma" w:hAnsi="Tahoma" w:cs="Tahoma"/>
        </w:rPr>
      </w:pPr>
    </w:p>
    <w:p w14:paraId="22C0BBD7" w14:textId="77777777" w:rsidR="001441EB" w:rsidRDefault="001441EB" w:rsidP="00B57594">
      <w:pPr>
        <w:ind w:left="709"/>
        <w:rPr>
          <w:sz w:val="28"/>
          <w:szCs w:val="28"/>
        </w:rPr>
      </w:pPr>
      <w:r>
        <w:rPr>
          <w:sz w:val="28"/>
          <w:szCs w:val="28"/>
        </w:rPr>
        <w:t xml:space="preserve">Maksud dari Misi di </w:t>
      </w:r>
      <w:proofErr w:type="gramStart"/>
      <w:r>
        <w:rPr>
          <w:sz w:val="28"/>
          <w:szCs w:val="28"/>
        </w:rPr>
        <w:t>jabarkan :</w:t>
      </w:r>
      <w:proofErr w:type="gramEnd"/>
    </w:p>
    <w:p w14:paraId="3E5F104D" w14:textId="77777777" w:rsidR="001441EB" w:rsidRDefault="001441EB" w:rsidP="00B57594">
      <w:pPr>
        <w:ind w:left="709"/>
        <w:rPr>
          <w:sz w:val="28"/>
          <w:szCs w:val="28"/>
        </w:rPr>
      </w:pPr>
    </w:p>
    <w:p w14:paraId="5647E153" w14:textId="77777777" w:rsidR="001441EB" w:rsidRDefault="001441EB" w:rsidP="001441EB">
      <w:pPr>
        <w:numPr>
          <w:ilvl w:val="0"/>
          <w:numId w:val="66"/>
        </w:numPr>
        <w:spacing w:line="360" w:lineRule="auto"/>
        <w:ind w:left="709"/>
        <w:jc w:val="both"/>
        <w:rPr>
          <w:rFonts w:ascii="Tahoma" w:hAnsi="Tahoma" w:cs="Tahoma"/>
        </w:rPr>
      </w:pPr>
      <w:r>
        <w:rPr>
          <w:sz w:val="28"/>
          <w:szCs w:val="28"/>
        </w:rPr>
        <w:t xml:space="preserve">Ad.1) </w:t>
      </w:r>
      <w:r>
        <w:rPr>
          <w:rFonts w:ascii="Tahoma" w:hAnsi="Tahoma" w:cs="Tahoma"/>
        </w:rPr>
        <w:t>Meningkatkan kualitas hidup masyarakat yang unggul dan inklusif</w:t>
      </w:r>
    </w:p>
    <w:p w14:paraId="64D19D83" w14:textId="1E9C184D" w:rsidR="001441EB" w:rsidRDefault="001441EB" w:rsidP="00D31CAB">
      <w:pPr>
        <w:ind w:left="709"/>
        <w:jc w:val="both"/>
        <w:rPr>
          <w:sz w:val="28"/>
          <w:szCs w:val="28"/>
        </w:rPr>
      </w:pPr>
      <w:r>
        <w:rPr>
          <w:sz w:val="28"/>
          <w:szCs w:val="28"/>
        </w:rPr>
        <w:t xml:space="preserve">merupakan upaya umum pemerintah Kabupaten Gowa dalam meningkatkan pemenuhan hak-hak dasar masyarakat yang inklusif, kesetaraan gender, </w:t>
      </w:r>
      <w:r>
        <w:rPr>
          <w:sz w:val="28"/>
          <w:szCs w:val="28"/>
        </w:rPr>
        <w:lastRenderedPageBreak/>
        <w:t>perlindungan dan pemenuhan hak anak serta kualitas sumber daya manusia yang religius dan berbudaya.</w:t>
      </w:r>
    </w:p>
    <w:p w14:paraId="5A26E264" w14:textId="77777777" w:rsidR="001441EB" w:rsidRDefault="001441EB" w:rsidP="00D31CAB">
      <w:pPr>
        <w:ind w:left="709"/>
        <w:jc w:val="both"/>
        <w:rPr>
          <w:sz w:val="28"/>
          <w:szCs w:val="28"/>
        </w:rPr>
      </w:pPr>
    </w:p>
    <w:p w14:paraId="2B8290DD" w14:textId="40E2F3BA" w:rsidR="00B57594" w:rsidRDefault="001441EB" w:rsidP="00D31CAB">
      <w:pPr>
        <w:ind w:left="709"/>
        <w:jc w:val="both"/>
        <w:rPr>
          <w:sz w:val="28"/>
          <w:szCs w:val="28"/>
        </w:rPr>
      </w:pPr>
      <w:r>
        <w:rPr>
          <w:sz w:val="28"/>
          <w:szCs w:val="28"/>
        </w:rPr>
        <w:t xml:space="preserve">Ad.2) </w:t>
      </w:r>
      <w:r w:rsidR="00313ACE">
        <w:rPr>
          <w:sz w:val="28"/>
          <w:szCs w:val="28"/>
        </w:rPr>
        <w:t xml:space="preserve">Misi meningkatkan perekonomian daerah berbasis pada potensi unggulan dan ekonomi kerakyatan merupakan upaya umum pemerintah daerah dalam mengembangkan </w:t>
      </w:r>
      <w:r>
        <w:rPr>
          <w:sz w:val="28"/>
          <w:szCs w:val="28"/>
        </w:rPr>
        <w:t xml:space="preserve">  </w:t>
      </w:r>
      <w:r w:rsidR="00313ACE">
        <w:rPr>
          <w:sz w:val="28"/>
          <w:szCs w:val="28"/>
        </w:rPr>
        <w:t>potensi unggulan daerah dengan memperhatikan kelestarian lingkungan yang berkelanjutan dan meningkatkan pemberdayaan ekonomi kerakyatan</w:t>
      </w:r>
    </w:p>
    <w:p w14:paraId="5DAD0EB8" w14:textId="531A951D" w:rsidR="00313ACE" w:rsidRDefault="00313ACE" w:rsidP="00D31CAB">
      <w:pPr>
        <w:ind w:left="709"/>
        <w:jc w:val="both"/>
        <w:rPr>
          <w:sz w:val="28"/>
          <w:szCs w:val="28"/>
        </w:rPr>
      </w:pPr>
    </w:p>
    <w:p w14:paraId="025EF8A1" w14:textId="77777777" w:rsidR="00313ACE" w:rsidRDefault="00313ACE" w:rsidP="00D31CAB">
      <w:pPr>
        <w:ind w:left="709"/>
        <w:jc w:val="both"/>
        <w:rPr>
          <w:sz w:val="28"/>
          <w:szCs w:val="28"/>
        </w:rPr>
      </w:pPr>
      <w:r>
        <w:rPr>
          <w:sz w:val="28"/>
          <w:szCs w:val="28"/>
        </w:rPr>
        <w:t>AD.3) Misi memperkokoh kemandirian ekonomi daerah berbasis siumber daya lokal dan teknologi merupakan upaya umum pemerintah Gowa dalam mengembangkan potensi unggulan daerah dengan memperhatikan kelestarian lingkungan yang berkelanjutan dan meningkatkan pemberdayaan ekonomi kerakyatan</w:t>
      </w:r>
    </w:p>
    <w:p w14:paraId="3DD7656F" w14:textId="70E65065" w:rsidR="00313ACE" w:rsidRDefault="00313ACE" w:rsidP="00D31CAB">
      <w:pPr>
        <w:ind w:left="709"/>
        <w:jc w:val="both"/>
        <w:rPr>
          <w:sz w:val="28"/>
          <w:szCs w:val="28"/>
        </w:rPr>
      </w:pPr>
    </w:p>
    <w:p w14:paraId="27727898" w14:textId="77777777" w:rsidR="00313ACE" w:rsidRDefault="00313ACE" w:rsidP="00D31CAB">
      <w:pPr>
        <w:ind w:left="709"/>
        <w:jc w:val="both"/>
        <w:rPr>
          <w:sz w:val="28"/>
          <w:szCs w:val="28"/>
        </w:rPr>
      </w:pPr>
      <w:r>
        <w:rPr>
          <w:sz w:val="28"/>
          <w:szCs w:val="28"/>
        </w:rPr>
        <w:t>Ad.4) Misi meningkatkan pembangunan infrastruktur berorientasi pada interkoneksitas antar wilayah dan sektor merupakan upaya pemerintah daerah dalam meningkatkanaksesibilitas dan kualitas infrastruktur dasar, pemanfaatan dan pengendalian penataan ruang serta kualitas perumahan dan kawasan pemukiman</w:t>
      </w:r>
    </w:p>
    <w:p w14:paraId="4028D69E" w14:textId="77777777" w:rsidR="00313ACE" w:rsidRDefault="00313ACE" w:rsidP="00D31CAB">
      <w:pPr>
        <w:ind w:left="709"/>
        <w:jc w:val="both"/>
        <w:rPr>
          <w:sz w:val="28"/>
          <w:szCs w:val="28"/>
        </w:rPr>
      </w:pPr>
    </w:p>
    <w:p w14:paraId="3F2511CD" w14:textId="77777777" w:rsidR="00455CCF" w:rsidRDefault="00313ACE" w:rsidP="00D31CAB">
      <w:pPr>
        <w:spacing w:line="360" w:lineRule="auto"/>
        <w:ind w:left="709"/>
        <w:jc w:val="both"/>
        <w:rPr>
          <w:rFonts w:ascii="Tahoma" w:hAnsi="Tahoma" w:cs="Tahoma"/>
        </w:rPr>
      </w:pPr>
      <w:r>
        <w:rPr>
          <w:sz w:val="28"/>
          <w:szCs w:val="28"/>
        </w:rPr>
        <w:t>Ad.5) Misi</w:t>
      </w:r>
      <w:r w:rsidR="00455CCF">
        <w:rPr>
          <w:sz w:val="28"/>
          <w:szCs w:val="28"/>
        </w:rPr>
        <w:t xml:space="preserve"> </w:t>
      </w:r>
      <w:r w:rsidR="00455CCF">
        <w:rPr>
          <w:rFonts w:ascii="Tahoma" w:hAnsi="Tahoma" w:cs="Tahoma"/>
        </w:rPr>
        <w:t xml:space="preserve">Meningkatkan infrastruktur yang berkualitas, terintegrasi dan berwawasan lingkungan merupakan upaya umumpemerintah dalam meningkatkan aksebilitas dan kualitas infrastruktur dasar, pemanfaatan dan pengendalian penataan ruang sertakualitas perumahan dan kawasan pemukiman </w:t>
      </w:r>
    </w:p>
    <w:p w14:paraId="1342E619" w14:textId="77777777" w:rsidR="00455CCF" w:rsidRDefault="00455CCF" w:rsidP="00D31CAB">
      <w:pPr>
        <w:spacing w:line="360" w:lineRule="auto"/>
        <w:ind w:left="709"/>
        <w:jc w:val="both"/>
        <w:rPr>
          <w:rFonts w:ascii="Tahoma" w:hAnsi="Tahoma" w:cs="Tahoma"/>
        </w:rPr>
      </w:pPr>
    </w:p>
    <w:p w14:paraId="0D3F5B75" w14:textId="77777777" w:rsidR="00455CCF" w:rsidRDefault="00455CCF" w:rsidP="00D31CAB">
      <w:pPr>
        <w:spacing w:line="360" w:lineRule="auto"/>
        <w:ind w:left="709"/>
        <w:jc w:val="both"/>
        <w:rPr>
          <w:rFonts w:ascii="Tahoma" w:hAnsi="Tahoma" w:cs="Tahoma"/>
        </w:rPr>
      </w:pPr>
      <w:r>
        <w:rPr>
          <w:rFonts w:ascii="Tahoma" w:hAnsi="Tahoma" w:cs="Tahoma"/>
        </w:rPr>
        <w:t>Ad.6) Misi Mengmbangkan tata kelola pemerintahan inovatif melalui reformasi birokrasi dan pelayanan publik berkualitas yang diwujudkan melalui upaya perbaikan layananpublik secara terpadu dan terintegrasi dan peningkatan kualitas borokrasi.</w:t>
      </w:r>
    </w:p>
    <w:p w14:paraId="03AC730F" w14:textId="77777777" w:rsidR="00455CCF" w:rsidRDefault="00455CCF" w:rsidP="00D31CAB">
      <w:pPr>
        <w:spacing w:line="360" w:lineRule="auto"/>
        <w:ind w:left="709"/>
        <w:jc w:val="both"/>
        <w:rPr>
          <w:rFonts w:ascii="Tahoma" w:hAnsi="Tahoma" w:cs="Tahoma"/>
        </w:rPr>
      </w:pPr>
    </w:p>
    <w:p w14:paraId="25E6B627" w14:textId="77777777" w:rsidR="00455CCF" w:rsidRDefault="00455CCF" w:rsidP="00D31CAB">
      <w:pPr>
        <w:spacing w:line="360" w:lineRule="auto"/>
        <w:ind w:left="709"/>
        <w:jc w:val="both"/>
        <w:rPr>
          <w:rFonts w:ascii="Tahoma" w:hAnsi="Tahoma" w:cs="Tahoma"/>
        </w:rPr>
      </w:pPr>
      <w:r>
        <w:rPr>
          <w:rFonts w:ascii="Tahoma" w:hAnsi="Tahoma" w:cs="Tahoma"/>
        </w:rPr>
        <w:t xml:space="preserve">Prioritas pembangunan kabupaten gowa tahun 2021 </w:t>
      </w:r>
      <w:proofErr w:type="gramStart"/>
      <w:r>
        <w:rPr>
          <w:rFonts w:ascii="Tahoma" w:hAnsi="Tahoma" w:cs="Tahoma"/>
        </w:rPr>
        <w:t>yaitu :</w:t>
      </w:r>
      <w:proofErr w:type="gramEnd"/>
    </w:p>
    <w:p w14:paraId="5DE086E3" w14:textId="6D0F6529" w:rsidR="00455CCF" w:rsidRDefault="00455CCF" w:rsidP="00D31CAB">
      <w:pPr>
        <w:spacing w:line="360" w:lineRule="auto"/>
        <w:ind w:left="709"/>
        <w:jc w:val="both"/>
        <w:rPr>
          <w:rFonts w:ascii="Tahoma" w:hAnsi="Tahoma" w:cs="Tahoma"/>
        </w:rPr>
      </w:pPr>
      <w:r>
        <w:rPr>
          <w:rFonts w:ascii="Tahoma" w:hAnsi="Tahoma" w:cs="Tahoma"/>
        </w:rPr>
        <w:t xml:space="preserve">1. Peningkatan sumber daya manusia (SDM) yang berkualitas dan berdaya </w:t>
      </w:r>
      <w:proofErr w:type="gramStart"/>
      <w:r>
        <w:rPr>
          <w:rFonts w:ascii="Tahoma" w:hAnsi="Tahoma" w:cs="Tahoma"/>
        </w:rPr>
        <w:t>saing  melalui</w:t>
      </w:r>
      <w:proofErr w:type="gramEnd"/>
      <w:r>
        <w:rPr>
          <w:rFonts w:ascii="Tahoma" w:hAnsi="Tahoma" w:cs="Tahoma"/>
        </w:rPr>
        <w:t xml:space="preserve"> peningkatan kualitas aksesbilitas pendidikan dan kesehatan.</w:t>
      </w:r>
    </w:p>
    <w:p w14:paraId="7744525F" w14:textId="77777777" w:rsidR="00046A57" w:rsidRDefault="00455CCF" w:rsidP="00D31CAB">
      <w:pPr>
        <w:spacing w:line="360" w:lineRule="auto"/>
        <w:ind w:left="709"/>
        <w:jc w:val="both"/>
        <w:rPr>
          <w:rFonts w:ascii="Tahoma" w:hAnsi="Tahoma" w:cs="Tahoma"/>
        </w:rPr>
      </w:pPr>
      <w:r>
        <w:rPr>
          <w:rFonts w:ascii="Tahoma" w:hAnsi="Tahoma" w:cs="Tahoma"/>
        </w:rPr>
        <w:t>2</w:t>
      </w:r>
      <w:r w:rsidR="00046A57">
        <w:rPr>
          <w:rFonts w:ascii="Tahoma" w:hAnsi="Tahoma" w:cs="Tahoma"/>
        </w:rPr>
        <w:t>. Optimalisasi pembangunan infrastruktur daerah yang terpadu dan berkelanjutan</w:t>
      </w:r>
    </w:p>
    <w:p w14:paraId="0E33C571" w14:textId="77777777" w:rsidR="00046A57" w:rsidRDefault="00046A57" w:rsidP="00D31CAB">
      <w:pPr>
        <w:spacing w:line="360" w:lineRule="auto"/>
        <w:ind w:left="709"/>
        <w:jc w:val="both"/>
        <w:rPr>
          <w:rFonts w:ascii="Tahoma" w:hAnsi="Tahoma" w:cs="Tahoma"/>
        </w:rPr>
      </w:pPr>
      <w:r>
        <w:rPr>
          <w:rFonts w:ascii="Tahoma" w:hAnsi="Tahoma" w:cs="Tahoma"/>
        </w:rPr>
        <w:t>3. Penguatan ekonomi daerah yang berdaya saing melalui pembangunan sektor potensi daerah</w:t>
      </w:r>
    </w:p>
    <w:p w14:paraId="41E7B210" w14:textId="77777777" w:rsidR="00046A57" w:rsidRDefault="00046A57" w:rsidP="00D31CAB">
      <w:pPr>
        <w:spacing w:line="360" w:lineRule="auto"/>
        <w:ind w:left="709"/>
        <w:jc w:val="both"/>
        <w:rPr>
          <w:rFonts w:ascii="Tahoma" w:hAnsi="Tahoma" w:cs="Tahoma"/>
        </w:rPr>
      </w:pPr>
      <w:r>
        <w:rPr>
          <w:rFonts w:ascii="Tahoma" w:hAnsi="Tahoma" w:cs="Tahoma"/>
        </w:rPr>
        <w:lastRenderedPageBreak/>
        <w:t>4. Peningkatan kualitas layanan publik melalui pembangunan tata kelola pemerintahan daerah yang baik.</w:t>
      </w:r>
    </w:p>
    <w:p w14:paraId="0432D768" w14:textId="1B69B8EA" w:rsidR="00455CCF" w:rsidRDefault="00455CCF" w:rsidP="00455CCF">
      <w:pPr>
        <w:spacing w:line="360" w:lineRule="auto"/>
        <w:ind w:left="709"/>
        <w:jc w:val="both"/>
        <w:rPr>
          <w:rFonts w:ascii="Tahoma" w:hAnsi="Tahoma" w:cs="Tahoma"/>
        </w:rPr>
      </w:pPr>
      <w:r>
        <w:rPr>
          <w:rFonts w:ascii="Tahoma" w:hAnsi="Tahoma" w:cs="Tahoma"/>
        </w:rPr>
        <w:t xml:space="preserve"> </w:t>
      </w:r>
    </w:p>
    <w:p w14:paraId="7301C5C6" w14:textId="45B02129" w:rsidR="00046A57" w:rsidRDefault="00046A57" w:rsidP="00B57594">
      <w:pPr>
        <w:ind w:left="709"/>
        <w:rPr>
          <w:sz w:val="28"/>
          <w:szCs w:val="28"/>
        </w:rPr>
      </w:pPr>
      <w:r>
        <w:rPr>
          <w:sz w:val="28"/>
          <w:szCs w:val="28"/>
        </w:rPr>
        <w:t xml:space="preserve">Isu Strategis yang perlu di jawab sebagai </w:t>
      </w:r>
      <w:proofErr w:type="gramStart"/>
      <w:r>
        <w:rPr>
          <w:sz w:val="28"/>
          <w:szCs w:val="28"/>
        </w:rPr>
        <w:t>berikut :</w:t>
      </w:r>
      <w:proofErr w:type="gramEnd"/>
    </w:p>
    <w:p w14:paraId="4A04E2A0" w14:textId="77777777" w:rsidR="00046A57" w:rsidRDefault="00046A57" w:rsidP="00B57594">
      <w:pPr>
        <w:ind w:left="709"/>
        <w:rPr>
          <w:sz w:val="28"/>
          <w:szCs w:val="28"/>
        </w:rPr>
      </w:pPr>
      <w:r>
        <w:rPr>
          <w:sz w:val="28"/>
          <w:szCs w:val="28"/>
        </w:rPr>
        <w:t>1. Belum optimalnya kualitas hidup masyarakat</w:t>
      </w:r>
    </w:p>
    <w:p w14:paraId="3A632092" w14:textId="77777777" w:rsidR="00046A57" w:rsidRDefault="00046A57" w:rsidP="00B57594">
      <w:pPr>
        <w:ind w:left="709"/>
        <w:rPr>
          <w:sz w:val="28"/>
          <w:szCs w:val="28"/>
        </w:rPr>
      </w:pPr>
      <w:r>
        <w:rPr>
          <w:sz w:val="28"/>
          <w:szCs w:val="28"/>
        </w:rPr>
        <w:t>2. belum optimalnya perekonomian daerah dan masyarakat</w:t>
      </w:r>
    </w:p>
    <w:p w14:paraId="60A18F3D" w14:textId="77777777" w:rsidR="00046A57" w:rsidRDefault="00046A57" w:rsidP="00B57594">
      <w:pPr>
        <w:ind w:left="709"/>
        <w:rPr>
          <w:sz w:val="28"/>
          <w:szCs w:val="28"/>
        </w:rPr>
      </w:pPr>
      <w:r>
        <w:rPr>
          <w:sz w:val="28"/>
          <w:szCs w:val="28"/>
        </w:rPr>
        <w:t>3. Belumoptimalnya penerapan tata kelola pemerintahan yang baik</w:t>
      </w:r>
    </w:p>
    <w:p w14:paraId="10EA47F8" w14:textId="77777777" w:rsidR="00046A57" w:rsidRDefault="00046A57" w:rsidP="00B57594">
      <w:pPr>
        <w:ind w:left="709"/>
        <w:rPr>
          <w:sz w:val="28"/>
          <w:szCs w:val="28"/>
        </w:rPr>
      </w:pPr>
    </w:p>
    <w:p w14:paraId="161B568A" w14:textId="53E92283" w:rsidR="00046A57" w:rsidRDefault="00324B4B" w:rsidP="00B57594">
      <w:pPr>
        <w:ind w:left="709"/>
        <w:rPr>
          <w:sz w:val="28"/>
          <w:szCs w:val="28"/>
        </w:rPr>
      </w:pPr>
      <w:r>
        <w:rPr>
          <w:sz w:val="28"/>
          <w:szCs w:val="28"/>
        </w:rPr>
        <w:t xml:space="preserve">1). </w:t>
      </w:r>
      <w:r w:rsidR="00046A57">
        <w:rPr>
          <w:sz w:val="28"/>
          <w:szCs w:val="28"/>
        </w:rPr>
        <w:t xml:space="preserve">Perioritas </w:t>
      </w:r>
      <w:proofErr w:type="gramStart"/>
      <w:r w:rsidR="00046A57">
        <w:rPr>
          <w:sz w:val="28"/>
          <w:szCs w:val="28"/>
        </w:rPr>
        <w:t>pembangunan :</w:t>
      </w:r>
      <w:proofErr w:type="gramEnd"/>
    </w:p>
    <w:p w14:paraId="4EA7166C" w14:textId="45772D51" w:rsidR="00313ACE" w:rsidRDefault="00046A57" w:rsidP="00B57594">
      <w:pPr>
        <w:ind w:left="709"/>
        <w:rPr>
          <w:sz w:val="28"/>
          <w:szCs w:val="28"/>
        </w:rPr>
      </w:pPr>
      <w:r>
        <w:rPr>
          <w:sz w:val="28"/>
          <w:szCs w:val="28"/>
        </w:rPr>
        <w:t>Peningkatan SDM yang berkualitas dan berdaya saing melalui peningkatan kualitas aksesbilitas pendidikan dan kesehatan</w:t>
      </w:r>
      <w:r w:rsidR="00313ACE">
        <w:rPr>
          <w:sz w:val="28"/>
          <w:szCs w:val="28"/>
        </w:rPr>
        <w:t xml:space="preserve"> </w:t>
      </w:r>
    </w:p>
    <w:p w14:paraId="21DA47ED" w14:textId="77777777" w:rsidR="00D31CAB" w:rsidRDefault="00D31CAB" w:rsidP="00B57594">
      <w:pPr>
        <w:ind w:left="709"/>
        <w:rPr>
          <w:sz w:val="28"/>
          <w:szCs w:val="28"/>
        </w:rPr>
      </w:pPr>
    </w:p>
    <w:p w14:paraId="58682AB4" w14:textId="10F4FEA9" w:rsidR="001441EB" w:rsidRDefault="00046A57" w:rsidP="00B57594">
      <w:pPr>
        <w:ind w:left="709"/>
        <w:rPr>
          <w:sz w:val="28"/>
          <w:szCs w:val="28"/>
        </w:rPr>
      </w:pPr>
      <w:r>
        <w:rPr>
          <w:sz w:val="28"/>
          <w:szCs w:val="28"/>
        </w:rPr>
        <w:t>Arah Kebijakan</w:t>
      </w:r>
    </w:p>
    <w:p w14:paraId="255ADD2F" w14:textId="15327B99" w:rsidR="00046A57" w:rsidRDefault="00046A57" w:rsidP="00B57594">
      <w:pPr>
        <w:ind w:left="709"/>
        <w:rPr>
          <w:sz w:val="28"/>
          <w:szCs w:val="28"/>
        </w:rPr>
      </w:pPr>
      <w:r>
        <w:rPr>
          <w:sz w:val="28"/>
          <w:szCs w:val="28"/>
        </w:rPr>
        <w:t>Peningkatan kualitas kelembagaan koperasi dan UMKM</w:t>
      </w:r>
    </w:p>
    <w:p w14:paraId="5C353E2E" w14:textId="77777777" w:rsidR="00D31CAB" w:rsidRDefault="00D31CAB" w:rsidP="00B57594">
      <w:pPr>
        <w:ind w:left="709"/>
        <w:rPr>
          <w:sz w:val="28"/>
          <w:szCs w:val="28"/>
        </w:rPr>
      </w:pPr>
    </w:p>
    <w:p w14:paraId="4CBC6483" w14:textId="4E062138" w:rsidR="00046A57" w:rsidRDefault="00046A57" w:rsidP="00B57594">
      <w:pPr>
        <w:ind w:left="709"/>
        <w:rPr>
          <w:sz w:val="28"/>
          <w:szCs w:val="28"/>
        </w:rPr>
      </w:pPr>
      <w:r>
        <w:rPr>
          <w:sz w:val="28"/>
          <w:szCs w:val="28"/>
        </w:rPr>
        <w:t>Program prioritas</w:t>
      </w:r>
    </w:p>
    <w:p w14:paraId="3B5C8DFF" w14:textId="06E77E36" w:rsidR="00324B4B" w:rsidRDefault="00046A57" w:rsidP="00324B4B">
      <w:pPr>
        <w:pStyle w:val="ListParagraph"/>
        <w:numPr>
          <w:ilvl w:val="0"/>
          <w:numId w:val="4"/>
        </w:numPr>
        <w:rPr>
          <w:sz w:val="28"/>
          <w:szCs w:val="28"/>
        </w:rPr>
      </w:pPr>
      <w:r>
        <w:rPr>
          <w:sz w:val="28"/>
          <w:szCs w:val="28"/>
        </w:rPr>
        <w:t>Pengembangan UMKM unggula</w:t>
      </w:r>
      <w:r w:rsidR="00324B4B">
        <w:rPr>
          <w:sz w:val="28"/>
          <w:szCs w:val="28"/>
        </w:rPr>
        <w:t>nn</w:t>
      </w:r>
    </w:p>
    <w:p w14:paraId="79E199EE" w14:textId="15C645D1" w:rsidR="00324B4B" w:rsidRDefault="00324B4B" w:rsidP="00324B4B">
      <w:pPr>
        <w:rPr>
          <w:sz w:val="28"/>
          <w:szCs w:val="28"/>
        </w:rPr>
      </w:pPr>
    </w:p>
    <w:p w14:paraId="7271315F" w14:textId="5A664341" w:rsidR="00324B4B" w:rsidRDefault="00324B4B" w:rsidP="00324B4B">
      <w:pPr>
        <w:rPr>
          <w:sz w:val="28"/>
          <w:szCs w:val="28"/>
        </w:rPr>
      </w:pPr>
      <w:r>
        <w:rPr>
          <w:sz w:val="28"/>
          <w:szCs w:val="28"/>
        </w:rPr>
        <w:t xml:space="preserve">           Kinerja indikator </w:t>
      </w:r>
    </w:p>
    <w:p w14:paraId="202F030F" w14:textId="346545BC" w:rsidR="00324B4B" w:rsidRDefault="00324B4B" w:rsidP="00324B4B">
      <w:pPr>
        <w:pStyle w:val="ListParagraph"/>
        <w:numPr>
          <w:ilvl w:val="0"/>
          <w:numId w:val="4"/>
        </w:numPr>
        <w:rPr>
          <w:sz w:val="28"/>
          <w:szCs w:val="28"/>
        </w:rPr>
      </w:pPr>
      <w:r>
        <w:rPr>
          <w:sz w:val="28"/>
          <w:szCs w:val="28"/>
        </w:rPr>
        <w:t xml:space="preserve">Tercapainya pengembangan kewirausahaan dan keunggulan kompetitif </w:t>
      </w:r>
    </w:p>
    <w:p w14:paraId="2C30FA97" w14:textId="1AB7BFD1" w:rsidR="00324B4B" w:rsidRDefault="00324B4B" w:rsidP="00324B4B">
      <w:pPr>
        <w:rPr>
          <w:sz w:val="28"/>
          <w:szCs w:val="28"/>
        </w:rPr>
      </w:pPr>
    </w:p>
    <w:p w14:paraId="16468494" w14:textId="241DA42E" w:rsidR="00324B4B" w:rsidRDefault="00324B4B" w:rsidP="00324B4B">
      <w:pPr>
        <w:rPr>
          <w:sz w:val="28"/>
          <w:szCs w:val="28"/>
        </w:rPr>
      </w:pPr>
      <w:r>
        <w:rPr>
          <w:sz w:val="28"/>
          <w:szCs w:val="28"/>
        </w:rPr>
        <w:t xml:space="preserve">           Target  </w:t>
      </w:r>
    </w:p>
    <w:p w14:paraId="203047D6" w14:textId="2F6C7DB9" w:rsidR="00324B4B" w:rsidRPr="00324B4B" w:rsidRDefault="00324B4B" w:rsidP="00324B4B">
      <w:pPr>
        <w:pStyle w:val="ListParagraph"/>
        <w:numPr>
          <w:ilvl w:val="0"/>
          <w:numId w:val="4"/>
        </w:numPr>
        <w:rPr>
          <w:sz w:val="28"/>
          <w:szCs w:val="28"/>
        </w:rPr>
      </w:pPr>
      <w:proofErr w:type="gramStart"/>
      <w:r>
        <w:rPr>
          <w:sz w:val="28"/>
          <w:szCs w:val="28"/>
        </w:rPr>
        <w:t>167 unit</w:t>
      </w:r>
      <w:proofErr w:type="gramEnd"/>
      <w:r>
        <w:rPr>
          <w:sz w:val="28"/>
          <w:szCs w:val="28"/>
        </w:rPr>
        <w:t xml:space="preserve"> UMKM Unggulan</w:t>
      </w:r>
    </w:p>
    <w:p w14:paraId="07C45475" w14:textId="77777777" w:rsidR="001441EB" w:rsidRDefault="001441EB" w:rsidP="00B57594">
      <w:pPr>
        <w:ind w:left="709"/>
        <w:rPr>
          <w:sz w:val="28"/>
          <w:szCs w:val="28"/>
        </w:rPr>
      </w:pPr>
    </w:p>
    <w:p w14:paraId="0FB79ECC" w14:textId="1253A60B" w:rsidR="001441EB" w:rsidRDefault="001441EB" w:rsidP="00B57594">
      <w:pPr>
        <w:ind w:left="709"/>
        <w:rPr>
          <w:sz w:val="28"/>
          <w:szCs w:val="28"/>
        </w:rPr>
      </w:pPr>
    </w:p>
    <w:p w14:paraId="2E15B4BC" w14:textId="77777777" w:rsidR="001441EB" w:rsidRDefault="001441EB" w:rsidP="00B57594">
      <w:pPr>
        <w:ind w:left="709"/>
        <w:rPr>
          <w:sz w:val="28"/>
          <w:szCs w:val="28"/>
        </w:rPr>
      </w:pPr>
    </w:p>
    <w:p w14:paraId="33151836" w14:textId="7D0A6DD7" w:rsidR="00324B4B" w:rsidRDefault="00324B4B" w:rsidP="00324B4B">
      <w:pPr>
        <w:ind w:left="709"/>
        <w:rPr>
          <w:sz w:val="28"/>
          <w:szCs w:val="28"/>
        </w:rPr>
      </w:pPr>
      <w:proofErr w:type="gramStart"/>
      <w:r>
        <w:rPr>
          <w:sz w:val="28"/>
          <w:szCs w:val="28"/>
        </w:rPr>
        <w:t>2 )</w:t>
      </w:r>
      <w:proofErr w:type="gramEnd"/>
      <w:r>
        <w:rPr>
          <w:sz w:val="28"/>
          <w:szCs w:val="28"/>
        </w:rPr>
        <w:t xml:space="preserve">. Perioritas </w:t>
      </w:r>
      <w:proofErr w:type="gramStart"/>
      <w:r>
        <w:rPr>
          <w:sz w:val="28"/>
          <w:szCs w:val="28"/>
        </w:rPr>
        <w:t>pembangunan :</w:t>
      </w:r>
      <w:proofErr w:type="gramEnd"/>
    </w:p>
    <w:p w14:paraId="5B312AD3" w14:textId="311515CF" w:rsidR="00324B4B" w:rsidRDefault="00324B4B" w:rsidP="00324B4B">
      <w:pPr>
        <w:ind w:left="709"/>
        <w:rPr>
          <w:sz w:val="28"/>
          <w:szCs w:val="28"/>
        </w:rPr>
      </w:pPr>
      <w:r>
        <w:rPr>
          <w:sz w:val="28"/>
          <w:szCs w:val="28"/>
        </w:rPr>
        <w:t>Penguatan ekonomi daerah yang berdaya saing melalui pengembnangan sektor potensial daerah</w:t>
      </w:r>
    </w:p>
    <w:p w14:paraId="22019F1D" w14:textId="77777777" w:rsidR="00324B4B" w:rsidRDefault="00324B4B" w:rsidP="00324B4B">
      <w:pPr>
        <w:ind w:left="709"/>
        <w:rPr>
          <w:sz w:val="28"/>
          <w:szCs w:val="28"/>
        </w:rPr>
      </w:pPr>
      <w:r>
        <w:rPr>
          <w:sz w:val="28"/>
          <w:szCs w:val="28"/>
        </w:rPr>
        <w:t>Arah Kebijakan</w:t>
      </w:r>
    </w:p>
    <w:p w14:paraId="3341DC20" w14:textId="77777777" w:rsidR="00324B4B" w:rsidRDefault="00324B4B" w:rsidP="00324B4B">
      <w:pPr>
        <w:ind w:left="709"/>
        <w:rPr>
          <w:sz w:val="28"/>
          <w:szCs w:val="28"/>
        </w:rPr>
      </w:pPr>
      <w:r>
        <w:rPr>
          <w:sz w:val="28"/>
          <w:szCs w:val="28"/>
        </w:rPr>
        <w:t>Peningkatan kualitas kelembagaan koperasi dan UMKM</w:t>
      </w:r>
    </w:p>
    <w:p w14:paraId="00A68122" w14:textId="77777777" w:rsidR="00324B4B" w:rsidRDefault="00324B4B" w:rsidP="00324B4B">
      <w:pPr>
        <w:ind w:left="709"/>
        <w:rPr>
          <w:sz w:val="28"/>
          <w:szCs w:val="28"/>
        </w:rPr>
      </w:pPr>
      <w:r>
        <w:rPr>
          <w:sz w:val="28"/>
          <w:szCs w:val="28"/>
        </w:rPr>
        <w:t>Program prioritas</w:t>
      </w:r>
    </w:p>
    <w:p w14:paraId="0EB4B019" w14:textId="77777777" w:rsidR="00324B4B" w:rsidRDefault="00324B4B" w:rsidP="00324B4B">
      <w:pPr>
        <w:pStyle w:val="ListParagraph"/>
        <w:numPr>
          <w:ilvl w:val="0"/>
          <w:numId w:val="4"/>
        </w:numPr>
        <w:rPr>
          <w:sz w:val="28"/>
          <w:szCs w:val="28"/>
        </w:rPr>
      </w:pPr>
      <w:r>
        <w:rPr>
          <w:sz w:val="28"/>
          <w:szCs w:val="28"/>
        </w:rPr>
        <w:t>Pengembangan UMKM unggulann</w:t>
      </w:r>
    </w:p>
    <w:p w14:paraId="44D47225" w14:textId="77777777" w:rsidR="00324B4B" w:rsidRDefault="00324B4B" w:rsidP="00324B4B">
      <w:pPr>
        <w:rPr>
          <w:sz w:val="28"/>
          <w:szCs w:val="28"/>
        </w:rPr>
      </w:pPr>
    </w:p>
    <w:p w14:paraId="252BCA3A" w14:textId="77777777" w:rsidR="00324B4B" w:rsidRDefault="00324B4B" w:rsidP="00324B4B">
      <w:pPr>
        <w:rPr>
          <w:sz w:val="28"/>
          <w:szCs w:val="28"/>
        </w:rPr>
      </w:pPr>
      <w:r>
        <w:rPr>
          <w:sz w:val="28"/>
          <w:szCs w:val="28"/>
        </w:rPr>
        <w:t xml:space="preserve">           Kinerja indikator </w:t>
      </w:r>
    </w:p>
    <w:p w14:paraId="1BF9C786" w14:textId="77777777" w:rsidR="00324B4B" w:rsidRDefault="00324B4B" w:rsidP="00324B4B">
      <w:pPr>
        <w:pStyle w:val="ListParagraph"/>
        <w:numPr>
          <w:ilvl w:val="0"/>
          <w:numId w:val="4"/>
        </w:numPr>
        <w:rPr>
          <w:sz w:val="28"/>
          <w:szCs w:val="28"/>
        </w:rPr>
      </w:pPr>
      <w:r>
        <w:rPr>
          <w:sz w:val="28"/>
          <w:szCs w:val="28"/>
        </w:rPr>
        <w:t xml:space="preserve">Tercapainya pengembangan kewirausahaan dan keunggulan kompetitif </w:t>
      </w:r>
    </w:p>
    <w:p w14:paraId="586818D9" w14:textId="77777777" w:rsidR="00324B4B" w:rsidRDefault="00324B4B" w:rsidP="00324B4B">
      <w:pPr>
        <w:rPr>
          <w:sz w:val="28"/>
          <w:szCs w:val="28"/>
        </w:rPr>
      </w:pPr>
    </w:p>
    <w:p w14:paraId="2C8E2D60" w14:textId="77777777" w:rsidR="00324B4B" w:rsidRDefault="00324B4B" w:rsidP="00324B4B">
      <w:pPr>
        <w:rPr>
          <w:sz w:val="28"/>
          <w:szCs w:val="28"/>
        </w:rPr>
      </w:pPr>
      <w:r>
        <w:rPr>
          <w:sz w:val="28"/>
          <w:szCs w:val="28"/>
        </w:rPr>
        <w:t xml:space="preserve">           Target  </w:t>
      </w:r>
    </w:p>
    <w:p w14:paraId="656F8EF8" w14:textId="77777777" w:rsidR="00324B4B" w:rsidRPr="00324B4B" w:rsidRDefault="00324B4B" w:rsidP="00324B4B">
      <w:pPr>
        <w:pStyle w:val="ListParagraph"/>
        <w:numPr>
          <w:ilvl w:val="0"/>
          <w:numId w:val="4"/>
        </w:numPr>
        <w:rPr>
          <w:sz w:val="28"/>
          <w:szCs w:val="28"/>
        </w:rPr>
      </w:pPr>
      <w:proofErr w:type="gramStart"/>
      <w:r>
        <w:rPr>
          <w:sz w:val="28"/>
          <w:szCs w:val="28"/>
        </w:rPr>
        <w:t>167 unit</w:t>
      </w:r>
      <w:proofErr w:type="gramEnd"/>
      <w:r>
        <w:rPr>
          <w:sz w:val="28"/>
          <w:szCs w:val="28"/>
        </w:rPr>
        <w:t xml:space="preserve"> UMKM Unggulan</w:t>
      </w:r>
    </w:p>
    <w:p w14:paraId="4AFC4859" w14:textId="77777777" w:rsidR="00B57594" w:rsidRDefault="00B57594" w:rsidP="00B57594">
      <w:pPr>
        <w:ind w:left="709"/>
        <w:rPr>
          <w:sz w:val="28"/>
          <w:szCs w:val="28"/>
        </w:rPr>
      </w:pPr>
    </w:p>
    <w:p w14:paraId="4B7064E9" w14:textId="77777777" w:rsidR="00B57594" w:rsidRDefault="00B57594" w:rsidP="00B57594">
      <w:pPr>
        <w:ind w:left="709"/>
        <w:rPr>
          <w:sz w:val="28"/>
          <w:szCs w:val="28"/>
        </w:rPr>
      </w:pPr>
    </w:p>
    <w:p w14:paraId="31DC0BAC" w14:textId="77777777" w:rsidR="00B57594" w:rsidRDefault="00B57594" w:rsidP="00B57594">
      <w:pPr>
        <w:ind w:left="709"/>
        <w:rPr>
          <w:sz w:val="28"/>
          <w:szCs w:val="28"/>
        </w:rPr>
      </w:pPr>
    </w:p>
    <w:p w14:paraId="61B894D5" w14:textId="77777777" w:rsidR="00B57594" w:rsidRDefault="00B57594" w:rsidP="00B57594">
      <w:pPr>
        <w:ind w:left="709"/>
        <w:rPr>
          <w:sz w:val="28"/>
          <w:szCs w:val="28"/>
        </w:rPr>
      </w:pPr>
    </w:p>
    <w:p w14:paraId="013296EF" w14:textId="77777777" w:rsidR="00B57594" w:rsidRDefault="00B57594" w:rsidP="00B57594">
      <w:pPr>
        <w:pStyle w:val="ListParagraph"/>
        <w:ind w:left="364" w:firstLine="345"/>
        <w:rPr>
          <w:rFonts w:ascii="Tahoma" w:hAnsi="Tahoma" w:cs="Tahoma"/>
        </w:rPr>
      </w:pPr>
      <w:r>
        <w:rPr>
          <w:rFonts w:ascii="Tahoma" w:hAnsi="Tahoma" w:cs="Tahoma"/>
        </w:rPr>
        <w:t>Adapun sasaran terukur yang ingin dicapai adalah sebagai berikut:</w:t>
      </w:r>
    </w:p>
    <w:p w14:paraId="0CD5035A" w14:textId="77777777" w:rsidR="00B57594" w:rsidRDefault="00B57594" w:rsidP="00B57594">
      <w:pPr>
        <w:pStyle w:val="ListParagraph"/>
        <w:ind w:left="364" w:firstLine="345"/>
        <w:rPr>
          <w:rFonts w:ascii="Tahoma" w:hAnsi="Tahoma" w:cs="Tahoma"/>
        </w:rPr>
      </w:pPr>
    </w:p>
    <w:p w14:paraId="62EE53D5"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Meningkatnya Indeks Pembangunan Manusia, meliputi angka harapan hidup, angka melek huruf, rata-rata lama sekolah, dan paritas daya beli serta menurunnya disparitas kesejahteraan masyarakat meliputi angka kemiskinan, pengangguran, indeks pembangunan gender, dan indeks pemberdayaan gender.</w:t>
      </w:r>
    </w:p>
    <w:p w14:paraId="6C130A4D"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Meningkatnya perekonomian daerah dan masyarakat, meliputi nilai PDRB, pertumbuhan ekonomi, pendapatan per kapita, ketahanan pangan, komoditas unggulan daerah, dan UKM unggulan.</w:t>
      </w:r>
    </w:p>
    <w:p w14:paraId="317F0E21"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Meningkatnya ketersediaan infrastruktur di kawasan strategis, perkotaan dan perdesaan, meliputi jalan, jembatan, air bersih, drainase, irigasi teknis, embung dan persampahan.</w:t>
      </w:r>
    </w:p>
    <w:p w14:paraId="724DE007"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 xml:space="preserve">Meningkatnya kualitas layanan publik, kapasitas birokrasi dan pemerintahan yang bersih, meliputi standar pelayanan minimal, indeks kepuasan masyarakat, penataan kelembagaan dan ketatalaksanaan, manajemen SDM, </w:t>
      </w:r>
      <w:r>
        <w:rPr>
          <w:rFonts w:ascii="Tahoma" w:hAnsi="Tahoma" w:cs="Tahoma"/>
          <w:i/>
        </w:rPr>
        <w:t>e-government,</w:t>
      </w:r>
      <w:r>
        <w:rPr>
          <w:rFonts w:ascii="Tahoma" w:hAnsi="Tahoma" w:cs="Tahoma"/>
        </w:rPr>
        <w:t xml:space="preserve"> akuntabilitas kinerja instansi pemerintah, </w:t>
      </w:r>
      <w:r>
        <w:rPr>
          <w:rFonts w:ascii="Tahoma" w:hAnsi="Tahoma" w:cs="Tahoma"/>
          <w:i/>
        </w:rPr>
        <w:t>e-procurement</w:t>
      </w:r>
      <w:r>
        <w:rPr>
          <w:rFonts w:ascii="Tahoma" w:hAnsi="Tahoma" w:cs="Tahoma"/>
        </w:rPr>
        <w:t>, serta akuntabilitas keuangan dan asset.</w:t>
      </w:r>
    </w:p>
    <w:p w14:paraId="309856CB" w14:textId="77777777" w:rsidR="00B57594" w:rsidRDefault="00B57594" w:rsidP="00A04564">
      <w:pPr>
        <w:pStyle w:val="ListParagraph"/>
        <w:numPr>
          <w:ilvl w:val="0"/>
          <w:numId w:val="67"/>
        </w:numPr>
        <w:spacing w:line="360" w:lineRule="auto"/>
        <w:ind w:left="709"/>
        <w:jc w:val="both"/>
        <w:rPr>
          <w:rFonts w:ascii="Tahoma" w:hAnsi="Tahoma" w:cs="Tahoma"/>
        </w:rPr>
      </w:pPr>
      <w:r>
        <w:rPr>
          <w:rFonts w:ascii="Tahoma" w:hAnsi="Tahoma" w:cs="Tahoma"/>
        </w:rPr>
        <w:t xml:space="preserve">Meningkatnya pengembangan wilayah kecamatan, desa dan kelurahan, meliputi meningkatnya kapasitas pemerintah kecamatan, desa dan kelurahan, jangkauan pelayanan publik semakin dekat, dan meningkatnya partisipasi masyarakat dalam </w:t>
      </w:r>
      <w:proofErr w:type="gramStart"/>
      <w:r>
        <w:rPr>
          <w:rFonts w:ascii="Tahoma" w:hAnsi="Tahoma" w:cs="Tahoma"/>
        </w:rPr>
        <w:t>pembangunan .</w:t>
      </w:r>
      <w:proofErr w:type="gramEnd"/>
    </w:p>
    <w:p w14:paraId="5F467319" w14:textId="77777777" w:rsidR="00B57594" w:rsidRDefault="00B57594" w:rsidP="00B57594">
      <w:pPr>
        <w:rPr>
          <w:rFonts w:ascii="Tahoma" w:hAnsi="Tahoma" w:cs="Tahoma"/>
          <w:i/>
        </w:rPr>
      </w:pPr>
    </w:p>
    <w:p w14:paraId="2CBA7F9E" w14:textId="77777777" w:rsidR="00B57594" w:rsidRDefault="00B57594" w:rsidP="00B57594">
      <w:pPr>
        <w:ind w:firstLine="720"/>
        <w:rPr>
          <w:rFonts w:ascii="Tahoma" w:hAnsi="Tahoma" w:cs="Tahoma"/>
        </w:rPr>
      </w:pPr>
      <w:r>
        <w:rPr>
          <w:rFonts w:ascii="Tahoma" w:hAnsi="Tahoma" w:cs="Tahoma"/>
        </w:rPr>
        <w:t>Untuk mencapai tujuan dan sasaran yang telah ditetapkan, maka ditempuh</w:t>
      </w:r>
    </w:p>
    <w:p w14:paraId="09BE9BB4" w14:textId="10F28476" w:rsidR="00B57594" w:rsidRDefault="00B57594" w:rsidP="00B57594">
      <w:pPr>
        <w:rPr>
          <w:rFonts w:ascii="Tahoma" w:hAnsi="Tahoma" w:cs="Tahoma"/>
        </w:rPr>
      </w:pPr>
      <w:r>
        <w:rPr>
          <w:rFonts w:ascii="Tahoma" w:hAnsi="Tahoma" w:cs="Tahoma"/>
        </w:rPr>
        <w:t xml:space="preserve">    beberapa strategi dan kebijakan sebagai berikut:</w:t>
      </w:r>
    </w:p>
    <w:p w14:paraId="42D069AD" w14:textId="77777777" w:rsidR="00E5592F" w:rsidRDefault="00E5592F" w:rsidP="00B57594">
      <w:pPr>
        <w:rPr>
          <w:rFonts w:ascii="Tahoma" w:hAnsi="Tahoma" w:cs="Tahoma"/>
        </w:rPr>
      </w:pPr>
    </w:p>
    <w:p w14:paraId="706810EB" w14:textId="77777777" w:rsidR="00B57594" w:rsidRDefault="00B57594" w:rsidP="00A04564">
      <w:pPr>
        <w:pStyle w:val="ListParagraph"/>
        <w:numPr>
          <w:ilvl w:val="0"/>
          <w:numId w:val="68"/>
        </w:numPr>
        <w:spacing w:line="360" w:lineRule="auto"/>
        <w:ind w:left="709"/>
        <w:jc w:val="both"/>
        <w:rPr>
          <w:rFonts w:ascii="Tahoma" w:hAnsi="Tahoma" w:cs="Tahoma"/>
        </w:rPr>
      </w:pPr>
      <w:r>
        <w:rPr>
          <w:rFonts w:ascii="Tahoma" w:hAnsi="Tahoma" w:cs="Tahoma"/>
        </w:rPr>
        <w:t>Pembangunan sumber daya manusia yang berkeadilan.</w:t>
      </w:r>
    </w:p>
    <w:p w14:paraId="635E00FA" w14:textId="5072DE46" w:rsidR="00B57594" w:rsidRDefault="00B57594" w:rsidP="00D31CAB">
      <w:pPr>
        <w:pStyle w:val="ListParagraph"/>
        <w:ind w:left="709"/>
        <w:jc w:val="both"/>
        <w:rPr>
          <w:rFonts w:ascii="Tahoma" w:hAnsi="Tahoma" w:cs="Tahoma"/>
        </w:rPr>
      </w:pPr>
      <w:r>
        <w:rPr>
          <w:rFonts w:ascii="Tahoma" w:hAnsi="Tahoma" w:cs="Tahoma"/>
        </w:rPr>
        <w:t>Pembangunan sumber daya manusia yang berkeadilan melalui kebijakan peningkatan kualitas hidup masyarakat dilakukan melalui pemenuhan kebutuhan dasar masyarakat, pengarusutamaan gender dan pemenuhan hak anak, serta keberpihakan pada masyarakat miskin dan kelompok marginal lainnya.</w:t>
      </w:r>
    </w:p>
    <w:p w14:paraId="61C607C2" w14:textId="77777777" w:rsidR="00E5592F" w:rsidRDefault="00E5592F" w:rsidP="00D31CAB">
      <w:pPr>
        <w:pStyle w:val="ListParagraph"/>
        <w:ind w:left="709"/>
        <w:jc w:val="both"/>
        <w:rPr>
          <w:rFonts w:ascii="Tahoma" w:hAnsi="Tahoma" w:cs="Tahoma"/>
        </w:rPr>
      </w:pPr>
    </w:p>
    <w:p w14:paraId="28586F88" w14:textId="77777777" w:rsidR="00B57594" w:rsidRDefault="00B57594" w:rsidP="00D31CAB">
      <w:pPr>
        <w:pStyle w:val="ListParagraph"/>
        <w:numPr>
          <w:ilvl w:val="0"/>
          <w:numId w:val="68"/>
        </w:numPr>
        <w:spacing w:line="360" w:lineRule="auto"/>
        <w:ind w:left="709"/>
        <w:jc w:val="both"/>
        <w:rPr>
          <w:rFonts w:ascii="Tahoma" w:hAnsi="Tahoma" w:cs="Tahoma"/>
        </w:rPr>
      </w:pPr>
      <w:r>
        <w:rPr>
          <w:rFonts w:ascii="Tahoma" w:hAnsi="Tahoma" w:cs="Tahoma"/>
        </w:rPr>
        <w:t>Pemberdayaan ekonomi kerakyatan berbasis potensi lokal.</w:t>
      </w:r>
    </w:p>
    <w:p w14:paraId="63BB7FC8" w14:textId="05247FA3" w:rsidR="00B57594" w:rsidRDefault="00B57594" w:rsidP="00D31CAB">
      <w:pPr>
        <w:pStyle w:val="ListParagraph"/>
        <w:ind w:left="709"/>
        <w:jc w:val="both"/>
        <w:rPr>
          <w:rFonts w:ascii="Tahoma" w:hAnsi="Tahoma" w:cs="Tahoma"/>
        </w:rPr>
      </w:pPr>
      <w:r>
        <w:rPr>
          <w:rFonts w:ascii="Tahoma" w:hAnsi="Tahoma" w:cs="Tahoma"/>
        </w:rPr>
        <w:t xml:space="preserve">Pemberdayaan ekonomi kerakyatan berbasis potensi lokal melalui kebijakan pemanfaatan sumber daya ekonomi melalui pengembangan komoditas unggulan </w:t>
      </w:r>
      <w:r>
        <w:rPr>
          <w:rFonts w:ascii="Tahoma" w:hAnsi="Tahoma" w:cs="Tahoma"/>
        </w:rPr>
        <w:lastRenderedPageBreak/>
        <w:t>daerah, pemberdayaan pelaku usaha kecil dan menengah dengan memperhatikan kelestarian lingkungan, serta mendorong terwujudnya ketahanan pangan.</w:t>
      </w:r>
    </w:p>
    <w:p w14:paraId="644141BE" w14:textId="77777777" w:rsidR="00E5592F" w:rsidRDefault="00E5592F" w:rsidP="00D31CAB">
      <w:pPr>
        <w:pStyle w:val="ListParagraph"/>
        <w:ind w:left="709"/>
        <w:jc w:val="both"/>
        <w:rPr>
          <w:rFonts w:ascii="Tahoma" w:hAnsi="Tahoma" w:cs="Tahoma"/>
        </w:rPr>
      </w:pPr>
    </w:p>
    <w:p w14:paraId="2B221185" w14:textId="77777777" w:rsidR="00B57594" w:rsidRDefault="00B57594" w:rsidP="00D31CAB">
      <w:pPr>
        <w:pStyle w:val="ListParagraph"/>
        <w:numPr>
          <w:ilvl w:val="0"/>
          <w:numId w:val="68"/>
        </w:numPr>
        <w:spacing w:line="360" w:lineRule="auto"/>
        <w:ind w:left="709"/>
        <w:jc w:val="both"/>
        <w:rPr>
          <w:rFonts w:ascii="Tahoma" w:hAnsi="Tahoma" w:cs="Tahoma"/>
        </w:rPr>
      </w:pPr>
      <w:r>
        <w:rPr>
          <w:rFonts w:ascii="Tahoma" w:hAnsi="Tahoma" w:cs="Tahoma"/>
        </w:rPr>
        <w:t>Percepatan pembangunan kawasan strategis, perkotaan dan perdesaan.</w:t>
      </w:r>
    </w:p>
    <w:p w14:paraId="7EF49EB0" w14:textId="77777777" w:rsidR="00E5592F" w:rsidRDefault="00B57594" w:rsidP="00D31CAB">
      <w:pPr>
        <w:pStyle w:val="ListParagraph"/>
        <w:ind w:left="709"/>
        <w:jc w:val="both"/>
        <w:rPr>
          <w:rFonts w:ascii="Tahoma" w:hAnsi="Tahoma" w:cs="Tahoma"/>
        </w:rPr>
      </w:pPr>
      <w:r>
        <w:rPr>
          <w:rFonts w:ascii="Tahoma" w:hAnsi="Tahoma" w:cs="Tahoma"/>
        </w:rPr>
        <w:t>Percepatan pembangunan kawasan strategis, perkotaan dan perdesaan melalui kebijakan pengembangan kawasan strategis cepat tumbuh dan interkoneksitas antar wilayah, pembangunan infrastruktur perkotaan sebagai hunian yang nyaman, dan pemerataan pembangunan infrastruktur di perdesaan.</w:t>
      </w:r>
    </w:p>
    <w:p w14:paraId="5506EA71" w14:textId="3683F256" w:rsidR="00B57594" w:rsidRDefault="00B57594" w:rsidP="00D31CAB">
      <w:pPr>
        <w:pStyle w:val="ListParagraph"/>
        <w:ind w:left="709"/>
        <w:jc w:val="both"/>
        <w:rPr>
          <w:rFonts w:ascii="Tahoma" w:hAnsi="Tahoma" w:cs="Tahoma"/>
        </w:rPr>
      </w:pPr>
      <w:r>
        <w:rPr>
          <w:rFonts w:ascii="Tahoma" w:hAnsi="Tahoma" w:cs="Tahoma"/>
        </w:rPr>
        <w:t xml:space="preserve"> </w:t>
      </w:r>
    </w:p>
    <w:p w14:paraId="055CC3B3" w14:textId="77777777" w:rsidR="00B57594" w:rsidRDefault="00B57594" w:rsidP="00D31CAB">
      <w:pPr>
        <w:pStyle w:val="ListParagraph"/>
        <w:numPr>
          <w:ilvl w:val="0"/>
          <w:numId w:val="68"/>
        </w:numPr>
        <w:spacing w:line="360" w:lineRule="auto"/>
        <w:ind w:left="709"/>
        <w:jc w:val="both"/>
        <w:rPr>
          <w:rFonts w:ascii="Tahoma" w:hAnsi="Tahoma" w:cs="Tahoma"/>
        </w:rPr>
      </w:pPr>
      <w:r>
        <w:rPr>
          <w:rFonts w:ascii="Tahoma" w:hAnsi="Tahoma" w:cs="Tahoma"/>
        </w:rPr>
        <w:t>Peningkatan sinergitas antara pemerintah, swasta dan masyarakat.</w:t>
      </w:r>
    </w:p>
    <w:p w14:paraId="7622E9C1" w14:textId="77777777" w:rsidR="00E5592F" w:rsidRDefault="00B57594" w:rsidP="00D31CAB">
      <w:pPr>
        <w:pStyle w:val="ListParagraph"/>
        <w:ind w:left="709"/>
        <w:jc w:val="both"/>
        <w:rPr>
          <w:rFonts w:ascii="Tahoma" w:hAnsi="Tahoma" w:cs="Tahoma"/>
        </w:rPr>
      </w:pPr>
      <w:r>
        <w:rPr>
          <w:rFonts w:ascii="Tahoma" w:hAnsi="Tahoma" w:cs="Tahoma"/>
        </w:rPr>
        <w:t xml:space="preserve">Peningkatan sinergitas antara pemerintah, swasta dan masyarakat dilakukan melalui kebijakan peningkatan kemitraan dan sinergitas antara pemerintah, swasta dan masyarakat dalam upaya menerapkan prinsip - prinsip pemerintahan yang baik </w:t>
      </w:r>
      <w:r>
        <w:rPr>
          <w:rFonts w:ascii="Tahoma" w:hAnsi="Tahoma" w:cs="Tahoma"/>
          <w:i/>
        </w:rPr>
        <w:t xml:space="preserve">(good governance) </w:t>
      </w:r>
      <w:r>
        <w:rPr>
          <w:rFonts w:ascii="Tahoma" w:hAnsi="Tahoma" w:cs="Tahoma"/>
        </w:rPr>
        <w:t>dengan meningkatkan kualitas layanan publik, meningkatkan kapasitas birokrasi, dan mengoptimalkan penyelenggaraan pemerintahan yang bersih, serta mendorong terwujudnya desa mandiri.</w:t>
      </w:r>
    </w:p>
    <w:p w14:paraId="52CC6AEA" w14:textId="0978B0CA" w:rsidR="00B57594" w:rsidRDefault="00B57594" w:rsidP="00D31CAB">
      <w:pPr>
        <w:pStyle w:val="ListParagraph"/>
        <w:ind w:left="709"/>
        <w:jc w:val="both"/>
        <w:rPr>
          <w:rFonts w:ascii="Tahoma" w:hAnsi="Tahoma" w:cs="Tahoma"/>
        </w:rPr>
      </w:pPr>
      <w:r>
        <w:rPr>
          <w:rFonts w:ascii="Tahoma" w:hAnsi="Tahoma" w:cs="Tahoma"/>
        </w:rPr>
        <w:t xml:space="preserve"> </w:t>
      </w:r>
    </w:p>
    <w:p w14:paraId="072E7864" w14:textId="77777777" w:rsidR="00B57594" w:rsidRDefault="00B57594" w:rsidP="00D31CAB">
      <w:pPr>
        <w:pStyle w:val="ListParagraph"/>
        <w:numPr>
          <w:ilvl w:val="0"/>
          <w:numId w:val="68"/>
        </w:numPr>
        <w:spacing w:line="360" w:lineRule="auto"/>
        <w:ind w:left="709"/>
        <w:jc w:val="both"/>
        <w:rPr>
          <w:rFonts w:ascii="Tahoma" w:hAnsi="Tahoma" w:cs="Tahoma"/>
        </w:rPr>
      </w:pPr>
      <w:r>
        <w:rPr>
          <w:rFonts w:ascii="Tahoma" w:hAnsi="Tahoma" w:cs="Tahoma"/>
        </w:rPr>
        <w:t>Peningkatan partisipasi masyarakat dalam pembangunan.</w:t>
      </w:r>
    </w:p>
    <w:p w14:paraId="1CCD3E97" w14:textId="77777777" w:rsidR="00B57594" w:rsidRDefault="00B57594" w:rsidP="00D31CAB">
      <w:pPr>
        <w:pStyle w:val="ListParagraph"/>
        <w:ind w:left="709"/>
        <w:jc w:val="both"/>
        <w:rPr>
          <w:rFonts w:ascii="Tahoma" w:hAnsi="Tahoma" w:cs="Tahoma"/>
        </w:rPr>
      </w:pPr>
      <w:r>
        <w:rPr>
          <w:rFonts w:ascii="Tahoma" w:hAnsi="Tahoma" w:cs="Tahoma"/>
        </w:rPr>
        <w:t>Peningkatan partisipasi masyarakat dalam pembangunan dilakukan melalui pelibatan masyarakat dalam proses perencanaan, pelaksanaan dan pemantauan hasil-hasil pembangunan. Untuk itu perlu dibuka ruang partisipasi yang luas terutama bagi kelompok masyarakat miskin, pemuda, perempuan dan anak dan kelompok marginal lainnya. Partisipasi tersebut dapat berupa kehadiran dalam Musrenbang di tingkat desa/kelurahan dan kecamatan, sumbangan tenaga kerja dalam kerja bakti atau gotong – royong, sumbangan material, serta sumbangan pemikiran, ide dan gagasan bahkan kritikan.</w:t>
      </w:r>
    </w:p>
    <w:p w14:paraId="08E6EB6B" w14:textId="77777777" w:rsidR="00B57594" w:rsidRDefault="00B57594" w:rsidP="00D31CAB">
      <w:pPr>
        <w:jc w:val="both"/>
        <w:rPr>
          <w:rFonts w:ascii="Tahoma" w:hAnsi="Tahoma" w:cs="Tahoma"/>
        </w:rPr>
      </w:pPr>
    </w:p>
    <w:p w14:paraId="1DE22311" w14:textId="346E900B" w:rsidR="00B57594" w:rsidRDefault="00B9619D" w:rsidP="00D31CAB">
      <w:pPr>
        <w:ind w:left="709" w:hanging="709"/>
        <w:jc w:val="both"/>
        <w:rPr>
          <w:rFonts w:ascii="Tahoma" w:hAnsi="Tahoma" w:cs="Tahoma"/>
          <w:b/>
          <w:bCs/>
          <w:color w:val="000000"/>
        </w:rPr>
      </w:pPr>
      <w:r>
        <w:rPr>
          <w:rFonts w:ascii="Tahoma" w:hAnsi="Tahoma" w:cs="Tahoma"/>
          <w:b/>
          <w:bCs/>
          <w:color w:val="000000"/>
        </w:rPr>
        <w:t>2</w:t>
      </w:r>
      <w:r w:rsidR="00B57594">
        <w:rPr>
          <w:rFonts w:ascii="Tahoma" w:hAnsi="Tahoma" w:cs="Tahoma"/>
          <w:b/>
          <w:bCs/>
          <w:color w:val="000000"/>
        </w:rPr>
        <w:t>.</w:t>
      </w:r>
      <w:r>
        <w:rPr>
          <w:rFonts w:ascii="Tahoma" w:hAnsi="Tahoma" w:cs="Tahoma"/>
          <w:b/>
          <w:bCs/>
          <w:color w:val="000000"/>
        </w:rPr>
        <w:t>2</w:t>
      </w:r>
      <w:r w:rsidR="00B57594">
        <w:rPr>
          <w:rFonts w:ascii="Tahoma" w:hAnsi="Tahoma" w:cs="Tahoma"/>
          <w:b/>
          <w:bCs/>
          <w:color w:val="000000"/>
        </w:rPr>
        <w:t xml:space="preserve">   Telaah Renstra Kementerian dan Renstra Provinsi</w:t>
      </w:r>
    </w:p>
    <w:p w14:paraId="1098C473" w14:textId="77777777" w:rsidR="00E5592F" w:rsidRDefault="00E5592F" w:rsidP="00D31CAB">
      <w:pPr>
        <w:ind w:left="709" w:hanging="709"/>
        <w:jc w:val="both"/>
        <w:rPr>
          <w:rFonts w:ascii="Tahoma" w:hAnsi="Tahoma" w:cs="Tahoma"/>
          <w:b/>
          <w:bCs/>
          <w:color w:val="000000"/>
        </w:rPr>
      </w:pPr>
    </w:p>
    <w:p w14:paraId="076809B0" w14:textId="77777777" w:rsidR="00B57594" w:rsidRDefault="00B57594" w:rsidP="00D31CAB">
      <w:pPr>
        <w:ind w:firstLine="709"/>
        <w:jc w:val="both"/>
        <w:rPr>
          <w:rFonts w:ascii="Tahoma" w:hAnsi="Tahoma" w:cs="Tahoma"/>
          <w:color w:val="000000"/>
        </w:rPr>
      </w:pPr>
      <w:r>
        <w:rPr>
          <w:rFonts w:ascii="Tahoma" w:hAnsi="Tahoma" w:cs="Tahoma"/>
          <w:color w:val="000000"/>
        </w:rPr>
        <w:t xml:space="preserve">Presiden menetapkan sembilan agenda prioritas (Nawa Cita) yang perlu dilaksanakan dalam rangka membangun jalan perubahan menuju Indonesia yang berdaulat secara politik, mandiri dalam bidang ekonomi, dan berkepribadian dalam kebudayaan, sebagai </w:t>
      </w:r>
      <w:proofErr w:type="gramStart"/>
      <w:r>
        <w:rPr>
          <w:rFonts w:ascii="Tahoma" w:hAnsi="Tahoma" w:cs="Tahoma"/>
          <w:color w:val="000000"/>
        </w:rPr>
        <w:t>berikut :</w:t>
      </w:r>
      <w:proofErr w:type="gramEnd"/>
    </w:p>
    <w:p w14:paraId="3D48557E"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Menghadirkan kembali negara untuk melindungi segenap bangsa dan memberikan rasa aman kepada seluruh warga negara. </w:t>
      </w:r>
    </w:p>
    <w:p w14:paraId="1B04913A"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Membuat Pemerintah selalu hadir dengan membangun tata kelola pemerintahan yang bersih, efektif, demokratis, dan terpercaya. </w:t>
      </w:r>
    </w:p>
    <w:p w14:paraId="1944185E"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t>Membangun Indonesia dari pinggiran dengan memperkuat daerah-daerah dan desa dalam kerangka negara kesatuan.</w:t>
      </w:r>
    </w:p>
    <w:p w14:paraId="64678DC3"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t>Memperkuat kehadiran negara dalam melakukan reformasi sistem dan penegakan hukum yang bebas korupsi, bermartabat, dan terpercaya.</w:t>
      </w:r>
    </w:p>
    <w:p w14:paraId="73B653D8"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lastRenderedPageBreak/>
        <w:t xml:space="preserve">Meningkatkan kualitas hidup manusia dan masyarakat Indonesia. </w:t>
      </w:r>
    </w:p>
    <w:p w14:paraId="34BB75CA"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Meningkatkan produktivitas rakyat dan daya saing di pasar Internasional sehingga bangsa Indonesia bisa maju dan bangkit bersama bangsa-bangsa Asia lainnya. </w:t>
      </w:r>
    </w:p>
    <w:p w14:paraId="16A284A7"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t>Mewujudkan kemandirian ekonomi dengan menggerakkan sektor-sektor strategis ekonomi domestik.</w:t>
      </w:r>
    </w:p>
    <w:p w14:paraId="73C7ABF8"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Melakukan revolusi karakter bangsa. </w:t>
      </w:r>
    </w:p>
    <w:p w14:paraId="4E1D36DD" w14:textId="77777777" w:rsidR="00B57594" w:rsidRDefault="00B57594" w:rsidP="00D31CAB">
      <w:pPr>
        <w:pStyle w:val="ListParagraph"/>
        <w:numPr>
          <w:ilvl w:val="3"/>
          <w:numId w:val="69"/>
        </w:numPr>
        <w:spacing w:line="360" w:lineRule="auto"/>
        <w:ind w:left="993"/>
        <w:jc w:val="both"/>
        <w:rPr>
          <w:rFonts w:ascii="Tahoma" w:hAnsi="Tahoma" w:cs="Tahoma"/>
        </w:rPr>
      </w:pPr>
      <w:r>
        <w:rPr>
          <w:rFonts w:ascii="Tahoma" w:hAnsi="Tahoma" w:cs="Tahoma"/>
          <w:color w:val="000000"/>
        </w:rPr>
        <w:t xml:space="preserve">Memperteguh kebhinekaan dan memperkuat restorasi sosial Indonesia. </w:t>
      </w:r>
    </w:p>
    <w:p w14:paraId="51CE9A2B" w14:textId="65C0C8C9" w:rsidR="00B57594" w:rsidRDefault="00B57594" w:rsidP="00D31CAB">
      <w:pPr>
        <w:ind w:firstLine="709"/>
        <w:jc w:val="both"/>
        <w:rPr>
          <w:rFonts w:ascii="Tahoma" w:hAnsi="Tahoma" w:cs="Tahoma"/>
          <w:color w:val="000000"/>
        </w:rPr>
      </w:pPr>
      <w:r>
        <w:rPr>
          <w:rFonts w:ascii="Tahoma" w:hAnsi="Tahoma" w:cs="Tahoma"/>
          <w:color w:val="000000"/>
        </w:rPr>
        <w:t xml:space="preserve">Dari sembilan agenda prioritas Presiden tersebut di atas, </w:t>
      </w:r>
      <w:r>
        <w:rPr>
          <w:rFonts w:ascii="Tahoma" w:hAnsi="Tahoma" w:cs="Tahoma"/>
          <w:b/>
          <w:color w:val="000000"/>
        </w:rPr>
        <w:t>tiga Nawa Cita</w:t>
      </w:r>
      <w:r>
        <w:rPr>
          <w:rFonts w:ascii="Tahoma" w:hAnsi="Tahoma" w:cs="Tahoma"/>
          <w:b/>
          <w:color w:val="000000"/>
        </w:rPr>
        <w:br/>
        <w:t>menjadi prioritas Kementerian Koperasi dan UKM</w:t>
      </w:r>
      <w:r>
        <w:rPr>
          <w:rFonts w:ascii="Tahoma" w:hAnsi="Tahoma" w:cs="Tahoma"/>
          <w:color w:val="000000"/>
        </w:rPr>
        <w:t xml:space="preserve"> dalam melaksanakan tugas dan fungsinya dalam periode 2015-</w:t>
      </w:r>
      <w:r w:rsidR="00E95B1F">
        <w:rPr>
          <w:rFonts w:ascii="Tahoma" w:hAnsi="Tahoma" w:cs="Tahoma"/>
          <w:color w:val="000000"/>
        </w:rPr>
        <w:t>2022</w:t>
      </w:r>
      <w:r>
        <w:rPr>
          <w:rFonts w:ascii="Tahoma" w:hAnsi="Tahoma" w:cs="Tahoma"/>
          <w:color w:val="000000"/>
        </w:rPr>
        <w:t>, yaitu:</w:t>
      </w:r>
    </w:p>
    <w:p w14:paraId="7DFD544F" w14:textId="77777777" w:rsidR="00B57594" w:rsidRDefault="00B57594" w:rsidP="00D31CAB">
      <w:pPr>
        <w:jc w:val="both"/>
        <w:rPr>
          <w:rFonts w:ascii="Tahoma" w:hAnsi="Tahoma" w:cs="Tahoma"/>
          <w:color w:val="000000"/>
        </w:rPr>
      </w:pPr>
      <w:r>
        <w:rPr>
          <w:rFonts w:ascii="Tahoma" w:hAnsi="Tahoma" w:cs="Tahoma"/>
          <w:b/>
          <w:color w:val="000000"/>
        </w:rPr>
        <w:t>Agenda ke-2: Membuat Pemerintah selalu hadir dengan membangun tata</w:t>
      </w:r>
      <w:r>
        <w:rPr>
          <w:rFonts w:ascii="Tahoma" w:hAnsi="Tahoma" w:cs="Tahoma"/>
          <w:b/>
          <w:color w:val="000000"/>
        </w:rPr>
        <w:br/>
        <w:t>kelola pemerintahan yang bersih, efektif, demokratis, dan terpercaya</w:t>
      </w:r>
      <w:r>
        <w:rPr>
          <w:rFonts w:ascii="Tahoma" w:hAnsi="Tahoma" w:cs="Tahoma"/>
          <w:color w:val="000000"/>
        </w:rPr>
        <w:t xml:space="preserve"> yang mencakup upaya-upaya yang diarahkan antara lain untuk:</w:t>
      </w:r>
    </w:p>
    <w:p w14:paraId="7A986217" w14:textId="77777777" w:rsidR="00B57594" w:rsidRDefault="00B57594" w:rsidP="00D31CAB">
      <w:pPr>
        <w:pStyle w:val="ListParagraph"/>
        <w:numPr>
          <w:ilvl w:val="0"/>
          <w:numId w:val="70"/>
        </w:numPr>
        <w:spacing w:line="360" w:lineRule="auto"/>
        <w:jc w:val="both"/>
        <w:rPr>
          <w:rFonts w:ascii="Tahoma" w:hAnsi="Tahoma" w:cs="Tahoma"/>
          <w:color w:val="000000"/>
        </w:rPr>
      </w:pPr>
      <w:r>
        <w:rPr>
          <w:rFonts w:ascii="Tahoma" w:hAnsi="Tahoma" w:cs="Tahoma"/>
          <w:color w:val="000000"/>
        </w:rPr>
        <w:t>Mewujudkan tata kelola pemerintahan yang transparan, meningkatkan pengelolaan dan pelayanan informasi di lingkungan instansi Pemerintah Pusat, membuat laporan kinerja, dan membuka akses informasi publik.</w:t>
      </w:r>
    </w:p>
    <w:p w14:paraId="42F81540" w14:textId="77777777" w:rsidR="00B57594" w:rsidRDefault="00B57594" w:rsidP="00D31CAB">
      <w:pPr>
        <w:pStyle w:val="ListParagraph"/>
        <w:numPr>
          <w:ilvl w:val="0"/>
          <w:numId w:val="70"/>
        </w:numPr>
        <w:spacing w:line="360" w:lineRule="auto"/>
        <w:jc w:val="both"/>
        <w:rPr>
          <w:rFonts w:ascii="Tahoma" w:hAnsi="Tahoma" w:cs="Tahoma"/>
          <w:color w:val="000000"/>
        </w:rPr>
      </w:pPr>
      <w:r>
        <w:rPr>
          <w:rFonts w:ascii="Tahoma" w:hAnsi="Tahoma" w:cs="Tahoma"/>
          <w:color w:val="000000"/>
        </w:rPr>
        <w:t>Menjalankan agenda reformasi publik dengan restrukturisasi kelembagaan, perbaikan kualitas pelayanan publik, meningkatkan kompetensi aparatur, memperkuat monitoring dan supervise atas kinerja pelayanan publik.</w:t>
      </w:r>
    </w:p>
    <w:p w14:paraId="42540CB2" w14:textId="77777777" w:rsidR="00B57594" w:rsidRDefault="00B57594" w:rsidP="00D31CAB">
      <w:pPr>
        <w:pStyle w:val="ListParagraph"/>
        <w:numPr>
          <w:ilvl w:val="0"/>
          <w:numId w:val="70"/>
        </w:numPr>
        <w:spacing w:line="360" w:lineRule="auto"/>
        <w:jc w:val="both"/>
        <w:rPr>
          <w:rFonts w:ascii="Tahoma" w:hAnsi="Tahoma" w:cs="Tahoma"/>
          <w:color w:val="000000"/>
        </w:rPr>
      </w:pPr>
      <w:r>
        <w:rPr>
          <w:rFonts w:ascii="Tahoma" w:hAnsi="Tahoma" w:cs="Tahoma"/>
          <w:color w:val="000000"/>
        </w:rPr>
        <w:t>Membuka ruang partisipasi publik dalam pengambilan kebijakan publik.</w:t>
      </w:r>
    </w:p>
    <w:p w14:paraId="2D77D757" w14:textId="77777777" w:rsidR="00B57594" w:rsidRDefault="00B57594" w:rsidP="00D31CAB">
      <w:pPr>
        <w:jc w:val="both"/>
        <w:rPr>
          <w:rFonts w:ascii="Tahoma" w:hAnsi="Tahoma" w:cs="Tahoma"/>
          <w:color w:val="000000"/>
        </w:rPr>
      </w:pPr>
      <w:r>
        <w:rPr>
          <w:rFonts w:ascii="Tahoma" w:hAnsi="Tahoma" w:cs="Tahoma"/>
          <w:b/>
          <w:color w:val="000000"/>
        </w:rPr>
        <w:t>Agenda ke-6: Meningkatkan produktivitas rakyat dan daya saing di pasar Internasional sehingga bangsa Indonesia bisa maju dan bangkit bersama bangsa-bangsa Asia lainnya</w:t>
      </w:r>
      <w:r>
        <w:rPr>
          <w:rFonts w:ascii="Tahoma" w:hAnsi="Tahoma" w:cs="Tahoma"/>
          <w:color w:val="000000"/>
        </w:rPr>
        <w:t xml:space="preserve"> yang mencakup upaya-upaya yang diarahkan antara lain untuk:</w:t>
      </w:r>
    </w:p>
    <w:p w14:paraId="698CF3CD" w14:textId="77777777" w:rsidR="00B57594" w:rsidRDefault="00B57594" w:rsidP="00D31CAB">
      <w:pPr>
        <w:pStyle w:val="ListParagraph"/>
        <w:numPr>
          <w:ilvl w:val="0"/>
          <w:numId w:val="70"/>
        </w:numPr>
        <w:spacing w:line="360" w:lineRule="auto"/>
        <w:jc w:val="both"/>
        <w:rPr>
          <w:rFonts w:ascii="Tahoma" w:hAnsi="Tahoma" w:cs="Tahoma"/>
          <w:color w:val="000000"/>
        </w:rPr>
      </w:pPr>
      <w:r>
        <w:rPr>
          <w:rFonts w:ascii="Tahoma" w:hAnsi="Tahoma" w:cs="Tahoma"/>
          <w:color w:val="000000"/>
        </w:rPr>
        <w:t>Membangun pasar tradisional sebanyak 5.000 pasar tradisional di seluruh Indonesia dan memodernisasikan pasar tradisional yang telah ada.</w:t>
      </w:r>
    </w:p>
    <w:p w14:paraId="5F71FF73" w14:textId="77777777" w:rsidR="00B57594" w:rsidRDefault="00B57594" w:rsidP="00D31CAB">
      <w:pPr>
        <w:pStyle w:val="ListParagraph"/>
        <w:numPr>
          <w:ilvl w:val="0"/>
          <w:numId w:val="70"/>
        </w:numPr>
        <w:spacing w:line="360" w:lineRule="auto"/>
        <w:jc w:val="both"/>
        <w:rPr>
          <w:rFonts w:ascii="Tahoma" w:hAnsi="Tahoma" w:cs="Tahoma"/>
          <w:color w:val="000000"/>
        </w:rPr>
      </w:pPr>
      <w:r>
        <w:rPr>
          <w:rFonts w:ascii="Tahoma" w:hAnsi="Tahoma" w:cs="Tahoma"/>
          <w:color w:val="000000"/>
        </w:rPr>
        <w:t>Membangun sejumlah Science dan Techno Park di daerah-daerah.</w:t>
      </w:r>
    </w:p>
    <w:p w14:paraId="3361C1E9" w14:textId="77777777" w:rsidR="00B57594" w:rsidRDefault="00B57594" w:rsidP="00D31CAB">
      <w:pPr>
        <w:pStyle w:val="ListParagraph"/>
        <w:numPr>
          <w:ilvl w:val="0"/>
          <w:numId w:val="70"/>
        </w:numPr>
        <w:spacing w:line="360" w:lineRule="auto"/>
        <w:jc w:val="both"/>
        <w:rPr>
          <w:rFonts w:ascii="Tahoma" w:hAnsi="Tahoma" w:cs="Tahoma"/>
          <w:color w:val="000000"/>
        </w:rPr>
      </w:pPr>
      <w:r>
        <w:rPr>
          <w:rFonts w:ascii="Tahoma" w:hAnsi="Tahoma" w:cs="Tahoma"/>
          <w:color w:val="000000"/>
        </w:rPr>
        <w:t>Meningkatkan daya saing dengan memanfaatkan potensi yang belumtergarap dengan baik tetapi memberi peluang besar untuk meningkatkan akselerasi pertumbuhan ekonomi nasional, yakni, industri manufaktur, industri pangan, sektor maritim, dan pariwisata.</w:t>
      </w:r>
    </w:p>
    <w:p w14:paraId="4858C709" w14:textId="77777777" w:rsidR="00B57594" w:rsidRDefault="00B57594" w:rsidP="00D31CAB">
      <w:pPr>
        <w:pStyle w:val="ListParagraph"/>
        <w:ind w:left="0"/>
        <w:jc w:val="both"/>
        <w:rPr>
          <w:rFonts w:ascii="Tahoma" w:hAnsi="Tahoma" w:cs="Tahoma"/>
          <w:color w:val="000000"/>
        </w:rPr>
      </w:pPr>
      <w:r>
        <w:rPr>
          <w:rFonts w:ascii="Tahoma" w:hAnsi="Tahoma" w:cs="Tahoma"/>
          <w:b/>
          <w:color w:val="000000"/>
        </w:rPr>
        <w:t>Agenda ke-7: Mewujudkan kemandirian ekonomi dengan menggerakkan</w:t>
      </w:r>
      <w:r>
        <w:rPr>
          <w:rFonts w:ascii="Tahoma" w:hAnsi="Tahoma" w:cs="Tahoma"/>
          <w:b/>
          <w:color w:val="000000"/>
        </w:rPr>
        <w:br/>
        <w:t>sektor-sektor strategis ekonomi domestik</w:t>
      </w:r>
      <w:r>
        <w:rPr>
          <w:rFonts w:ascii="Tahoma" w:hAnsi="Tahoma" w:cs="Tahoma"/>
          <w:color w:val="000000"/>
        </w:rPr>
        <w:t xml:space="preserve"> yang mencakup upaya-upaya yang diarahkan antara lain </w:t>
      </w:r>
      <w:proofErr w:type="gramStart"/>
      <w:r>
        <w:rPr>
          <w:rFonts w:ascii="Tahoma" w:hAnsi="Tahoma" w:cs="Tahoma"/>
          <w:color w:val="000000"/>
        </w:rPr>
        <w:t>untuk :</w:t>
      </w:r>
      <w:proofErr w:type="gramEnd"/>
    </w:p>
    <w:p w14:paraId="10D87160" w14:textId="77777777" w:rsidR="00B57594" w:rsidRDefault="00B57594" w:rsidP="00D31CAB">
      <w:pPr>
        <w:pStyle w:val="ListParagraph"/>
        <w:numPr>
          <w:ilvl w:val="0"/>
          <w:numId w:val="71"/>
        </w:numPr>
        <w:spacing w:line="360" w:lineRule="auto"/>
        <w:ind w:left="851"/>
        <w:jc w:val="both"/>
        <w:rPr>
          <w:rFonts w:ascii="Tahoma" w:hAnsi="Tahoma" w:cs="Tahoma"/>
          <w:color w:val="000000"/>
        </w:rPr>
      </w:pPr>
      <w:r>
        <w:rPr>
          <w:rFonts w:ascii="Tahoma" w:hAnsi="Tahoma" w:cs="Tahoma"/>
          <w:color w:val="000000"/>
        </w:rPr>
        <w:t xml:space="preserve">Mewujudkan kedaulatan pangan melalui pendirian Bank Petani dan </w:t>
      </w:r>
      <w:r w:rsidR="005F4210">
        <w:rPr>
          <w:rFonts w:ascii="Tahoma" w:hAnsi="Tahoma" w:cs="Tahoma"/>
          <w:color w:val="000000"/>
        </w:rPr>
        <w:t>UKM</w:t>
      </w:r>
      <w:r>
        <w:rPr>
          <w:rFonts w:ascii="Tahoma" w:hAnsi="Tahoma" w:cs="Tahoma"/>
          <w:color w:val="000000"/>
        </w:rPr>
        <w:t>.</w:t>
      </w:r>
    </w:p>
    <w:p w14:paraId="5A821FD4" w14:textId="77777777" w:rsidR="00B57594" w:rsidRDefault="00B57594" w:rsidP="00D31CAB">
      <w:pPr>
        <w:pStyle w:val="ListParagraph"/>
        <w:ind w:left="0" w:firstLine="720"/>
        <w:jc w:val="both"/>
        <w:rPr>
          <w:rFonts w:ascii="Tahoma" w:hAnsi="Tahoma" w:cs="Tahoma"/>
          <w:color w:val="000000"/>
        </w:rPr>
      </w:pPr>
      <w:r>
        <w:rPr>
          <w:rFonts w:ascii="Tahoma" w:hAnsi="Tahoma" w:cs="Tahoma"/>
          <w:color w:val="000000"/>
        </w:rPr>
        <w:lastRenderedPageBreak/>
        <w:t>Berdasarkan Visi dan Misi Presiden, Norma dan Dimensi Pembangunan, serta Nawa Cita, maka disusun Tujuan Kementerian Koperasi dan UKM yaitu:</w:t>
      </w:r>
      <w:r>
        <w:rPr>
          <w:rFonts w:ascii="Tahoma" w:hAnsi="Tahoma" w:cs="Tahoma"/>
          <w:color w:val="000000"/>
        </w:rPr>
        <w:br/>
      </w:r>
      <w:r>
        <w:rPr>
          <w:rFonts w:ascii="Tahoma" w:hAnsi="Tahoma" w:cs="Tahoma"/>
          <w:b/>
          <w:color w:val="000000"/>
        </w:rPr>
        <w:t xml:space="preserve">Mewujudkan Koperasi dan </w:t>
      </w:r>
      <w:r w:rsidR="005F4210">
        <w:rPr>
          <w:rFonts w:ascii="Tahoma" w:hAnsi="Tahoma" w:cs="Tahoma"/>
          <w:b/>
          <w:color w:val="000000"/>
        </w:rPr>
        <w:t>UKM</w:t>
      </w:r>
      <w:r>
        <w:rPr>
          <w:rFonts w:ascii="Tahoma" w:hAnsi="Tahoma" w:cs="Tahoma"/>
          <w:b/>
          <w:color w:val="000000"/>
        </w:rPr>
        <w:t xml:space="preserve"> yang berdaya saing dan berkontribusi pada peningkatan perekonomian nasional dan kesejahteraan rakyat berlandaskan semangat wirausaha, kemandirian koperasi dan keterpaduan</w:t>
      </w:r>
      <w:r>
        <w:rPr>
          <w:rFonts w:ascii="Tahoma" w:hAnsi="Tahoma" w:cs="Tahoma"/>
          <w:color w:val="000000"/>
        </w:rPr>
        <w:t>.</w:t>
      </w:r>
    </w:p>
    <w:p w14:paraId="4D0BEB72" w14:textId="4DEC0392" w:rsidR="00B57594" w:rsidRDefault="00B57594" w:rsidP="00D31CAB">
      <w:pPr>
        <w:pStyle w:val="ListParagraph"/>
        <w:ind w:left="0" w:firstLine="720"/>
        <w:jc w:val="both"/>
        <w:rPr>
          <w:rFonts w:ascii="Tahoma" w:hAnsi="Tahoma" w:cs="Tahoma"/>
          <w:color w:val="000000"/>
        </w:rPr>
      </w:pPr>
      <w:r>
        <w:rPr>
          <w:rFonts w:ascii="Tahoma" w:hAnsi="Tahoma" w:cs="Tahoma"/>
          <w:color w:val="000000"/>
        </w:rPr>
        <w:t>Tujuan tersebut menjadi landasan bagi penetapan Sasaran-sasaran Strategis Kementerian Koperasi dan UKM pada tahun 2015-</w:t>
      </w:r>
      <w:r w:rsidR="00E95B1F">
        <w:rPr>
          <w:rFonts w:ascii="Tahoma" w:hAnsi="Tahoma" w:cs="Tahoma"/>
          <w:color w:val="000000"/>
        </w:rPr>
        <w:t>2022</w:t>
      </w:r>
      <w:r>
        <w:rPr>
          <w:rFonts w:ascii="Tahoma" w:hAnsi="Tahoma" w:cs="Tahoma"/>
          <w:color w:val="000000"/>
        </w:rPr>
        <w:t xml:space="preserve">. Pencapaian tujuan tersebut dilaksanakan melalui upaya-upaya antara lain: </w:t>
      </w:r>
    </w:p>
    <w:p w14:paraId="5D544FAD" w14:textId="77777777" w:rsidR="00B57594" w:rsidRDefault="00B57594" w:rsidP="00D31CAB">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Peningkatan kompetensi </w:t>
      </w:r>
      <w:r w:rsidR="005F4210">
        <w:rPr>
          <w:rFonts w:ascii="Tahoma" w:hAnsi="Tahoma" w:cs="Tahoma"/>
          <w:color w:val="000000"/>
        </w:rPr>
        <w:t>UKM</w:t>
      </w:r>
      <w:r>
        <w:rPr>
          <w:rFonts w:ascii="Tahoma" w:hAnsi="Tahoma" w:cs="Tahoma"/>
          <w:color w:val="000000"/>
        </w:rPr>
        <w:t xml:space="preserve"> dalam kewirausahaan dan inovasi, teknik produksi dan pengelolaan usaha, serta pemasaran di dalam dan luar negeri;</w:t>
      </w:r>
    </w:p>
    <w:p w14:paraId="068182D5"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Peningkatan kemandirian koperasi melalui penguatan jati dirinya;</w:t>
      </w:r>
    </w:p>
    <w:p w14:paraId="3184D6D5"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Peningkatan jangkauan, skema dan kualitas layanan sistem pendukung koperasi dan </w:t>
      </w:r>
      <w:r w:rsidR="005F4210">
        <w:rPr>
          <w:rFonts w:ascii="Tahoma" w:hAnsi="Tahoma" w:cs="Tahoma"/>
          <w:color w:val="000000"/>
        </w:rPr>
        <w:t>UKM</w:t>
      </w:r>
      <w:r>
        <w:rPr>
          <w:rFonts w:ascii="Tahoma" w:hAnsi="Tahoma" w:cs="Tahoma"/>
          <w:color w:val="000000"/>
        </w:rPr>
        <w:t xml:space="preserve"> terkait diklat, pembiayaan, pendampingan usaha, layanan teknologi dan informasi, intermediasi pasar, dan kemitraan;</w:t>
      </w:r>
    </w:p>
    <w:p w14:paraId="50327EB9"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Penguatan koperasi dalam pemanfaatan sumber daya lokal di berbagai sektor perekonomian dan lapisan sosial dan ekonomi masyarakat; </w:t>
      </w:r>
    </w:p>
    <w:p w14:paraId="3C3454C7"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Penguatan kaderisasi koperasi terutama di kalangan generasi muda dan kelompok produktif lainnya; </w:t>
      </w:r>
    </w:p>
    <w:p w14:paraId="3EA51A67" w14:textId="77777777" w:rsidR="00B57594" w:rsidRDefault="00B57594" w:rsidP="00A04564">
      <w:pPr>
        <w:pStyle w:val="ListParagraph"/>
        <w:numPr>
          <w:ilvl w:val="3"/>
          <w:numId w:val="20"/>
        </w:numPr>
        <w:spacing w:line="360" w:lineRule="auto"/>
        <w:ind w:left="851"/>
        <w:jc w:val="both"/>
        <w:rPr>
          <w:rFonts w:ascii="Tahoma" w:hAnsi="Tahoma" w:cs="Tahoma"/>
          <w:color w:val="000000"/>
        </w:rPr>
      </w:pPr>
      <w:r>
        <w:rPr>
          <w:rFonts w:ascii="Tahoma" w:hAnsi="Tahoma" w:cs="Tahoma"/>
          <w:color w:val="000000"/>
        </w:rPr>
        <w:t xml:space="preserve">Peningkatan iklim usaha yang kondusif melalui penetapan dan perbaikan peraturan dan kebijakan, kemudahan perizinan, serta peningkatan kesempatan, kepastian dan perlindungan usaha; dan </w:t>
      </w:r>
    </w:p>
    <w:p w14:paraId="5EF2BF87" w14:textId="77777777" w:rsidR="00B57594" w:rsidRDefault="00B57594" w:rsidP="00A04564">
      <w:pPr>
        <w:pStyle w:val="ListParagraph"/>
        <w:numPr>
          <w:ilvl w:val="3"/>
          <w:numId w:val="20"/>
        </w:numPr>
        <w:spacing w:line="360" w:lineRule="auto"/>
        <w:ind w:left="851"/>
        <w:jc w:val="both"/>
        <w:rPr>
          <w:color w:val="000000"/>
        </w:rPr>
      </w:pPr>
      <w:r>
        <w:rPr>
          <w:rFonts w:ascii="Tahoma" w:hAnsi="Tahoma" w:cs="Tahoma"/>
          <w:color w:val="000000"/>
        </w:rPr>
        <w:t>Peningkatan keterpaduan kebijakan lintas instansi dan pusat-daerah yang didukung peran dan partisipasi pemangku kepentingan lainnya.</w:t>
      </w:r>
    </w:p>
    <w:p w14:paraId="21AA7D47" w14:textId="77777777" w:rsidR="00B57594" w:rsidRDefault="00B57594" w:rsidP="00B57594">
      <w:pPr>
        <w:rPr>
          <w:rFonts w:ascii="Tahoma" w:hAnsi="Tahoma" w:cs="Tahoma"/>
          <w:color w:val="000000"/>
        </w:rPr>
      </w:pPr>
      <w:r>
        <w:rPr>
          <w:rFonts w:ascii="Tahoma" w:hAnsi="Tahoma" w:cs="Tahoma"/>
          <w:color w:val="000000"/>
        </w:rPr>
        <w:t>Sasaran strategis kementerian Koperasi</w:t>
      </w:r>
    </w:p>
    <w:p w14:paraId="2494E177" w14:textId="77777777" w:rsidR="00B57594" w:rsidRDefault="00B57594" w:rsidP="00A04564">
      <w:pPr>
        <w:pStyle w:val="ListParagraph"/>
        <w:numPr>
          <w:ilvl w:val="0"/>
          <w:numId w:val="72"/>
        </w:numPr>
        <w:spacing w:line="360" w:lineRule="auto"/>
        <w:ind w:left="851" w:hanging="357"/>
        <w:jc w:val="both"/>
        <w:rPr>
          <w:rFonts w:ascii="Tahoma" w:hAnsi="Tahoma" w:cs="Tahoma"/>
        </w:rPr>
      </w:pPr>
      <w:r>
        <w:rPr>
          <w:rFonts w:ascii="Tahoma" w:hAnsi="Tahoma" w:cs="Tahoma"/>
        </w:rPr>
        <w:t xml:space="preserve">Meningkatnya kontribusi </w:t>
      </w:r>
      <w:r w:rsidR="005F4210">
        <w:rPr>
          <w:rFonts w:ascii="Tahoma" w:hAnsi="Tahoma" w:cs="Tahoma"/>
        </w:rPr>
        <w:t>UKM</w:t>
      </w:r>
      <w:r>
        <w:rPr>
          <w:rFonts w:ascii="Tahoma" w:hAnsi="Tahoma" w:cs="Tahoma"/>
        </w:rPr>
        <w:t xml:space="preserve"> dan Koperasi dalam perekonomian.</w:t>
      </w:r>
    </w:p>
    <w:p w14:paraId="7E9A4F72" w14:textId="77777777" w:rsidR="00B57594" w:rsidRDefault="00B57594" w:rsidP="00A04564">
      <w:pPr>
        <w:pStyle w:val="ListParagraph"/>
        <w:numPr>
          <w:ilvl w:val="0"/>
          <w:numId w:val="72"/>
        </w:numPr>
        <w:spacing w:line="360" w:lineRule="auto"/>
        <w:ind w:left="851" w:hanging="357"/>
        <w:jc w:val="both"/>
        <w:rPr>
          <w:rFonts w:ascii="Tahoma" w:hAnsi="Tahoma" w:cs="Tahoma"/>
        </w:rPr>
      </w:pPr>
      <w:r>
        <w:rPr>
          <w:rFonts w:ascii="Tahoma" w:hAnsi="Tahoma" w:cs="Tahoma"/>
        </w:rPr>
        <w:t xml:space="preserve">Meningkatnya daya saing </w:t>
      </w:r>
      <w:r w:rsidR="005F4210">
        <w:rPr>
          <w:rFonts w:ascii="Tahoma" w:hAnsi="Tahoma" w:cs="Tahoma"/>
        </w:rPr>
        <w:t>UKM</w:t>
      </w:r>
      <w:r>
        <w:rPr>
          <w:rFonts w:ascii="Tahoma" w:hAnsi="Tahoma" w:cs="Tahoma"/>
        </w:rPr>
        <w:t>.</w:t>
      </w:r>
    </w:p>
    <w:p w14:paraId="00E6B19E" w14:textId="77777777" w:rsidR="00B57594" w:rsidRDefault="00B57594" w:rsidP="00A04564">
      <w:pPr>
        <w:pStyle w:val="ListParagraph"/>
        <w:numPr>
          <w:ilvl w:val="0"/>
          <w:numId w:val="72"/>
        </w:numPr>
        <w:spacing w:line="360" w:lineRule="auto"/>
        <w:ind w:left="851" w:hanging="357"/>
        <w:jc w:val="both"/>
        <w:rPr>
          <w:rFonts w:ascii="Tahoma" w:hAnsi="Tahoma" w:cs="Tahoma"/>
        </w:rPr>
      </w:pPr>
      <w:r>
        <w:rPr>
          <w:rFonts w:ascii="Tahoma" w:hAnsi="Tahoma" w:cs="Tahoma"/>
        </w:rPr>
        <w:t>Meningkatnya usaha baru yang berpotensi tumbuh dan inovatif.</w:t>
      </w:r>
    </w:p>
    <w:p w14:paraId="2D38AEC6" w14:textId="77777777" w:rsidR="00B57594" w:rsidRDefault="00B57594" w:rsidP="00A04564">
      <w:pPr>
        <w:pStyle w:val="ListParagraph"/>
        <w:numPr>
          <w:ilvl w:val="0"/>
          <w:numId w:val="72"/>
        </w:numPr>
        <w:spacing w:line="360" w:lineRule="auto"/>
        <w:ind w:left="851" w:hanging="357"/>
        <w:jc w:val="both"/>
        <w:rPr>
          <w:rFonts w:ascii="Tahoma" w:hAnsi="Tahoma" w:cs="Tahoma"/>
        </w:rPr>
      </w:pPr>
      <w:r>
        <w:rPr>
          <w:rFonts w:ascii="Tahoma" w:hAnsi="Tahoma" w:cs="Tahoma"/>
        </w:rPr>
        <w:t>Meningkatnya kinerja kelembagaan dan usaha Koperasi.</w:t>
      </w:r>
    </w:p>
    <w:p w14:paraId="7295BA7E" w14:textId="77777777" w:rsidR="004F71E8" w:rsidRDefault="004F71E8" w:rsidP="004F71E8">
      <w:pPr>
        <w:rPr>
          <w:rFonts w:ascii="Tahoma" w:hAnsi="Tahoma" w:cs="Tahoma"/>
          <w:b/>
          <w:color w:val="000000"/>
        </w:rPr>
      </w:pPr>
    </w:p>
    <w:p w14:paraId="752073EF" w14:textId="77777777" w:rsidR="004F71E8" w:rsidRPr="004F71E8" w:rsidRDefault="004F71E8" w:rsidP="004F71E8">
      <w:pPr>
        <w:rPr>
          <w:rFonts w:ascii="Tahoma" w:hAnsi="Tahoma" w:cs="Tahoma"/>
          <w:b/>
          <w:color w:val="000000"/>
        </w:rPr>
      </w:pPr>
      <w:r w:rsidRPr="004F71E8">
        <w:rPr>
          <w:rFonts w:ascii="Tahoma" w:hAnsi="Tahoma" w:cs="Tahoma"/>
          <w:b/>
          <w:color w:val="000000"/>
        </w:rPr>
        <w:t>Visi dan Misi Dinas Koperasi dan UKM</w:t>
      </w:r>
      <w:r>
        <w:rPr>
          <w:rFonts w:ascii="Tahoma" w:hAnsi="Tahoma" w:cs="Tahoma"/>
          <w:b/>
          <w:color w:val="000000"/>
        </w:rPr>
        <w:t xml:space="preserve"> Prov. Sulawesi Selatan</w:t>
      </w:r>
    </w:p>
    <w:p w14:paraId="790C9FAB" w14:textId="77777777" w:rsidR="004F71E8" w:rsidRPr="004F71E8" w:rsidRDefault="004F71E8" w:rsidP="004F71E8">
      <w:pPr>
        <w:pStyle w:val="ListParagraph"/>
        <w:ind w:left="1260"/>
        <w:rPr>
          <w:rFonts w:ascii="Tahoma" w:hAnsi="Tahoma" w:cs="Tahoma"/>
          <w:b/>
          <w:color w:val="000000"/>
        </w:rPr>
      </w:pPr>
    </w:p>
    <w:p w14:paraId="74564918" w14:textId="77777777" w:rsidR="00B57594" w:rsidRDefault="00B57594" w:rsidP="00B57594">
      <w:pPr>
        <w:ind w:firstLine="709"/>
        <w:rPr>
          <w:rFonts w:ascii="Tahoma" w:hAnsi="Tahoma" w:cs="Tahoma"/>
          <w:color w:val="000000"/>
        </w:rPr>
      </w:pPr>
      <w:r>
        <w:rPr>
          <w:rFonts w:ascii="Tahoma" w:hAnsi="Tahoma" w:cs="Tahoma"/>
          <w:color w:val="000000"/>
        </w:rPr>
        <w:t xml:space="preserve">Adapun visi, misi, tujuan dan sasaran dari Dinas Koperasi &amp; Usaha Mikro, Kecil dan Menengah Provinsi Sulawesi Selatan adalah sebagai </w:t>
      </w:r>
      <w:proofErr w:type="gramStart"/>
      <w:r>
        <w:rPr>
          <w:rFonts w:ascii="Tahoma" w:hAnsi="Tahoma" w:cs="Tahoma"/>
          <w:color w:val="000000"/>
        </w:rPr>
        <w:t>berikut :</w:t>
      </w:r>
      <w:proofErr w:type="gramEnd"/>
    </w:p>
    <w:p w14:paraId="2D3F262A" w14:textId="77777777" w:rsidR="00B57594" w:rsidRDefault="00B57594" w:rsidP="00B57594">
      <w:pPr>
        <w:rPr>
          <w:rFonts w:ascii="Tahoma" w:hAnsi="Tahoma" w:cs="Tahoma"/>
        </w:rPr>
      </w:pPr>
      <w:r>
        <w:rPr>
          <w:rFonts w:ascii="Tahoma" w:hAnsi="Tahoma" w:cs="Tahoma"/>
          <w:bCs/>
        </w:rPr>
        <w:t>Visi:</w:t>
      </w:r>
    </w:p>
    <w:p w14:paraId="6AA7EA41" w14:textId="77777777" w:rsidR="00B57594" w:rsidRDefault="00B57594" w:rsidP="00B57594">
      <w:pPr>
        <w:ind w:firstLine="709"/>
        <w:rPr>
          <w:rFonts w:ascii="Tahoma" w:hAnsi="Tahoma" w:cs="Tahoma"/>
          <w:b/>
          <w:bCs/>
        </w:rPr>
      </w:pPr>
      <w:r>
        <w:rPr>
          <w:rFonts w:ascii="Tahoma" w:hAnsi="Tahoma" w:cs="Tahoma"/>
          <w:b/>
          <w:bCs/>
        </w:rPr>
        <w:t>“</w:t>
      </w:r>
      <w:r>
        <w:rPr>
          <w:rFonts w:ascii="Tahoma" w:hAnsi="Tahoma" w:cs="Tahoma"/>
          <w:b/>
          <w:bCs/>
          <w:color w:val="000000"/>
        </w:rPr>
        <w:t>MENJADIKAN KOPERASI, USAHA MIKRO KECIL DAN MENENGAH (K</w:t>
      </w:r>
      <w:r w:rsidR="005F4210">
        <w:rPr>
          <w:rFonts w:ascii="Tahoma" w:hAnsi="Tahoma" w:cs="Tahoma"/>
          <w:b/>
          <w:bCs/>
          <w:color w:val="000000"/>
        </w:rPr>
        <w:t>UKM</w:t>
      </w:r>
      <w:r>
        <w:rPr>
          <w:rFonts w:ascii="Tahoma" w:hAnsi="Tahoma" w:cs="Tahoma"/>
          <w:b/>
          <w:bCs/>
          <w:color w:val="000000"/>
        </w:rPr>
        <w:t>) SEBAGAI PILAR UTAMA PEREKONO</w:t>
      </w:r>
      <w:r w:rsidR="007B2F84">
        <w:rPr>
          <w:rFonts w:ascii="Tahoma" w:hAnsi="Tahoma" w:cs="Tahoma"/>
          <w:b/>
          <w:bCs/>
          <w:color w:val="000000"/>
        </w:rPr>
        <w:t xml:space="preserve">MIAN SULAWESI SELATAN </w:t>
      </w:r>
      <w:r>
        <w:rPr>
          <w:rFonts w:ascii="Tahoma" w:hAnsi="Tahoma" w:cs="Tahoma"/>
          <w:b/>
          <w:bCs/>
        </w:rPr>
        <w:t>“</w:t>
      </w:r>
    </w:p>
    <w:p w14:paraId="46D2A704" w14:textId="77777777" w:rsidR="00B57594" w:rsidRDefault="00B57594" w:rsidP="00B57594">
      <w:pPr>
        <w:contextualSpacing/>
        <w:rPr>
          <w:rFonts w:ascii="Tahoma" w:hAnsi="Tahoma" w:cs="Tahoma"/>
        </w:rPr>
      </w:pPr>
      <w:r>
        <w:rPr>
          <w:rFonts w:ascii="Tahoma" w:hAnsi="Tahoma" w:cs="Tahoma"/>
          <w:bCs/>
        </w:rPr>
        <w:t>Misi:</w:t>
      </w:r>
    </w:p>
    <w:p w14:paraId="1A5E1168" w14:textId="77777777" w:rsidR="00B57594" w:rsidRDefault="00B57594" w:rsidP="00A04564">
      <w:pPr>
        <w:pStyle w:val="ListParagraph"/>
        <w:numPr>
          <w:ilvl w:val="0"/>
          <w:numId w:val="73"/>
        </w:numPr>
        <w:spacing w:line="360" w:lineRule="auto"/>
        <w:ind w:left="851"/>
        <w:jc w:val="both"/>
        <w:rPr>
          <w:rFonts w:ascii="Tahoma" w:hAnsi="Tahoma" w:cs="Tahoma"/>
        </w:rPr>
      </w:pPr>
      <w:r>
        <w:rPr>
          <w:rFonts w:ascii="Tahoma" w:hAnsi="Tahoma" w:cs="Tahoma"/>
        </w:rPr>
        <w:lastRenderedPageBreak/>
        <w:t>Memberdayakan Koperasi, Usaha Mikro Kecil dan Menengah (K</w:t>
      </w:r>
      <w:r w:rsidR="005F4210">
        <w:rPr>
          <w:rFonts w:ascii="Tahoma" w:hAnsi="Tahoma" w:cs="Tahoma"/>
        </w:rPr>
        <w:t>UKM</w:t>
      </w:r>
      <w:r>
        <w:rPr>
          <w:rFonts w:ascii="Tahoma" w:hAnsi="Tahoma" w:cs="Tahoma"/>
        </w:rPr>
        <w:t>) untuk meningkatkan pertumbuhan ekonomi yang berkualitas dan berkelanjutan, memperluas kesempatan kerja dan menurunkan jumlah kemiskinan dalam rangka mewujudkan Sulawesi Selatan sebagai pilar utama pembangunan nasional dan simpul jejaring akselerasi perekonomian masyarakat.</w:t>
      </w:r>
    </w:p>
    <w:p w14:paraId="25CE8B2A" w14:textId="77777777" w:rsidR="00B57594" w:rsidRDefault="00B57594" w:rsidP="00A04564">
      <w:pPr>
        <w:pStyle w:val="ListParagraph"/>
        <w:numPr>
          <w:ilvl w:val="0"/>
          <w:numId w:val="73"/>
        </w:numPr>
        <w:spacing w:line="360" w:lineRule="auto"/>
        <w:ind w:left="851"/>
        <w:jc w:val="both"/>
        <w:rPr>
          <w:rFonts w:ascii="Tahoma" w:eastAsiaTheme="minorHAnsi" w:hAnsi="Tahoma" w:cs="Tahoma"/>
        </w:rPr>
      </w:pPr>
      <w:r>
        <w:rPr>
          <w:rFonts w:ascii="Tahoma" w:hAnsi="Tahoma" w:cs="Tahoma"/>
        </w:rPr>
        <w:t>Memberdayakan Koperasi, Usaha Mikro Kecil dan Menengah (K</w:t>
      </w:r>
      <w:r w:rsidR="005F4210">
        <w:rPr>
          <w:rFonts w:ascii="Tahoma" w:hAnsi="Tahoma" w:cs="Tahoma"/>
        </w:rPr>
        <w:t>UKM</w:t>
      </w:r>
      <w:r>
        <w:rPr>
          <w:rFonts w:ascii="Tahoma" w:hAnsi="Tahoma" w:cs="Tahoma"/>
        </w:rPr>
        <w:t>) untuk menjadi tumpuan harapan hidup, mempunyai kebanggaan dengan menjalankan usaha sesuai dengan aturan agar menjadi lebih produktif.</w:t>
      </w:r>
    </w:p>
    <w:p w14:paraId="7FBD8F90" w14:textId="77777777" w:rsidR="00B57594" w:rsidRDefault="00B57594" w:rsidP="00B57594">
      <w:pPr>
        <w:contextualSpacing/>
        <w:rPr>
          <w:rFonts w:ascii="Tahoma" w:hAnsi="Tahoma" w:cs="Tahoma"/>
          <w:bCs/>
        </w:rPr>
      </w:pPr>
      <w:r>
        <w:rPr>
          <w:rFonts w:ascii="Tahoma" w:hAnsi="Tahoma" w:cs="Tahoma"/>
          <w:bCs/>
        </w:rPr>
        <w:t>Tujuan:</w:t>
      </w:r>
    </w:p>
    <w:p w14:paraId="26398831"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jumlah Koperasi yang berkualitas.</w:t>
      </w:r>
    </w:p>
    <w:p w14:paraId="082A8377"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peran dan kontribusi Koperasi, Usaha Kecil dan Menengah (K</w:t>
      </w:r>
      <w:r w:rsidR="005F4210">
        <w:rPr>
          <w:rFonts w:ascii="Tahoma" w:hAnsi="Tahoma" w:cs="Tahoma"/>
        </w:rPr>
        <w:t>UKM</w:t>
      </w:r>
      <w:r>
        <w:rPr>
          <w:rFonts w:ascii="Tahoma" w:hAnsi="Tahoma" w:cs="Tahoma"/>
        </w:rPr>
        <w:t>) dalam perekonomian daerah.</w:t>
      </w:r>
    </w:p>
    <w:p w14:paraId="62022087"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Mengembangkan kebijakan-kebijakan dan program-program pemberdayaan Koperasi, Usaha Kecil dan Menengah (K</w:t>
      </w:r>
      <w:r w:rsidR="005F4210">
        <w:rPr>
          <w:rFonts w:ascii="Tahoma" w:hAnsi="Tahoma" w:cs="Tahoma"/>
        </w:rPr>
        <w:t>UKM</w:t>
      </w:r>
      <w:r>
        <w:rPr>
          <w:rFonts w:ascii="Tahoma" w:hAnsi="Tahoma" w:cs="Tahoma"/>
        </w:rPr>
        <w:t>) berdasarkan kondisi kekinian.</w:t>
      </w:r>
    </w:p>
    <w:p w14:paraId="06A6D302"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kualitas pengelolaan dan keterampilan SDM Koperasi, Usaha Mikro Kecil dan Menengah (K</w:t>
      </w:r>
      <w:r w:rsidR="005F4210">
        <w:rPr>
          <w:rFonts w:ascii="Tahoma" w:hAnsi="Tahoma" w:cs="Tahoma"/>
        </w:rPr>
        <w:t>UKM</w:t>
      </w:r>
      <w:r>
        <w:rPr>
          <w:rFonts w:ascii="Tahoma" w:hAnsi="Tahoma" w:cs="Tahoma"/>
        </w:rPr>
        <w:t>).</w:t>
      </w:r>
    </w:p>
    <w:p w14:paraId="48F99FC9"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dukungan sarana dan prasarana pemasaran produk Koperasi, Usaha Kecil dan Menengah (K</w:t>
      </w:r>
      <w:r w:rsidR="005F4210">
        <w:rPr>
          <w:rFonts w:ascii="Tahoma" w:hAnsi="Tahoma" w:cs="Tahoma"/>
        </w:rPr>
        <w:t>UKM</w:t>
      </w:r>
      <w:r>
        <w:rPr>
          <w:rFonts w:ascii="Tahoma" w:hAnsi="Tahoma" w:cs="Tahoma"/>
        </w:rPr>
        <w:t>).</w:t>
      </w:r>
    </w:p>
    <w:p w14:paraId="2B73B45E"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legalitas dan kualitas produk bagi Koperasi, Usaha Kecil dan Menengah (K</w:t>
      </w:r>
      <w:r w:rsidR="005F4210">
        <w:rPr>
          <w:rFonts w:ascii="Tahoma" w:hAnsi="Tahoma" w:cs="Tahoma"/>
        </w:rPr>
        <w:t>UKM</w:t>
      </w:r>
      <w:r>
        <w:rPr>
          <w:rFonts w:ascii="Tahoma" w:hAnsi="Tahoma" w:cs="Tahoma"/>
        </w:rPr>
        <w:t>).</w:t>
      </w:r>
    </w:p>
    <w:p w14:paraId="10DB4588"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jaringan pemasaran, promosi dan pameran dalam dan luar negeri.</w:t>
      </w:r>
    </w:p>
    <w:p w14:paraId="47071B8B"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Penyediaan skema dan memperluas akses pembiayaan yang sesuai dengan kebutuhan untuk mengembangkan usaha produksi dan pemasaran produk Koperasi, Usaha Mikro Kecil dan Menengah (K</w:t>
      </w:r>
      <w:r w:rsidR="005F4210">
        <w:rPr>
          <w:rFonts w:ascii="Tahoma" w:hAnsi="Tahoma" w:cs="Tahoma"/>
        </w:rPr>
        <w:t>UKM</w:t>
      </w:r>
      <w:r>
        <w:rPr>
          <w:rFonts w:ascii="Tahoma" w:hAnsi="Tahoma" w:cs="Tahoma"/>
        </w:rPr>
        <w:t>).</w:t>
      </w:r>
    </w:p>
    <w:p w14:paraId="76B8729E"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Meningkatkan fungsi dan peran lembaga penjaminan kredit daerah.</w:t>
      </w:r>
    </w:p>
    <w:p w14:paraId="1D121069" w14:textId="77777777" w:rsidR="00B57594" w:rsidRDefault="00B57594" w:rsidP="00A04564">
      <w:pPr>
        <w:pStyle w:val="ListParagraph"/>
        <w:numPr>
          <w:ilvl w:val="0"/>
          <w:numId w:val="74"/>
        </w:numPr>
        <w:spacing w:line="360" w:lineRule="auto"/>
        <w:jc w:val="both"/>
        <w:rPr>
          <w:rFonts w:ascii="Tahoma" w:eastAsiaTheme="minorHAnsi" w:hAnsi="Tahoma" w:cs="Tahoma"/>
        </w:rPr>
      </w:pPr>
      <w:r>
        <w:rPr>
          <w:rFonts w:ascii="Tahoma" w:hAnsi="Tahoma" w:cs="Tahoma"/>
        </w:rPr>
        <w:t>Meningkatkan jiwa dan semangat kewirausahaan serta menumbuhkembangkan wirausaha baru/pemula yang inovatif.</w:t>
      </w:r>
    </w:p>
    <w:p w14:paraId="590C4D1B" w14:textId="77777777" w:rsidR="00B57594" w:rsidRDefault="00B57594" w:rsidP="00A04564">
      <w:pPr>
        <w:pStyle w:val="ListParagraph"/>
        <w:numPr>
          <w:ilvl w:val="0"/>
          <w:numId w:val="74"/>
        </w:numPr>
        <w:spacing w:line="360" w:lineRule="auto"/>
        <w:jc w:val="both"/>
        <w:rPr>
          <w:rFonts w:ascii="Tahoma" w:hAnsi="Tahoma" w:cs="Tahoma"/>
        </w:rPr>
      </w:pPr>
      <w:r>
        <w:rPr>
          <w:rFonts w:ascii="Tahoma" w:hAnsi="Tahoma" w:cs="Tahoma"/>
        </w:rPr>
        <w:t>Menyediakan regulasi yang berpihak pada Koperasi, Usaha Mikro Kecil dan Menengah (K</w:t>
      </w:r>
      <w:r w:rsidR="005F4210">
        <w:rPr>
          <w:rFonts w:ascii="Tahoma" w:hAnsi="Tahoma" w:cs="Tahoma"/>
        </w:rPr>
        <w:t>UKM</w:t>
      </w:r>
      <w:r>
        <w:rPr>
          <w:rFonts w:ascii="Tahoma" w:hAnsi="Tahoma" w:cs="Tahoma"/>
        </w:rPr>
        <w:t>).</w:t>
      </w:r>
    </w:p>
    <w:p w14:paraId="47F6F128" w14:textId="77777777" w:rsidR="00B57594" w:rsidRDefault="00B57594" w:rsidP="00B57594">
      <w:pPr>
        <w:rPr>
          <w:rFonts w:ascii="Tahoma" w:hAnsi="Tahoma" w:cs="Tahoma"/>
        </w:rPr>
      </w:pPr>
      <w:r>
        <w:rPr>
          <w:rFonts w:ascii="Tahoma" w:hAnsi="Tahoma" w:cs="Tahoma"/>
          <w:bCs/>
        </w:rPr>
        <w:t>Sasaran:</w:t>
      </w:r>
    </w:p>
    <w:p w14:paraId="678E5808"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 xml:space="preserve">Meningkatnya jumlah koperasi dan </w:t>
      </w:r>
      <w:r w:rsidR="005F4210">
        <w:rPr>
          <w:rFonts w:ascii="Tahoma" w:hAnsi="Tahoma" w:cs="Tahoma"/>
        </w:rPr>
        <w:t>UKM</w:t>
      </w:r>
      <w:r>
        <w:rPr>
          <w:rFonts w:ascii="Tahoma" w:hAnsi="Tahoma" w:cs="Tahoma"/>
        </w:rPr>
        <w:t xml:space="preserve"> yang terfasilitasi sarana dan prasarana (mandiri). </w:t>
      </w:r>
    </w:p>
    <w:p w14:paraId="5AD41634"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lastRenderedPageBreak/>
        <w:t>Meningkatkan jumlah produk baru yang terfasilitasi perizinan.</w:t>
      </w:r>
    </w:p>
    <w:p w14:paraId="1564A6EE"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wirausaha baru.</w:t>
      </w:r>
    </w:p>
    <w:p w14:paraId="5164AA5D"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koperasi aktif.</w:t>
      </w:r>
    </w:p>
    <w:p w14:paraId="1DE88A94"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koperasi skala besar.</w:t>
      </w:r>
    </w:p>
    <w:p w14:paraId="7D190C9B"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usaha menengah menjadi usaha besar.</w:t>
      </w:r>
    </w:p>
    <w:p w14:paraId="45058308"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Meningkatnya jumlah usaha kecil menjadi usaha menengah. </w:t>
      </w:r>
    </w:p>
    <w:p w14:paraId="7F8092F5" w14:textId="77777777" w:rsidR="00B57594" w:rsidRDefault="00B57594" w:rsidP="00A04564">
      <w:pPr>
        <w:pStyle w:val="ListParagraph"/>
        <w:numPr>
          <w:ilvl w:val="0"/>
          <w:numId w:val="75"/>
        </w:numPr>
        <w:spacing w:line="360" w:lineRule="auto"/>
        <w:ind w:left="709"/>
        <w:jc w:val="both"/>
        <w:rPr>
          <w:rFonts w:ascii="Tahoma" w:hAnsi="Tahoma" w:cs="Tahoma"/>
        </w:rPr>
      </w:pPr>
      <w:r>
        <w:rPr>
          <w:rFonts w:ascii="Tahoma" w:hAnsi="Tahoma" w:cs="Tahoma"/>
        </w:rPr>
        <w:t xml:space="preserve">Meningkatnya jumlah koperasi dan </w:t>
      </w:r>
      <w:r w:rsidR="005F4210">
        <w:rPr>
          <w:rFonts w:ascii="Tahoma" w:hAnsi="Tahoma" w:cs="Tahoma"/>
        </w:rPr>
        <w:t>UKM</w:t>
      </w:r>
      <w:r>
        <w:rPr>
          <w:rFonts w:ascii="Tahoma" w:hAnsi="Tahoma" w:cs="Tahoma"/>
        </w:rPr>
        <w:t xml:space="preserve"> yang dapat mengakses lembaga keuangan. </w:t>
      </w:r>
    </w:p>
    <w:p w14:paraId="0292C508" w14:textId="77777777" w:rsidR="00B57594" w:rsidRDefault="00B57594" w:rsidP="00A04564">
      <w:pPr>
        <w:pStyle w:val="ListParagraph"/>
        <w:numPr>
          <w:ilvl w:val="0"/>
          <w:numId w:val="75"/>
        </w:numPr>
        <w:spacing w:line="360" w:lineRule="auto"/>
        <w:ind w:left="709"/>
        <w:jc w:val="both"/>
        <w:rPr>
          <w:rFonts w:ascii="Tahoma" w:eastAsiaTheme="minorHAnsi" w:hAnsi="Tahoma" w:cs="Tahoma"/>
        </w:rPr>
      </w:pPr>
      <w:r>
        <w:rPr>
          <w:rFonts w:ascii="Tahoma" w:hAnsi="Tahoma" w:cs="Tahoma"/>
        </w:rPr>
        <w:t xml:space="preserve">Meningkatnya jumlah pengelola koperasi dan </w:t>
      </w:r>
      <w:r w:rsidR="005F4210">
        <w:rPr>
          <w:rFonts w:ascii="Tahoma" w:hAnsi="Tahoma" w:cs="Tahoma"/>
        </w:rPr>
        <w:t>UKM</w:t>
      </w:r>
      <w:r>
        <w:rPr>
          <w:rFonts w:ascii="Tahoma" w:hAnsi="Tahoma" w:cs="Tahoma"/>
        </w:rPr>
        <w:t xml:space="preserve"> yang terfasilitasi Diklat tekhnis.</w:t>
      </w:r>
      <w:r>
        <w:t> </w:t>
      </w:r>
    </w:p>
    <w:p w14:paraId="539D797B" w14:textId="77777777" w:rsidR="00B57594" w:rsidRDefault="00B57594" w:rsidP="00B57594">
      <w:pPr>
        <w:pStyle w:val="ListParagraph"/>
        <w:ind w:left="709"/>
      </w:pPr>
    </w:p>
    <w:p w14:paraId="5B4A38A7" w14:textId="77777777" w:rsidR="00B57594" w:rsidRDefault="00B57594" w:rsidP="00B57594">
      <w:pPr>
        <w:pStyle w:val="ListParagraph"/>
        <w:ind w:left="709"/>
      </w:pPr>
    </w:p>
    <w:p w14:paraId="496C4EC3" w14:textId="77777777" w:rsidR="00B57594" w:rsidRDefault="00B57594" w:rsidP="00B57594">
      <w:pPr>
        <w:ind w:left="709" w:hanging="709"/>
        <w:rPr>
          <w:rFonts w:ascii="Tahoma" w:eastAsiaTheme="minorHAnsi" w:hAnsi="Tahoma" w:cs="Tahoma"/>
          <w:b/>
          <w:bCs/>
          <w:color w:val="000000"/>
        </w:rPr>
      </w:pPr>
      <w:proofErr w:type="gramStart"/>
      <w:r>
        <w:rPr>
          <w:rFonts w:ascii="Tahoma" w:hAnsi="Tahoma" w:cs="Tahoma"/>
          <w:b/>
          <w:color w:val="000000"/>
        </w:rPr>
        <w:t>Telaahan  Rencana</w:t>
      </w:r>
      <w:proofErr w:type="gramEnd"/>
      <w:r>
        <w:rPr>
          <w:rFonts w:ascii="Tahoma" w:hAnsi="Tahoma" w:cs="Tahoma"/>
          <w:b/>
          <w:color w:val="000000"/>
        </w:rPr>
        <w:t xml:space="preserve">  Tata  Ruang Wilayah dan Kajian Lingkungan Hidup Strategis</w:t>
      </w:r>
    </w:p>
    <w:p w14:paraId="5B165E7D" w14:textId="77777777" w:rsidR="00B57594" w:rsidRDefault="00B57594" w:rsidP="00B57594">
      <w:pPr>
        <w:pStyle w:val="ListParagraph"/>
        <w:ind w:left="0" w:firstLine="709"/>
        <w:rPr>
          <w:rFonts w:ascii="Tahoma" w:hAnsi="Tahoma" w:cs="Tahoma"/>
          <w:color w:val="000000"/>
        </w:rPr>
      </w:pPr>
      <w:r>
        <w:rPr>
          <w:rFonts w:ascii="Tahoma" w:hAnsi="Tahoma" w:cs="Tahoma"/>
          <w:color w:val="000000"/>
        </w:rPr>
        <w:t>Tujuan penataan ruang kota yaitu mewujudkan tata ruang yang aman, nyaman, produktif, efektif, efisien, berkelanjutan, dan berwawasan lingkungan, berbasis perdagangan, jasa dan industri kreatif yang bertaraf nasional.</w:t>
      </w:r>
    </w:p>
    <w:p w14:paraId="0433BE7A" w14:textId="77777777" w:rsidR="00B57594" w:rsidRDefault="00B57594" w:rsidP="00B57594">
      <w:pPr>
        <w:pStyle w:val="ListParagraph"/>
        <w:ind w:left="709"/>
        <w:rPr>
          <w:rFonts w:ascii="Tahoma" w:hAnsi="Tahoma" w:cs="Tahoma"/>
          <w:color w:val="000000"/>
        </w:rPr>
      </w:pPr>
      <w:r>
        <w:rPr>
          <w:rFonts w:ascii="Tahoma" w:hAnsi="Tahoma" w:cs="Tahoma"/>
          <w:color w:val="000000"/>
        </w:rPr>
        <w:t>RTRWK berfungsi sebagai:</w:t>
      </w:r>
    </w:p>
    <w:p w14:paraId="501EF25C"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penyelaras kebijakan penataan ruang Nasional, Provinsi dan Kota; serta</w:t>
      </w:r>
    </w:p>
    <w:p w14:paraId="4E449B6C"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 xml:space="preserve">acuan bagi Pemerintah, Pemerintah Provinsi, Pemerintah Daerah dan masyarakat untuk mengarahkan lokasi kegiatan dan menyusun program pembangunan yang berkaitan dengan pemanfaatan ruang kota. </w:t>
      </w:r>
    </w:p>
    <w:p w14:paraId="390B5C92" w14:textId="77777777" w:rsidR="00B57594" w:rsidRDefault="00B57594" w:rsidP="00B57594">
      <w:pPr>
        <w:pStyle w:val="ListParagraph"/>
        <w:ind w:left="709"/>
        <w:rPr>
          <w:rFonts w:ascii="Tahoma" w:hAnsi="Tahoma" w:cs="Tahoma"/>
          <w:color w:val="000000"/>
        </w:rPr>
      </w:pPr>
      <w:r>
        <w:rPr>
          <w:rFonts w:ascii="Tahoma" w:hAnsi="Tahoma" w:cs="Tahoma"/>
          <w:color w:val="000000"/>
        </w:rPr>
        <w:t>Kedudukan RTRWK yaitu sebagai pedoman bagi:</w:t>
      </w:r>
    </w:p>
    <w:p w14:paraId="03EB1AD2" w14:textId="77777777" w:rsidR="00B57594" w:rsidRDefault="00B57594" w:rsidP="00A04564">
      <w:pPr>
        <w:pStyle w:val="ListParagraph"/>
        <w:numPr>
          <w:ilvl w:val="0"/>
          <w:numId w:val="77"/>
        </w:numPr>
        <w:spacing w:line="360" w:lineRule="auto"/>
        <w:ind w:left="1134"/>
        <w:jc w:val="both"/>
        <w:rPr>
          <w:rFonts w:ascii="Tahoma" w:hAnsi="Tahoma" w:cs="Tahoma"/>
          <w:color w:val="000000"/>
        </w:rPr>
      </w:pPr>
      <w:r>
        <w:rPr>
          <w:rFonts w:ascii="Tahoma" w:hAnsi="Tahoma" w:cs="Tahoma"/>
          <w:color w:val="000000"/>
        </w:rPr>
        <w:t>penyusunan Rencana Pembangunan Jangka Menengah Daerah (RPJMD), rencana rinci tata ruang kota, dan rencana sektoral lainnya;</w:t>
      </w:r>
    </w:p>
    <w:p w14:paraId="6D708C3B" w14:textId="77777777" w:rsidR="00B57594" w:rsidRDefault="00B57594" w:rsidP="00A04564">
      <w:pPr>
        <w:pStyle w:val="ListParagraph"/>
        <w:numPr>
          <w:ilvl w:val="0"/>
          <w:numId w:val="77"/>
        </w:numPr>
        <w:spacing w:line="360" w:lineRule="auto"/>
        <w:ind w:left="1134"/>
        <w:jc w:val="both"/>
        <w:rPr>
          <w:rFonts w:ascii="Tahoma" w:hAnsi="Tahoma" w:cs="Tahoma"/>
          <w:color w:val="000000"/>
        </w:rPr>
      </w:pPr>
      <w:r>
        <w:rPr>
          <w:rFonts w:ascii="Tahoma" w:hAnsi="Tahoma" w:cs="Tahoma"/>
          <w:color w:val="000000"/>
        </w:rPr>
        <w:t>pemanfaatan ruang dan pengendalian pemanfaatan ruang kota;</w:t>
      </w:r>
    </w:p>
    <w:p w14:paraId="11C09824"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perwujudan keterpaduan, keterkaitan, dan keseimbangan antar sektor, antar daerah, dan antar pemangku kepentingan;</w:t>
      </w:r>
    </w:p>
    <w:p w14:paraId="2499555A"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penetapan lokasi dan fungsi ruang untuk investasi; dan</w:t>
      </w:r>
    </w:p>
    <w:p w14:paraId="296C20FC" w14:textId="77777777" w:rsidR="00B57594" w:rsidRDefault="00B57594" w:rsidP="00A04564">
      <w:pPr>
        <w:pStyle w:val="ListParagraph"/>
        <w:numPr>
          <w:ilvl w:val="0"/>
          <w:numId w:val="76"/>
        </w:numPr>
        <w:spacing w:line="360" w:lineRule="auto"/>
        <w:ind w:left="1134"/>
        <w:jc w:val="both"/>
        <w:rPr>
          <w:rFonts w:ascii="Tahoma" w:hAnsi="Tahoma" w:cs="Tahoma"/>
          <w:color w:val="000000"/>
        </w:rPr>
      </w:pPr>
      <w:r>
        <w:rPr>
          <w:rFonts w:ascii="Tahoma" w:hAnsi="Tahoma" w:cs="Tahoma"/>
          <w:color w:val="000000"/>
        </w:rPr>
        <w:t>penataan ruang kawasan strategis kota.</w:t>
      </w:r>
    </w:p>
    <w:p w14:paraId="343A1B5F" w14:textId="77777777" w:rsidR="00B57594" w:rsidRDefault="00B57594" w:rsidP="00B57594">
      <w:pPr>
        <w:pStyle w:val="ListParagraph"/>
        <w:ind w:left="1134"/>
        <w:rPr>
          <w:rFonts w:ascii="Tahoma" w:hAnsi="Tahoma" w:cs="Tahoma"/>
          <w:color w:val="000000"/>
          <w:lang w:val="id-ID"/>
        </w:rPr>
      </w:pPr>
    </w:p>
    <w:p w14:paraId="3438CB5A" w14:textId="77777777" w:rsidR="00B57594" w:rsidRDefault="00B57594" w:rsidP="00B57594">
      <w:pPr>
        <w:pStyle w:val="ListParagraph"/>
        <w:ind w:left="1134"/>
        <w:rPr>
          <w:rFonts w:ascii="Tahoma" w:hAnsi="Tahoma" w:cs="Tahoma"/>
          <w:b/>
          <w:color w:val="000000"/>
          <w:lang w:val="id-ID"/>
        </w:rPr>
      </w:pPr>
      <w:r>
        <w:rPr>
          <w:rFonts w:ascii="Tahoma" w:hAnsi="Tahoma" w:cs="Tahoma"/>
          <w:b/>
          <w:color w:val="000000"/>
          <w:lang w:val="id-ID"/>
        </w:rPr>
        <w:t xml:space="preserve">Rekomendasi KLHS pada Dinas Koperasi dan </w:t>
      </w:r>
      <w:r w:rsidR="005F4210">
        <w:rPr>
          <w:rFonts w:ascii="Tahoma" w:hAnsi="Tahoma" w:cs="Tahoma"/>
          <w:b/>
          <w:color w:val="000000"/>
          <w:lang w:val="id-ID"/>
        </w:rPr>
        <w:t>UKM</w:t>
      </w:r>
      <w:r>
        <w:rPr>
          <w:rFonts w:ascii="Tahoma" w:hAnsi="Tahoma" w:cs="Tahoma"/>
          <w:b/>
          <w:color w:val="000000"/>
          <w:lang w:val="id-ID"/>
        </w:rPr>
        <w:t xml:space="preserve"> Kabupaten Gowa, yaitu :</w:t>
      </w:r>
    </w:p>
    <w:p w14:paraId="01DE0C3F" w14:textId="77777777" w:rsidR="00B57594" w:rsidRDefault="00B57594" w:rsidP="00A04564">
      <w:pPr>
        <w:pStyle w:val="ListParagraph"/>
        <w:numPr>
          <w:ilvl w:val="0"/>
          <w:numId w:val="78"/>
        </w:numPr>
        <w:spacing w:line="360" w:lineRule="auto"/>
        <w:ind w:left="1134"/>
        <w:jc w:val="both"/>
        <w:rPr>
          <w:rFonts w:ascii="Tahoma" w:hAnsi="Tahoma" w:cs="Tahoma"/>
          <w:color w:val="000000"/>
          <w:lang w:val="id-ID"/>
        </w:rPr>
      </w:pPr>
      <w:r>
        <w:rPr>
          <w:rFonts w:ascii="Tahoma" w:hAnsi="Tahoma" w:cs="Tahoma"/>
          <w:color w:val="000000"/>
          <w:lang w:val="id-ID"/>
        </w:rPr>
        <w:t xml:space="preserve">Penerapan regulasi dibidang lingkungan hidup bagi setiap </w:t>
      </w:r>
      <w:r w:rsidR="005F4210">
        <w:rPr>
          <w:rFonts w:ascii="Tahoma" w:hAnsi="Tahoma" w:cs="Tahoma"/>
          <w:color w:val="000000"/>
          <w:lang w:val="id-ID"/>
        </w:rPr>
        <w:t>UKM</w:t>
      </w:r>
      <w:r>
        <w:rPr>
          <w:rFonts w:ascii="Tahoma" w:hAnsi="Tahoma" w:cs="Tahoma"/>
          <w:color w:val="000000"/>
          <w:lang w:val="id-ID"/>
        </w:rPr>
        <w:t xml:space="preserve"> yang tertuang pada RPJMD Bab VI sasaran 15 yaitu meningkatnya pengembangan Koperasi, </w:t>
      </w:r>
      <w:r w:rsidR="005F4210">
        <w:rPr>
          <w:rFonts w:ascii="Tahoma" w:hAnsi="Tahoma" w:cs="Tahoma"/>
          <w:color w:val="000000"/>
          <w:lang w:val="id-ID"/>
        </w:rPr>
        <w:t>UKM</w:t>
      </w:r>
      <w:r>
        <w:rPr>
          <w:rFonts w:ascii="Tahoma" w:hAnsi="Tahoma" w:cs="Tahoma"/>
          <w:color w:val="000000"/>
          <w:lang w:val="id-ID"/>
        </w:rPr>
        <w:t xml:space="preserve"> dan ekonomi kreatif.</w:t>
      </w:r>
    </w:p>
    <w:p w14:paraId="3E888A7A" w14:textId="77777777" w:rsidR="00B57594" w:rsidRDefault="00B57594" w:rsidP="00A04564">
      <w:pPr>
        <w:pStyle w:val="ListParagraph"/>
        <w:numPr>
          <w:ilvl w:val="0"/>
          <w:numId w:val="78"/>
        </w:numPr>
        <w:spacing w:line="360" w:lineRule="auto"/>
        <w:ind w:left="1134"/>
        <w:jc w:val="both"/>
        <w:rPr>
          <w:rFonts w:ascii="Tahoma" w:hAnsi="Tahoma" w:cs="Tahoma"/>
          <w:color w:val="000000"/>
          <w:lang w:val="id-ID"/>
        </w:rPr>
      </w:pPr>
      <w:r>
        <w:rPr>
          <w:rFonts w:ascii="Tahoma" w:hAnsi="Tahoma" w:cs="Tahoma"/>
          <w:color w:val="000000"/>
          <w:lang w:val="id-ID"/>
        </w:rPr>
        <w:lastRenderedPageBreak/>
        <w:t xml:space="preserve">Sosialisasi bagi pelaku </w:t>
      </w:r>
      <w:r w:rsidR="005F4210">
        <w:rPr>
          <w:rFonts w:ascii="Tahoma" w:hAnsi="Tahoma" w:cs="Tahoma"/>
          <w:color w:val="000000"/>
          <w:lang w:val="id-ID"/>
        </w:rPr>
        <w:t>UKM</w:t>
      </w:r>
      <w:r>
        <w:rPr>
          <w:rFonts w:ascii="Tahoma" w:hAnsi="Tahoma" w:cs="Tahoma"/>
          <w:color w:val="000000"/>
          <w:lang w:val="id-ID"/>
        </w:rPr>
        <w:t xml:space="preserve"> tentang pengelolaan </w:t>
      </w:r>
      <w:r w:rsidR="005F4210">
        <w:rPr>
          <w:rFonts w:ascii="Tahoma" w:hAnsi="Tahoma" w:cs="Tahoma"/>
          <w:color w:val="000000"/>
          <w:lang w:val="id-ID"/>
        </w:rPr>
        <w:t>UKM</w:t>
      </w:r>
      <w:r>
        <w:rPr>
          <w:rFonts w:ascii="Tahoma" w:hAnsi="Tahoma" w:cs="Tahoma"/>
          <w:color w:val="000000"/>
          <w:lang w:val="id-ID"/>
        </w:rPr>
        <w:t xml:space="preserve"> yang berbasis lingkungan. </w:t>
      </w:r>
    </w:p>
    <w:p w14:paraId="17355001" w14:textId="77777777" w:rsidR="004F71E8" w:rsidRDefault="004F71E8" w:rsidP="00AE46BD">
      <w:pPr>
        <w:rPr>
          <w:rFonts w:ascii="Tahoma" w:hAnsi="Tahoma" w:cs="Tahoma"/>
          <w:color w:val="000000"/>
        </w:rPr>
      </w:pPr>
    </w:p>
    <w:p w14:paraId="1C782917" w14:textId="77777777" w:rsidR="004F71E8" w:rsidRDefault="004F71E8" w:rsidP="00AE46BD">
      <w:pPr>
        <w:rPr>
          <w:rFonts w:ascii="Tahoma" w:hAnsi="Tahoma" w:cs="Tahoma"/>
          <w:color w:val="000000"/>
        </w:rPr>
      </w:pPr>
    </w:p>
    <w:p w14:paraId="48CD1505" w14:textId="77777777" w:rsidR="004F71E8" w:rsidRDefault="004F71E8" w:rsidP="00AE46BD">
      <w:pPr>
        <w:rPr>
          <w:rFonts w:ascii="Tahoma" w:hAnsi="Tahoma" w:cs="Tahoma"/>
          <w:color w:val="000000"/>
        </w:rPr>
      </w:pPr>
    </w:p>
    <w:p w14:paraId="7EAC4D75" w14:textId="77777777" w:rsidR="00B57594" w:rsidRDefault="00B57594" w:rsidP="00AE46BD">
      <w:pPr>
        <w:rPr>
          <w:rFonts w:ascii="Tahoma" w:hAnsi="Tahoma" w:cs="Tahoma"/>
          <w:b/>
          <w:color w:val="000000"/>
        </w:rPr>
      </w:pPr>
      <w:r>
        <w:rPr>
          <w:rFonts w:ascii="Tahoma" w:hAnsi="Tahoma" w:cs="Tahoma"/>
          <w:b/>
          <w:color w:val="000000"/>
        </w:rPr>
        <w:t>Penentuan isu - isu Strategis</w:t>
      </w:r>
    </w:p>
    <w:p w14:paraId="3324903E" w14:textId="77777777" w:rsidR="004F71E8" w:rsidRDefault="004F71E8" w:rsidP="00AE46BD">
      <w:pPr>
        <w:rPr>
          <w:rFonts w:ascii="Tahoma" w:hAnsi="Tahoma" w:cs="Tahoma"/>
          <w:b/>
          <w:bCs/>
          <w:color w:val="000000"/>
        </w:rPr>
      </w:pPr>
    </w:p>
    <w:p w14:paraId="1CBE756A" w14:textId="77777777" w:rsidR="00B57594" w:rsidRDefault="00B57594" w:rsidP="00B57594">
      <w:pPr>
        <w:pStyle w:val="ListParagraph"/>
        <w:ind w:left="0" w:firstLine="709"/>
        <w:rPr>
          <w:rFonts w:ascii="Tahoma" w:hAnsi="Tahoma" w:cs="Tahoma"/>
          <w:color w:val="000000"/>
        </w:rPr>
      </w:pPr>
      <w:r>
        <w:rPr>
          <w:rFonts w:ascii="Tahoma" w:hAnsi="Tahoma" w:cs="Tahoma"/>
          <w:color w:val="000000"/>
        </w:rPr>
        <w:t>Penentuan isu-isu strategis dilakukan berdasarkan hasil evaluasi terhadap factor-faktor penghambat dan pendukung terkait pelayanan Dinas Koperasi dan Usaha Mikro Kecil dan Menengah (K</w:t>
      </w:r>
      <w:r w:rsidR="005F4210">
        <w:rPr>
          <w:rFonts w:ascii="Tahoma" w:hAnsi="Tahoma" w:cs="Tahoma"/>
          <w:color w:val="000000"/>
        </w:rPr>
        <w:t>UKM</w:t>
      </w:r>
      <w:r>
        <w:rPr>
          <w:rFonts w:ascii="Tahoma" w:hAnsi="Tahoma" w:cs="Tahoma"/>
          <w:color w:val="000000"/>
        </w:rPr>
        <w:t xml:space="preserve">) Kabupaten Gowa, </w:t>
      </w:r>
      <w:proofErr w:type="gramStart"/>
      <w:r>
        <w:rPr>
          <w:rFonts w:ascii="Tahoma" w:hAnsi="Tahoma" w:cs="Tahoma"/>
          <w:color w:val="000000"/>
        </w:rPr>
        <w:t>yaitu :</w:t>
      </w:r>
      <w:proofErr w:type="gramEnd"/>
    </w:p>
    <w:p w14:paraId="51AB23A5"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Perlunya peningkatan kualitas SDM K</w:t>
      </w:r>
      <w:r w:rsidR="005F4210">
        <w:rPr>
          <w:rFonts w:ascii="Tahoma" w:hAnsi="Tahoma" w:cs="Tahoma"/>
          <w:color w:val="000000"/>
        </w:rPr>
        <w:t>UKM</w:t>
      </w:r>
      <w:r>
        <w:rPr>
          <w:rFonts w:ascii="Tahoma" w:hAnsi="Tahoma" w:cs="Tahoma"/>
          <w:color w:val="000000"/>
        </w:rPr>
        <w:t xml:space="preserve"> untuk menghadapi perkembangan </w:t>
      </w:r>
      <w:proofErr w:type="gramStart"/>
      <w:r>
        <w:rPr>
          <w:rFonts w:ascii="Tahoma" w:hAnsi="Tahoma" w:cs="Tahoma"/>
          <w:color w:val="000000"/>
        </w:rPr>
        <w:t>IPTEK  dalam</w:t>
      </w:r>
      <w:proofErr w:type="gramEnd"/>
      <w:r>
        <w:rPr>
          <w:rFonts w:ascii="Tahoma" w:hAnsi="Tahoma" w:cs="Tahoma"/>
          <w:color w:val="000000"/>
        </w:rPr>
        <w:t xml:space="preserve"> menghadapi pasar bebas Masyarakat Ekonomi Asean (MEA).</w:t>
      </w:r>
    </w:p>
    <w:p w14:paraId="2D835D5D"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Belum terjaganya kualitas, kuantitas, dan kontinuitas Produk K</w:t>
      </w:r>
      <w:r w:rsidR="005F4210">
        <w:rPr>
          <w:rFonts w:ascii="Tahoma" w:hAnsi="Tahoma" w:cs="Tahoma"/>
          <w:color w:val="000000"/>
        </w:rPr>
        <w:t>UKM</w:t>
      </w:r>
      <w:r>
        <w:rPr>
          <w:rFonts w:ascii="Tahoma" w:hAnsi="Tahoma" w:cs="Tahoma"/>
          <w:color w:val="000000"/>
        </w:rPr>
        <w:t xml:space="preserve"> karena keterbatasan sarana produksi, rendahnya pemanfaatan teknologi, dan terbatasnya permodalan.</w:t>
      </w:r>
    </w:p>
    <w:p w14:paraId="23A18C42"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Keterbatasan dana sehingga pembinaan yang dilakukan kurang maksimal.</w:t>
      </w:r>
    </w:p>
    <w:p w14:paraId="078E80CB"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Belum optimalnya kemampuan desain dan packing.</w:t>
      </w:r>
    </w:p>
    <w:p w14:paraId="00EFA3CC" w14:textId="77777777" w:rsidR="00B57594" w:rsidRDefault="00B57594" w:rsidP="00A04564">
      <w:pPr>
        <w:pStyle w:val="ListParagraph"/>
        <w:numPr>
          <w:ilvl w:val="0"/>
          <w:numId w:val="79"/>
        </w:numPr>
        <w:spacing w:line="360" w:lineRule="auto"/>
        <w:ind w:left="993"/>
        <w:jc w:val="both"/>
        <w:rPr>
          <w:rFonts w:ascii="Tahoma" w:hAnsi="Tahoma" w:cs="Tahoma"/>
          <w:color w:val="000000"/>
        </w:rPr>
      </w:pPr>
      <w:r>
        <w:rPr>
          <w:rFonts w:ascii="Tahoma" w:hAnsi="Tahoma" w:cs="Tahoma"/>
          <w:color w:val="000000"/>
        </w:rPr>
        <w:t>Terbatasnya pemasaran produk K</w:t>
      </w:r>
      <w:r w:rsidR="005F4210">
        <w:rPr>
          <w:rFonts w:ascii="Tahoma" w:hAnsi="Tahoma" w:cs="Tahoma"/>
          <w:color w:val="000000"/>
        </w:rPr>
        <w:t>UKM</w:t>
      </w:r>
      <w:r>
        <w:rPr>
          <w:rFonts w:ascii="Tahoma" w:hAnsi="Tahoma" w:cs="Tahoma"/>
          <w:color w:val="000000"/>
        </w:rPr>
        <w:t xml:space="preserve"> dan IKM.</w:t>
      </w:r>
    </w:p>
    <w:p w14:paraId="046B777E" w14:textId="77777777" w:rsidR="00B57594" w:rsidRDefault="00B57594" w:rsidP="00B57594">
      <w:pPr>
        <w:jc w:val="center"/>
        <w:rPr>
          <w:rFonts w:ascii="Tahoma" w:hAnsi="Tahoma" w:cs="Tahoma"/>
          <w:b/>
          <w:lang w:val="id-ID"/>
        </w:rPr>
      </w:pPr>
    </w:p>
    <w:p w14:paraId="29D3E0F6" w14:textId="77777777" w:rsidR="00B57594" w:rsidRDefault="00B57594" w:rsidP="00B57594">
      <w:pPr>
        <w:jc w:val="center"/>
        <w:rPr>
          <w:rFonts w:ascii="Tahoma" w:hAnsi="Tahoma" w:cs="Tahoma"/>
          <w:b/>
        </w:rPr>
      </w:pPr>
    </w:p>
    <w:p w14:paraId="406A0794" w14:textId="77777777" w:rsidR="004F71E8" w:rsidRPr="004F71E8" w:rsidRDefault="000B70CC" w:rsidP="004F71E8">
      <w:pPr>
        <w:pStyle w:val="ListParagraph"/>
        <w:numPr>
          <w:ilvl w:val="1"/>
          <w:numId w:val="103"/>
        </w:numPr>
        <w:rPr>
          <w:rFonts w:ascii="Tahoma" w:hAnsi="Tahoma" w:cs="Tahoma"/>
          <w:b/>
          <w:color w:val="000000"/>
        </w:rPr>
      </w:pPr>
      <w:r>
        <w:rPr>
          <w:rFonts w:ascii="Tahoma" w:hAnsi="Tahoma" w:cs="Tahoma"/>
          <w:b/>
          <w:color w:val="000000"/>
        </w:rPr>
        <w:t xml:space="preserve">Keterkaitan </w:t>
      </w:r>
      <w:r w:rsidR="004F71E8" w:rsidRPr="004F71E8">
        <w:rPr>
          <w:rFonts w:ascii="Tahoma" w:hAnsi="Tahoma" w:cs="Tahoma"/>
          <w:b/>
          <w:color w:val="000000"/>
        </w:rPr>
        <w:t xml:space="preserve">Visi dan Misi </w:t>
      </w:r>
      <w:r>
        <w:rPr>
          <w:rFonts w:ascii="Tahoma" w:hAnsi="Tahoma" w:cs="Tahoma"/>
          <w:b/>
          <w:color w:val="000000"/>
        </w:rPr>
        <w:t>Pemerintah Kabupaten Gowa untuk Di</w:t>
      </w:r>
      <w:r w:rsidR="004F71E8" w:rsidRPr="004F71E8">
        <w:rPr>
          <w:rFonts w:ascii="Tahoma" w:hAnsi="Tahoma" w:cs="Tahoma"/>
          <w:b/>
          <w:color w:val="000000"/>
          <w:lang w:val="id-ID"/>
        </w:rPr>
        <w:t>nas Koperasi dan UKM</w:t>
      </w:r>
    </w:p>
    <w:p w14:paraId="3EB19AE2" w14:textId="77777777" w:rsidR="004F71E8" w:rsidRDefault="004F71E8" w:rsidP="00B57594">
      <w:pPr>
        <w:jc w:val="center"/>
        <w:rPr>
          <w:rFonts w:ascii="Tahoma" w:hAnsi="Tahoma" w:cs="Tahoma"/>
          <w:b/>
        </w:rPr>
      </w:pPr>
    </w:p>
    <w:p w14:paraId="3E8FB7A7" w14:textId="77777777" w:rsidR="00B57594" w:rsidRDefault="000B70CC" w:rsidP="00B57594">
      <w:pPr>
        <w:jc w:val="center"/>
        <w:rPr>
          <w:rFonts w:ascii="Tahoma" w:hAnsi="Tahoma" w:cs="Tahoma"/>
          <w:b/>
        </w:rPr>
      </w:pPr>
      <w:r>
        <w:rPr>
          <w:rFonts w:ascii="Tahoma" w:hAnsi="Tahoma" w:cs="Tahoma"/>
          <w:b/>
        </w:rPr>
        <w:t xml:space="preserve">KETERKAITAN </w:t>
      </w:r>
      <w:r w:rsidR="004F71E8">
        <w:rPr>
          <w:rFonts w:ascii="Tahoma" w:hAnsi="Tahoma" w:cs="Tahoma"/>
          <w:b/>
        </w:rPr>
        <w:t>V</w:t>
      </w:r>
      <w:r w:rsidR="00B57594">
        <w:rPr>
          <w:rFonts w:ascii="Tahoma" w:hAnsi="Tahoma" w:cs="Tahoma"/>
          <w:b/>
        </w:rPr>
        <w:t xml:space="preserve">ISI, MISI, TUJUAN DAN SASARAN, STRATEGI DAN KEBIJAKAN </w:t>
      </w:r>
    </w:p>
    <w:p w14:paraId="2A855C8F" w14:textId="77777777" w:rsidR="00B57594" w:rsidRDefault="00B57594" w:rsidP="00B57594">
      <w:pPr>
        <w:jc w:val="center"/>
        <w:rPr>
          <w:rFonts w:ascii="Tahoma" w:hAnsi="Tahoma" w:cs="Tahoma"/>
          <w:b/>
        </w:rPr>
      </w:pPr>
    </w:p>
    <w:p w14:paraId="593C9A16" w14:textId="77777777" w:rsidR="00B57594" w:rsidRDefault="00B57594" w:rsidP="00A02934">
      <w:pPr>
        <w:ind w:firstLine="709"/>
        <w:jc w:val="both"/>
        <w:rPr>
          <w:rFonts w:ascii="Tahoma" w:hAnsi="Tahoma" w:cs="Tahoma"/>
          <w:b/>
        </w:rPr>
      </w:pPr>
      <w:r>
        <w:rPr>
          <w:rFonts w:ascii="Tahoma" w:hAnsi="Tahoma" w:cs="Tahoma"/>
          <w:color w:val="000000"/>
        </w:rPr>
        <w:t xml:space="preserve">Visi dan Misi Dinas merupakan penjabaran dari Misi Kabupaten Gowa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Adapun Misi yang terkait dengan Dinas Koperasi dan </w:t>
      </w:r>
      <w:r w:rsidR="005F4210">
        <w:rPr>
          <w:rFonts w:ascii="Tahoma" w:hAnsi="Tahoma" w:cs="Tahoma"/>
          <w:color w:val="000000"/>
        </w:rPr>
        <w:t>UKM</w:t>
      </w:r>
      <w:r>
        <w:rPr>
          <w:rFonts w:ascii="Tahoma" w:hAnsi="Tahoma" w:cs="Tahoma"/>
          <w:color w:val="000000"/>
        </w:rPr>
        <w:t xml:space="preserve"> tersebut adalah Misi ke 2 dari Bupati dan Wakil Bupati terpilih yaitu </w:t>
      </w:r>
      <w:r>
        <w:rPr>
          <w:rFonts w:ascii="Tahoma" w:hAnsi="Tahoma" w:cs="Tahoma"/>
          <w:b/>
          <w:color w:val="000000"/>
        </w:rPr>
        <w:t>“</w:t>
      </w:r>
      <w:r>
        <w:rPr>
          <w:rFonts w:ascii="Tahoma" w:hAnsi="Tahoma" w:cs="Tahoma"/>
          <w:b/>
        </w:rPr>
        <w:t>Meningkatkan perekonomian daerah berbasis pada potensi unggulan dan ekonomi kerakyatan”.</w:t>
      </w:r>
    </w:p>
    <w:p w14:paraId="04F02A6B" w14:textId="77777777" w:rsidR="00B57594" w:rsidRDefault="00B57594" w:rsidP="00A02934">
      <w:pPr>
        <w:ind w:firstLine="709"/>
        <w:jc w:val="both"/>
        <w:rPr>
          <w:rFonts w:ascii="Tahoma" w:hAnsi="Tahoma" w:cs="Tahoma"/>
          <w:b/>
        </w:rPr>
      </w:pPr>
    </w:p>
    <w:p w14:paraId="0C97F7FB" w14:textId="77777777" w:rsidR="00B57594" w:rsidRDefault="00B57594" w:rsidP="00A02934">
      <w:pPr>
        <w:ind w:firstLine="709"/>
        <w:jc w:val="both"/>
        <w:rPr>
          <w:rFonts w:ascii="Tahoma" w:hAnsi="Tahoma" w:cs="Tahoma"/>
          <w:color w:val="000000"/>
        </w:rPr>
      </w:pPr>
      <w:r>
        <w:rPr>
          <w:rFonts w:ascii="Tahoma" w:hAnsi="Tahoma" w:cs="Tahoma"/>
          <w:color w:val="000000"/>
        </w:rPr>
        <w:t xml:space="preserve">Dengan memperhatikan Visi dan Misi Bupati dan Wakil Bupati Gowa tersebut, tersusunlah Visi dan Misi Dinas Koperasi dan Usaha Mikro Kecil dan Menengah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sebagai </w:t>
      </w:r>
      <w:proofErr w:type="gramStart"/>
      <w:r>
        <w:rPr>
          <w:rFonts w:ascii="Tahoma" w:hAnsi="Tahoma" w:cs="Tahoma"/>
          <w:color w:val="000000"/>
        </w:rPr>
        <w:t>berikut :</w:t>
      </w:r>
      <w:proofErr w:type="gramEnd"/>
    </w:p>
    <w:p w14:paraId="3D1118FF" w14:textId="77777777" w:rsidR="00B57594" w:rsidRDefault="00B57594" w:rsidP="00A02934">
      <w:pPr>
        <w:ind w:firstLine="709"/>
        <w:jc w:val="both"/>
        <w:rPr>
          <w:rFonts w:ascii="Tahoma" w:hAnsi="Tahoma" w:cs="Tahoma"/>
          <w:color w:val="000000"/>
        </w:rPr>
      </w:pPr>
      <w:r>
        <w:rPr>
          <w:rFonts w:ascii="Tahoma" w:hAnsi="Tahoma" w:cs="Tahoma"/>
          <w:b/>
          <w:bCs/>
          <w:i/>
          <w:iCs/>
          <w:color w:val="000000"/>
        </w:rPr>
        <w:t>“TERWUJUDNYA KOPERASI, USAHA MIKRO, KECIL DAN MENENGAH SEBAGAI KEKUATAN EKONOMI KERAKYATAN DI KABUPATEN GOWA.</w:t>
      </w:r>
      <w:r>
        <w:rPr>
          <w:rFonts w:ascii="Tahoma" w:hAnsi="Tahoma" w:cs="Tahoma"/>
          <w:b/>
          <w:bCs/>
          <w:i/>
          <w:iCs/>
          <w:color w:val="000000"/>
        </w:rPr>
        <w:br/>
      </w:r>
      <w:r>
        <w:rPr>
          <w:rFonts w:ascii="Tahoma" w:hAnsi="Tahoma" w:cs="Tahoma"/>
          <w:color w:val="000000"/>
        </w:rPr>
        <w:t xml:space="preserve">Dimaknakan sebagai kondisi Koperasi dan Usaha Mikro, Kecil dan Menengah yang menjadi tumpuan perekonomian </w:t>
      </w:r>
      <w:r w:rsidR="00FE3F60">
        <w:rPr>
          <w:rFonts w:ascii="Tahoma" w:hAnsi="Tahoma" w:cs="Tahoma"/>
          <w:color w:val="000000"/>
        </w:rPr>
        <w:t>rakyat</w:t>
      </w:r>
      <w:r>
        <w:rPr>
          <w:rFonts w:ascii="Tahoma" w:hAnsi="Tahoma" w:cs="Tahoma"/>
          <w:color w:val="000000"/>
        </w:rPr>
        <w:t xml:space="preserve"> dari hulu ke </w:t>
      </w:r>
      <w:proofErr w:type="gramStart"/>
      <w:r>
        <w:rPr>
          <w:rFonts w:ascii="Tahoma" w:hAnsi="Tahoma" w:cs="Tahoma"/>
          <w:color w:val="000000"/>
        </w:rPr>
        <w:t>hilir  dalam</w:t>
      </w:r>
      <w:proofErr w:type="gramEnd"/>
      <w:r>
        <w:rPr>
          <w:rFonts w:ascii="Tahoma" w:hAnsi="Tahoma" w:cs="Tahoma"/>
          <w:color w:val="000000"/>
        </w:rPr>
        <w:t xml:space="preserve"> bidang produksi dan sumber daya manusia. Hal ini ditandai dengan bertambahnya jumlah Koperasi dan </w:t>
      </w:r>
      <w:r w:rsidR="005F4210">
        <w:rPr>
          <w:rFonts w:ascii="Tahoma" w:hAnsi="Tahoma" w:cs="Tahoma"/>
          <w:color w:val="000000"/>
        </w:rPr>
        <w:t>UKM</w:t>
      </w:r>
      <w:r>
        <w:rPr>
          <w:rFonts w:ascii="Tahoma" w:hAnsi="Tahoma" w:cs="Tahoma"/>
          <w:color w:val="000000"/>
        </w:rPr>
        <w:t xml:space="preserve"> yang </w:t>
      </w:r>
      <w:proofErr w:type="gramStart"/>
      <w:r>
        <w:rPr>
          <w:rFonts w:ascii="Tahoma" w:hAnsi="Tahoma" w:cs="Tahoma"/>
          <w:color w:val="000000"/>
        </w:rPr>
        <w:t>menjadi  berkualitas</w:t>
      </w:r>
      <w:proofErr w:type="gramEnd"/>
      <w:r>
        <w:rPr>
          <w:rFonts w:ascii="Tahoma" w:hAnsi="Tahoma" w:cs="Tahoma"/>
          <w:color w:val="000000"/>
        </w:rPr>
        <w:t xml:space="preserve"> untuk meningkatkan perekonomian masyarakat di Kabupaten Gowa.</w:t>
      </w:r>
    </w:p>
    <w:p w14:paraId="53F8CD0C" w14:textId="77777777" w:rsidR="00B57594" w:rsidRDefault="00B57594" w:rsidP="00A02934">
      <w:pPr>
        <w:ind w:firstLine="709"/>
        <w:jc w:val="both"/>
        <w:rPr>
          <w:rFonts w:ascii="Tahoma" w:hAnsi="Tahoma" w:cs="Tahoma"/>
          <w:color w:val="000000"/>
        </w:rPr>
      </w:pPr>
    </w:p>
    <w:p w14:paraId="0ADF1A1B" w14:textId="77777777" w:rsidR="0099439E" w:rsidRDefault="00FE3F60" w:rsidP="0099439E">
      <w:pPr>
        <w:ind w:firstLine="709"/>
        <w:jc w:val="both"/>
        <w:rPr>
          <w:rFonts w:ascii="Tahoma" w:hAnsi="Tahoma" w:cs="Tahoma"/>
          <w:color w:val="000000"/>
        </w:rPr>
      </w:pPr>
      <w:r>
        <w:rPr>
          <w:rFonts w:ascii="Tahoma" w:hAnsi="Tahoma" w:cs="Tahoma"/>
          <w:color w:val="000000"/>
        </w:rPr>
        <w:lastRenderedPageBreak/>
        <w:t xml:space="preserve">Keterkaitan </w:t>
      </w:r>
      <w:r w:rsidR="00B57594">
        <w:rPr>
          <w:rFonts w:ascii="Tahoma" w:hAnsi="Tahoma" w:cs="Tahoma"/>
          <w:color w:val="000000"/>
        </w:rPr>
        <w:t xml:space="preserve">Misi </w:t>
      </w:r>
      <w:r>
        <w:rPr>
          <w:rFonts w:ascii="Tahoma" w:hAnsi="Tahoma" w:cs="Tahoma"/>
          <w:color w:val="000000"/>
        </w:rPr>
        <w:t xml:space="preserve">Pemerintah </w:t>
      </w:r>
      <w:r w:rsidR="00B57594">
        <w:rPr>
          <w:rFonts w:ascii="Tahoma" w:hAnsi="Tahoma" w:cs="Tahoma"/>
          <w:color w:val="000000"/>
        </w:rPr>
        <w:t xml:space="preserve">Kabupaten Gowa pada tahun </w:t>
      </w:r>
      <w:r w:rsidR="00486F6A">
        <w:rPr>
          <w:rFonts w:ascii="Tahoma" w:hAnsi="Tahoma" w:cs="Tahoma"/>
          <w:color w:val="000000"/>
        </w:rPr>
        <w:t>2021</w:t>
      </w:r>
      <w:r w:rsidR="00B57594">
        <w:rPr>
          <w:rFonts w:ascii="Tahoma" w:hAnsi="Tahoma" w:cs="Tahoma"/>
          <w:color w:val="000000"/>
        </w:rPr>
        <w:t>-</w:t>
      </w:r>
      <w:r w:rsidR="00486F6A">
        <w:rPr>
          <w:rFonts w:ascii="Tahoma" w:hAnsi="Tahoma" w:cs="Tahoma"/>
          <w:color w:val="000000"/>
        </w:rPr>
        <w:t>2026</w:t>
      </w:r>
      <w:r w:rsidR="00B57594">
        <w:rPr>
          <w:rFonts w:ascii="Tahoma" w:hAnsi="Tahoma" w:cs="Tahoma"/>
          <w:color w:val="000000"/>
        </w:rPr>
        <w:t xml:space="preserve"> sebagai</w:t>
      </w:r>
      <w:r w:rsidR="0099439E">
        <w:rPr>
          <w:rFonts w:ascii="Tahoma" w:hAnsi="Tahoma" w:cs="Tahoma"/>
          <w:color w:val="000000"/>
        </w:rPr>
        <w:t xml:space="preserve"> </w:t>
      </w:r>
      <w:proofErr w:type="gramStart"/>
      <w:r w:rsidR="0099439E">
        <w:rPr>
          <w:rFonts w:ascii="Tahoma" w:hAnsi="Tahoma" w:cs="Tahoma"/>
          <w:color w:val="000000"/>
        </w:rPr>
        <w:t>berikut :</w:t>
      </w:r>
      <w:proofErr w:type="gramEnd"/>
    </w:p>
    <w:p w14:paraId="2BF941FF" w14:textId="77777777" w:rsidR="0099439E" w:rsidRDefault="0099439E" w:rsidP="0099439E">
      <w:pPr>
        <w:jc w:val="both"/>
        <w:rPr>
          <w:rFonts w:ascii="Tahoma" w:hAnsi="Tahoma" w:cs="Tahoma"/>
          <w:b/>
          <w:bCs/>
          <w:color w:val="000000"/>
        </w:rPr>
      </w:pPr>
      <w:r>
        <w:rPr>
          <w:rFonts w:ascii="Tahoma" w:hAnsi="Tahoma" w:cs="Tahoma"/>
          <w:color w:val="000000"/>
        </w:rPr>
        <w:t xml:space="preserve">1. </w:t>
      </w:r>
      <w:r w:rsidR="00FE3F60" w:rsidRPr="0099439E">
        <w:rPr>
          <w:rFonts w:ascii="Tahoma" w:hAnsi="Tahoma" w:cs="Tahoma"/>
          <w:color w:val="000000"/>
        </w:rPr>
        <w:t xml:space="preserve">Tujuan Daerah </w:t>
      </w:r>
      <w:r w:rsidR="00B57594" w:rsidRPr="0099439E">
        <w:rPr>
          <w:rFonts w:ascii="Tahoma" w:hAnsi="Tahoma" w:cs="Tahoma"/>
          <w:b/>
          <w:bCs/>
          <w:color w:val="000000"/>
        </w:rPr>
        <w:t>Men</w:t>
      </w:r>
      <w:r w:rsidR="00FE3F60" w:rsidRPr="0099439E">
        <w:rPr>
          <w:rFonts w:ascii="Tahoma" w:hAnsi="Tahoma" w:cs="Tahoma"/>
          <w:b/>
          <w:bCs/>
          <w:color w:val="000000"/>
        </w:rPr>
        <w:t xml:space="preserve">ingkatkan daya saing ekonomi daerah berbasis sumber </w:t>
      </w:r>
    </w:p>
    <w:p w14:paraId="1465925B" w14:textId="77777777" w:rsidR="0099439E" w:rsidRDefault="0099439E" w:rsidP="0099439E">
      <w:pPr>
        <w:jc w:val="both"/>
        <w:rPr>
          <w:rFonts w:ascii="Tahoma" w:hAnsi="Tahoma" w:cs="Tahoma"/>
          <w:b/>
          <w:bCs/>
          <w:color w:val="000000"/>
        </w:rPr>
      </w:pPr>
      <w:r>
        <w:rPr>
          <w:rFonts w:ascii="Tahoma" w:hAnsi="Tahoma" w:cs="Tahoma"/>
          <w:b/>
          <w:bCs/>
          <w:color w:val="000000"/>
        </w:rPr>
        <w:t xml:space="preserve">    </w:t>
      </w:r>
      <w:r w:rsidR="00FE3F60" w:rsidRPr="0099439E">
        <w:rPr>
          <w:rFonts w:ascii="Tahoma" w:hAnsi="Tahoma" w:cs="Tahoma"/>
          <w:b/>
          <w:bCs/>
          <w:color w:val="000000"/>
        </w:rPr>
        <w:t xml:space="preserve">daya local dan sector unggulan </w:t>
      </w:r>
      <w:proofErr w:type="gramStart"/>
      <w:r w:rsidR="00FE3F60" w:rsidRPr="0099439E">
        <w:rPr>
          <w:rFonts w:ascii="Tahoma" w:hAnsi="Tahoma" w:cs="Tahoma"/>
          <w:b/>
          <w:bCs/>
          <w:color w:val="000000"/>
        </w:rPr>
        <w:t>daerah  dengan</w:t>
      </w:r>
      <w:proofErr w:type="gramEnd"/>
      <w:r w:rsidR="00FE3F60" w:rsidRPr="0099439E">
        <w:rPr>
          <w:rFonts w:ascii="Tahoma" w:hAnsi="Tahoma" w:cs="Tahoma"/>
          <w:b/>
          <w:bCs/>
          <w:color w:val="000000"/>
        </w:rPr>
        <w:t xml:space="preserve"> indikator tujuan </w:t>
      </w:r>
    </w:p>
    <w:p w14:paraId="17AC61D0" w14:textId="77777777" w:rsidR="00B57594" w:rsidRPr="0099439E" w:rsidRDefault="0099439E" w:rsidP="0099439E">
      <w:pPr>
        <w:jc w:val="both"/>
        <w:rPr>
          <w:rFonts w:ascii="Tahoma" w:hAnsi="Tahoma" w:cs="Tahoma"/>
          <w:color w:val="000000"/>
        </w:rPr>
      </w:pPr>
      <w:r>
        <w:rPr>
          <w:rFonts w:ascii="Tahoma" w:hAnsi="Tahoma" w:cs="Tahoma"/>
          <w:b/>
          <w:bCs/>
          <w:color w:val="000000"/>
        </w:rPr>
        <w:t xml:space="preserve">    </w:t>
      </w:r>
      <w:r w:rsidR="00FE3F60" w:rsidRPr="0099439E">
        <w:rPr>
          <w:rFonts w:ascii="Tahoma" w:hAnsi="Tahoma" w:cs="Tahoma"/>
          <w:b/>
          <w:bCs/>
          <w:color w:val="000000"/>
        </w:rPr>
        <w:t>pertumbuhan ekonomi dan PDRB per kapita</w:t>
      </w:r>
      <w:r w:rsidR="00B57594" w:rsidRPr="0099439E">
        <w:rPr>
          <w:rFonts w:ascii="Tahoma" w:hAnsi="Tahoma" w:cs="Tahoma"/>
          <w:b/>
          <w:bCs/>
          <w:color w:val="000000"/>
        </w:rPr>
        <w:t>.</w:t>
      </w:r>
    </w:p>
    <w:p w14:paraId="4B31173E" w14:textId="77777777" w:rsidR="00FE3F60" w:rsidRDefault="00FE3F60" w:rsidP="00FE3F60">
      <w:pPr>
        <w:ind w:firstLine="709"/>
        <w:jc w:val="both"/>
        <w:rPr>
          <w:rFonts w:ascii="Tahoma" w:hAnsi="Tahoma" w:cs="Tahoma"/>
          <w:b/>
          <w:color w:val="000000"/>
        </w:rPr>
      </w:pPr>
    </w:p>
    <w:p w14:paraId="35558595" w14:textId="77777777" w:rsidR="0099439E" w:rsidRDefault="0099439E" w:rsidP="0099439E">
      <w:pPr>
        <w:spacing w:line="360" w:lineRule="auto"/>
        <w:rPr>
          <w:rFonts w:ascii="Tahoma" w:hAnsi="Tahoma" w:cs="Tahoma"/>
          <w:b/>
          <w:bCs/>
          <w:color w:val="000000"/>
        </w:rPr>
      </w:pPr>
      <w:r>
        <w:rPr>
          <w:rFonts w:ascii="Tahoma" w:hAnsi="Tahoma" w:cs="Tahoma"/>
          <w:b/>
          <w:bCs/>
          <w:color w:val="000000"/>
        </w:rPr>
        <w:t xml:space="preserve">2. </w:t>
      </w:r>
      <w:r w:rsidR="00FE3F60">
        <w:rPr>
          <w:rFonts w:ascii="Tahoma" w:hAnsi="Tahoma" w:cs="Tahoma"/>
          <w:b/>
          <w:bCs/>
          <w:color w:val="000000"/>
        </w:rPr>
        <w:t xml:space="preserve">Sasaran Daerah meningkatnya inovasi, produktivitas dan nilai tambah </w:t>
      </w:r>
    </w:p>
    <w:p w14:paraId="2CF279B9" w14:textId="77777777" w:rsidR="0099439E" w:rsidRDefault="0099439E" w:rsidP="0099439E">
      <w:pPr>
        <w:spacing w:line="360" w:lineRule="auto"/>
        <w:rPr>
          <w:rFonts w:ascii="Tahoma" w:hAnsi="Tahoma" w:cs="Tahoma"/>
          <w:b/>
          <w:bCs/>
          <w:color w:val="000000"/>
        </w:rPr>
      </w:pPr>
      <w:r>
        <w:rPr>
          <w:rFonts w:ascii="Tahoma" w:hAnsi="Tahoma" w:cs="Tahoma"/>
          <w:b/>
          <w:bCs/>
          <w:color w:val="000000"/>
        </w:rPr>
        <w:t xml:space="preserve">     </w:t>
      </w:r>
      <w:r w:rsidR="00FE3F60">
        <w:rPr>
          <w:rFonts w:ascii="Tahoma" w:hAnsi="Tahoma" w:cs="Tahoma"/>
          <w:b/>
          <w:bCs/>
          <w:color w:val="000000"/>
        </w:rPr>
        <w:t>sector komoditas unggulan daerah, dengan indikator s</w:t>
      </w:r>
      <w:r>
        <w:rPr>
          <w:rFonts w:ascii="Tahoma" w:hAnsi="Tahoma" w:cs="Tahoma"/>
          <w:b/>
          <w:bCs/>
          <w:color w:val="000000"/>
        </w:rPr>
        <w:t>a</w:t>
      </w:r>
      <w:r w:rsidR="00FE3F60">
        <w:rPr>
          <w:rFonts w:ascii="Tahoma" w:hAnsi="Tahoma" w:cs="Tahoma"/>
          <w:b/>
          <w:bCs/>
          <w:color w:val="000000"/>
        </w:rPr>
        <w:t xml:space="preserve">saran </w:t>
      </w:r>
    </w:p>
    <w:p w14:paraId="6D348AD1" w14:textId="77777777" w:rsidR="0099439E" w:rsidRDefault="0099439E" w:rsidP="0099439E">
      <w:pPr>
        <w:spacing w:line="360" w:lineRule="auto"/>
        <w:rPr>
          <w:rFonts w:ascii="Tahoma" w:hAnsi="Tahoma" w:cs="Tahoma"/>
          <w:b/>
          <w:bCs/>
          <w:color w:val="000000"/>
        </w:rPr>
      </w:pPr>
      <w:r>
        <w:rPr>
          <w:rFonts w:ascii="Tahoma" w:hAnsi="Tahoma" w:cs="Tahoma"/>
          <w:b/>
          <w:bCs/>
          <w:color w:val="000000"/>
        </w:rPr>
        <w:t xml:space="preserve">     pertumbuhan sector unggulan dalam PDRB</w:t>
      </w:r>
    </w:p>
    <w:p w14:paraId="13BE6140" w14:textId="77777777" w:rsidR="0099439E" w:rsidRDefault="0099439E" w:rsidP="0099439E">
      <w:pPr>
        <w:spacing w:line="360" w:lineRule="auto"/>
        <w:ind w:left="360"/>
        <w:jc w:val="both"/>
        <w:rPr>
          <w:rFonts w:ascii="Tahoma" w:hAnsi="Tahoma" w:cs="Tahoma"/>
          <w:b/>
          <w:bCs/>
          <w:color w:val="000000"/>
        </w:rPr>
      </w:pPr>
    </w:p>
    <w:p w14:paraId="09A58854" w14:textId="77777777" w:rsidR="00B57594" w:rsidRDefault="00B57594" w:rsidP="00B57594">
      <w:pPr>
        <w:ind w:left="709"/>
        <w:rPr>
          <w:rFonts w:ascii="Tahoma" w:hAnsi="Tahoma" w:cs="Tahoma"/>
          <w:color w:val="000000"/>
        </w:rPr>
      </w:pPr>
    </w:p>
    <w:p w14:paraId="2E6BBB35" w14:textId="77777777" w:rsidR="00B57594" w:rsidRDefault="0099439E" w:rsidP="00B57594">
      <w:pPr>
        <w:rPr>
          <w:rFonts w:ascii="Tahoma" w:hAnsi="Tahoma" w:cs="Tahoma"/>
          <w:b/>
          <w:color w:val="000000"/>
          <w:lang w:val="id-ID"/>
        </w:rPr>
      </w:pPr>
      <w:r>
        <w:rPr>
          <w:rFonts w:ascii="Tahoma" w:hAnsi="Tahoma" w:cs="Tahoma"/>
          <w:b/>
          <w:color w:val="000000"/>
        </w:rPr>
        <w:t>3.</w:t>
      </w:r>
      <w:r w:rsidR="00B57594">
        <w:rPr>
          <w:rFonts w:ascii="Tahoma" w:hAnsi="Tahoma" w:cs="Tahoma"/>
          <w:b/>
          <w:color w:val="000000"/>
        </w:rPr>
        <w:t xml:space="preserve">Tujuan dan Sasaran </w:t>
      </w:r>
      <w:r w:rsidR="00B57594">
        <w:rPr>
          <w:rFonts w:ascii="Tahoma" w:hAnsi="Tahoma" w:cs="Tahoma"/>
          <w:b/>
          <w:color w:val="000000"/>
          <w:lang w:val="id-ID"/>
        </w:rPr>
        <w:t xml:space="preserve">Dinas Koperasi dan </w:t>
      </w:r>
      <w:r w:rsidR="005F4210">
        <w:rPr>
          <w:rFonts w:ascii="Tahoma" w:hAnsi="Tahoma" w:cs="Tahoma"/>
          <w:b/>
          <w:color w:val="000000"/>
          <w:lang w:val="id-ID"/>
        </w:rPr>
        <w:t>UKM</w:t>
      </w:r>
    </w:p>
    <w:p w14:paraId="75F9BF09" w14:textId="77777777" w:rsidR="0099439E" w:rsidRDefault="00B57594" w:rsidP="0099439E">
      <w:pPr>
        <w:ind w:firstLine="709"/>
        <w:rPr>
          <w:rFonts w:ascii="Tahoma" w:hAnsi="Tahoma" w:cs="Tahoma"/>
          <w:color w:val="000000"/>
        </w:rPr>
      </w:pPr>
      <w:r>
        <w:rPr>
          <w:rFonts w:ascii="Tahoma" w:hAnsi="Tahoma" w:cs="Tahoma"/>
          <w:color w:val="000000"/>
        </w:rPr>
        <w:t xml:space="preserve">Tujuan dan sasaran jangka menengah menunjukkan tujuan dan sasaran yang ditetapkan untuk mencapai visi dan misi yang telah ditentukan. Berikut ini merupakan rumusan tujuan dan sasaran yang ditentukan untuk dicapai tahun </w:t>
      </w:r>
      <w:r w:rsidR="00486F6A">
        <w:rPr>
          <w:rFonts w:ascii="Tahoma" w:hAnsi="Tahoma" w:cs="Tahoma"/>
          <w:color w:val="000000"/>
        </w:rPr>
        <w:t>2021</w:t>
      </w:r>
      <w:r>
        <w:rPr>
          <w:rFonts w:ascii="Tahoma" w:hAnsi="Tahoma" w:cs="Tahoma"/>
          <w:color w:val="000000"/>
        </w:rPr>
        <w:t xml:space="preserve">- </w:t>
      </w:r>
      <w:r w:rsidR="00486F6A">
        <w:rPr>
          <w:rFonts w:ascii="Tahoma" w:hAnsi="Tahoma" w:cs="Tahoma"/>
          <w:color w:val="000000"/>
        </w:rPr>
        <w:t>2026</w:t>
      </w:r>
      <w:r w:rsidR="0099439E">
        <w:rPr>
          <w:rFonts w:ascii="Tahoma" w:hAnsi="Tahoma" w:cs="Tahoma"/>
          <w:color w:val="000000"/>
        </w:rPr>
        <w:t xml:space="preserve"> sebagai </w:t>
      </w:r>
      <w:proofErr w:type="gramStart"/>
      <w:r w:rsidR="0099439E">
        <w:rPr>
          <w:rFonts w:ascii="Tahoma" w:hAnsi="Tahoma" w:cs="Tahoma"/>
          <w:color w:val="000000"/>
        </w:rPr>
        <w:t>berikut :</w:t>
      </w:r>
      <w:proofErr w:type="gramEnd"/>
    </w:p>
    <w:p w14:paraId="0922B3DC" w14:textId="77777777" w:rsidR="00B57594" w:rsidRPr="005C6C11" w:rsidRDefault="00B57594" w:rsidP="0099439E">
      <w:pPr>
        <w:ind w:firstLine="709"/>
        <w:jc w:val="center"/>
        <w:rPr>
          <w:rFonts w:ascii="Tahoma" w:hAnsi="Tahoma" w:cs="Tahoma"/>
          <w:b/>
          <w:color w:val="000000"/>
        </w:rPr>
      </w:pPr>
      <w:r w:rsidRPr="005C6C11">
        <w:rPr>
          <w:rFonts w:ascii="Tahoma" w:hAnsi="Tahoma" w:cs="Tahoma"/>
          <w:b/>
          <w:color w:val="000000"/>
        </w:rPr>
        <w:t>Tujuan</w:t>
      </w:r>
    </w:p>
    <w:p w14:paraId="135AAE81" w14:textId="77777777" w:rsidR="00B57594" w:rsidRDefault="00B57594" w:rsidP="0099439E">
      <w:pPr>
        <w:spacing w:line="360" w:lineRule="auto"/>
        <w:ind w:left="1080"/>
        <w:jc w:val="center"/>
        <w:rPr>
          <w:rFonts w:ascii="Tahoma" w:hAnsi="Tahoma" w:cs="Tahoma"/>
          <w:i/>
          <w:color w:val="000000"/>
        </w:rPr>
      </w:pPr>
      <w:r w:rsidRPr="0099439E">
        <w:rPr>
          <w:rFonts w:ascii="Tahoma" w:hAnsi="Tahoma" w:cs="Tahoma"/>
          <w:i/>
          <w:color w:val="000000"/>
        </w:rPr>
        <w:t xml:space="preserve">Meningkatkan </w:t>
      </w:r>
      <w:r w:rsidR="0099439E" w:rsidRPr="0099439E">
        <w:rPr>
          <w:rFonts w:ascii="Tahoma" w:hAnsi="Tahoma" w:cs="Tahoma"/>
          <w:i/>
          <w:color w:val="000000"/>
        </w:rPr>
        <w:t>pertumbuhan ekonomi sector UMKM</w:t>
      </w:r>
      <w:r w:rsidRPr="0099439E">
        <w:rPr>
          <w:rFonts w:ascii="Tahoma" w:hAnsi="Tahoma" w:cs="Tahoma"/>
          <w:i/>
          <w:color w:val="000000"/>
        </w:rPr>
        <w:t>.</w:t>
      </w:r>
    </w:p>
    <w:p w14:paraId="18E54B74" w14:textId="77777777" w:rsidR="0099439E" w:rsidRPr="005C6C11" w:rsidRDefault="0099439E" w:rsidP="0099439E">
      <w:pPr>
        <w:ind w:firstLine="851"/>
        <w:jc w:val="center"/>
        <w:rPr>
          <w:rFonts w:ascii="Tahoma" w:hAnsi="Tahoma" w:cs="Tahoma"/>
          <w:b/>
          <w:color w:val="000000"/>
        </w:rPr>
      </w:pPr>
      <w:r w:rsidRPr="005C6C11">
        <w:rPr>
          <w:rFonts w:ascii="Tahoma" w:hAnsi="Tahoma" w:cs="Tahoma"/>
          <w:b/>
          <w:color w:val="000000"/>
        </w:rPr>
        <w:t>Indikator Tujuan</w:t>
      </w:r>
    </w:p>
    <w:p w14:paraId="2F8C6AA6" w14:textId="77777777" w:rsidR="0099439E" w:rsidRDefault="0099439E" w:rsidP="0099439E">
      <w:pPr>
        <w:spacing w:line="360" w:lineRule="auto"/>
        <w:ind w:left="1080"/>
        <w:jc w:val="center"/>
        <w:rPr>
          <w:rFonts w:ascii="Tahoma" w:hAnsi="Tahoma" w:cs="Tahoma"/>
          <w:i/>
          <w:color w:val="000000"/>
        </w:rPr>
      </w:pPr>
      <w:r>
        <w:rPr>
          <w:rFonts w:ascii="Tahoma" w:hAnsi="Tahoma" w:cs="Tahoma"/>
          <w:i/>
          <w:color w:val="000000"/>
        </w:rPr>
        <w:t>Nilai PDRB sector UMKM</w:t>
      </w:r>
    </w:p>
    <w:p w14:paraId="38E41D0D" w14:textId="77777777" w:rsidR="0099439E" w:rsidRDefault="0099439E" w:rsidP="0099439E">
      <w:pPr>
        <w:spacing w:line="360" w:lineRule="auto"/>
        <w:ind w:left="1080"/>
        <w:jc w:val="center"/>
        <w:rPr>
          <w:rFonts w:ascii="Tahoma" w:hAnsi="Tahoma" w:cs="Tahoma"/>
          <w:i/>
          <w:color w:val="000000"/>
        </w:rPr>
      </w:pPr>
    </w:p>
    <w:p w14:paraId="223B3EC9" w14:textId="77777777" w:rsidR="00B57594" w:rsidRPr="005C6C11" w:rsidRDefault="005C6C11" w:rsidP="005C6C11">
      <w:pPr>
        <w:ind w:firstLine="851"/>
        <w:jc w:val="center"/>
        <w:rPr>
          <w:rFonts w:ascii="Tahoma" w:hAnsi="Tahoma" w:cs="Tahoma"/>
          <w:b/>
          <w:color w:val="000000"/>
        </w:rPr>
      </w:pPr>
      <w:r w:rsidRPr="005C6C11">
        <w:rPr>
          <w:rFonts w:ascii="Tahoma" w:hAnsi="Tahoma" w:cs="Tahoma"/>
          <w:b/>
          <w:color w:val="000000"/>
        </w:rPr>
        <w:t>Sasaran</w:t>
      </w:r>
    </w:p>
    <w:p w14:paraId="55E46E4C" w14:textId="77777777" w:rsidR="005C6C11" w:rsidRDefault="005C6C11" w:rsidP="005C6C11">
      <w:pPr>
        <w:ind w:firstLine="851"/>
        <w:jc w:val="center"/>
        <w:rPr>
          <w:rFonts w:ascii="Tahoma" w:hAnsi="Tahoma" w:cs="Tahoma"/>
          <w:color w:val="000000"/>
        </w:rPr>
      </w:pPr>
      <w:r>
        <w:rPr>
          <w:rFonts w:ascii="Tahoma" w:hAnsi="Tahoma" w:cs="Tahoma"/>
          <w:color w:val="000000"/>
        </w:rPr>
        <w:t>Meningkatnya Usaha Mikro yang menjadi Wirausaha</w:t>
      </w:r>
    </w:p>
    <w:p w14:paraId="37684C2D" w14:textId="77777777" w:rsidR="00B57594" w:rsidRDefault="00B57594" w:rsidP="00B57594">
      <w:pPr>
        <w:pStyle w:val="ListParagraph"/>
        <w:ind w:left="1440"/>
        <w:rPr>
          <w:rFonts w:ascii="Tahoma" w:hAnsi="Tahoma" w:cs="Tahoma"/>
          <w:b/>
          <w:color w:val="000000"/>
        </w:rPr>
      </w:pPr>
    </w:p>
    <w:p w14:paraId="373F29C6" w14:textId="77777777" w:rsidR="005C6C11" w:rsidRDefault="005C6C11" w:rsidP="005C6C11">
      <w:pPr>
        <w:pStyle w:val="ListParagraph"/>
        <w:ind w:left="1440"/>
        <w:jc w:val="center"/>
        <w:rPr>
          <w:rFonts w:ascii="Tahoma" w:hAnsi="Tahoma" w:cs="Tahoma"/>
          <w:b/>
          <w:color w:val="000000"/>
        </w:rPr>
      </w:pPr>
      <w:r>
        <w:rPr>
          <w:rFonts w:ascii="Tahoma" w:hAnsi="Tahoma" w:cs="Tahoma"/>
          <w:b/>
          <w:color w:val="000000"/>
        </w:rPr>
        <w:t>Indikator Sasaran</w:t>
      </w:r>
    </w:p>
    <w:p w14:paraId="0D325917" w14:textId="77777777" w:rsidR="005C6C11" w:rsidRPr="005C6C11" w:rsidRDefault="005C6C11" w:rsidP="005C6C11">
      <w:pPr>
        <w:pStyle w:val="ListParagraph"/>
        <w:ind w:left="1440"/>
        <w:jc w:val="center"/>
        <w:rPr>
          <w:rFonts w:ascii="Tahoma" w:hAnsi="Tahoma" w:cs="Tahoma"/>
          <w:color w:val="000000"/>
        </w:rPr>
      </w:pPr>
      <w:r w:rsidRPr="005C6C11">
        <w:rPr>
          <w:rFonts w:ascii="Tahoma" w:hAnsi="Tahoma" w:cs="Tahoma"/>
          <w:color w:val="000000"/>
        </w:rPr>
        <w:t>Ju</w:t>
      </w:r>
      <w:r>
        <w:rPr>
          <w:rFonts w:ascii="Tahoma" w:hAnsi="Tahoma" w:cs="Tahoma"/>
          <w:color w:val="000000"/>
        </w:rPr>
        <w:t>m</w:t>
      </w:r>
      <w:r w:rsidRPr="005C6C11">
        <w:rPr>
          <w:rFonts w:ascii="Tahoma" w:hAnsi="Tahoma" w:cs="Tahoma"/>
          <w:color w:val="000000"/>
        </w:rPr>
        <w:t xml:space="preserve">lah Usaha Mikro yang menjadi wirausaha </w:t>
      </w:r>
    </w:p>
    <w:p w14:paraId="5F9077C2" w14:textId="77777777" w:rsidR="005C6C11" w:rsidRDefault="005C6C11" w:rsidP="005C6C11">
      <w:pPr>
        <w:pStyle w:val="ListParagraph"/>
        <w:ind w:left="1440"/>
        <w:jc w:val="center"/>
        <w:rPr>
          <w:rFonts w:ascii="Tahoma" w:hAnsi="Tahoma" w:cs="Tahoma"/>
          <w:b/>
          <w:color w:val="000000"/>
        </w:rPr>
      </w:pPr>
    </w:p>
    <w:p w14:paraId="69B76108" w14:textId="77777777" w:rsidR="005C6C11" w:rsidRDefault="005C6C11" w:rsidP="00B57594">
      <w:pPr>
        <w:pStyle w:val="ListParagraph"/>
        <w:ind w:left="1440"/>
        <w:rPr>
          <w:rFonts w:ascii="Tahoma" w:hAnsi="Tahoma" w:cs="Tahoma"/>
          <w:b/>
          <w:color w:val="000000"/>
        </w:rPr>
      </w:pPr>
    </w:p>
    <w:p w14:paraId="3B1250CA" w14:textId="77777777" w:rsidR="00B57594" w:rsidRDefault="00B57594" w:rsidP="00B57594">
      <w:pPr>
        <w:rPr>
          <w:rFonts w:ascii="Tahoma" w:hAnsi="Tahoma" w:cs="Tahoma"/>
          <w:b/>
          <w:color w:val="000000"/>
        </w:rPr>
      </w:pPr>
      <w:r>
        <w:rPr>
          <w:rFonts w:ascii="Tahoma" w:hAnsi="Tahoma" w:cs="Tahoma"/>
          <w:b/>
          <w:color w:val="000000"/>
        </w:rPr>
        <w:t xml:space="preserve">Strategi dan Kebijakan </w:t>
      </w:r>
      <w:r>
        <w:rPr>
          <w:rFonts w:ascii="Tahoma" w:hAnsi="Tahoma" w:cs="Tahoma"/>
          <w:b/>
          <w:color w:val="000000"/>
          <w:lang w:val="id-ID"/>
        </w:rPr>
        <w:t xml:space="preserve">Dinas Koperasi dan </w:t>
      </w:r>
      <w:r w:rsidR="005F4210">
        <w:rPr>
          <w:rFonts w:ascii="Tahoma" w:hAnsi="Tahoma" w:cs="Tahoma"/>
          <w:b/>
          <w:color w:val="000000"/>
          <w:lang w:val="id-ID"/>
        </w:rPr>
        <w:t>UKM</w:t>
      </w:r>
    </w:p>
    <w:p w14:paraId="48B229E7" w14:textId="77777777" w:rsidR="00B57594" w:rsidRDefault="00B57594" w:rsidP="00A02934">
      <w:pPr>
        <w:pStyle w:val="ListParagraph"/>
        <w:ind w:left="0" w:firstLine="709"/>
        <w:jc w:val="both"/>
        <w:rPr>
          <w:rFonts w:ascii="Tahoma" w:hAnsi="Tahoma" w:cs="Tahoma"/>
          <w:color w:val="000000"/>
        </w:rPr>
      </w:pPr>
      <w:r>
        <w:rPr>
          <w:rFonts w:ascii="Tahoma" w:hAnsi="Tahoma" w:cs="Tahoma"/>
          <w:color w:val="000000"/>
        </w:rPr>
        <w:t xml:space="preserve">Dalam upaya mencapai tujuan dan sasaran dinas koperasi </w:t>
      </w:r>
      <w:r w:rsidR="005F4210">
        <w:rPr>
          <w:rFonts w:ascii="Tahoma" w:hAnsi="Tahoma" w:cs="Tahoma"/>
          <w:color w:val="000000"/>
        </w:rPr>
        <w:t>UKM</w:t>
      </w:r>
      <w:r>
        <w:rPr>
          <w:rFonts w:ascii="Tahoma" w:hAnsi="Tahoma" w:cs="Tahoma"/>
          <w:color w:val="000000"/>
        </w:rPr>
        <w:t xml:space="preserve"> diperlukan perumusan strategis dan kebijakan secara komprehensif. Penyusunan strategi didasarkan dengan kondisi internal dinas koperasi dan </w:t>
      </w:r>
      <w:r w:rsidR="005F4210">
        <w:rPr>
          <w:rFonts w:ascii="Tahoma" w:hAnsi="Tahoma" w:cs="Tahoma"/>
          <w:color w:val="000000"/>
        </w:rPr>
        <w:t>UKM</w:t>
      </w:r>
      <w:r>
        <w:rPr>
          <w:rFonts w:ascii="Tahoma" w:hAnsi="Tahoma" w:cs="Tahoma"/>
          <w:color w:val="000000"/>
        </w:rPr>
        <w:t xml:space="preserve"> yang berkaitan dengan kekuatan dan kelemahan. Sedangkan dari sisi ekternal terkait peluang dan tantangan. Selain itu, penyusunan strategi dan kebijakan SKPD ini diselaraskan dengan strategi dan kebijakan daerah serta rencana program prioritas dalam RPJMD Kabupaten Gowa tahun </w:t>
      </w:r>
      <w:r w:rsidR="00486F6A">
        <w:rPr>
          <w:rFonts w:ascii="Tahoma" w:hAnsi="Tahoma" w:cs="Tahoma"/>
          <w:color w:val="000000"/>
        </w:rPr>
        <w:t>2021</w:t>
      </w:r>
      <w:r>
        <w:rPr>
          <w:rFonts w:ascii="Tahoma" w:hAnsi="Tahoma" w:cs="Tahoma"/>
          <w:color w:val="000000"/>
        </w:rPr>
        <w:t xml:space="preserve"> – </w:t>
      </w:r>
      <w:r w:rsidR="00486F6A">
        <w:rPr>
          <w:rFonts w:ascii="Tahoma" w:hAnsi="Tahoma" w:cs="Tahoma"/>
          <w:color w:val="000000"/>
        </w:rPr>
        <w:t>2026</w:t>
      </w:r>
      <w:r>
        <w:rPr>
          <w:rFonts w:ascii="Tahoma" w:hAnsi="Tahoma" w:cs="Tahoma"/>
          <w:color w:val="000000"/>
        </w:rPr>
        <w:t xml:space="preserve">. Strategi dinas koperasi dan </w:t>
      </w:r>
      <w:r w:rsidR="005F4210">
        <w:rPr>
          <w:rFonts w:ascii="Tahoma" w:hAnsi="Tahoma" w:cs="Tahoma"/>
          <w:color w:val="000000"/>
        </w:rPr>
        <w:t>UKM</w:t>
      </w:r>
      <w:r>
        <w:rPr>
          <w:rFonts w:ascii="Tahoma" w:hAnsi="Tahoma" w:cs="Tahoma"/>
          <w:color w:val="000000"/>
        </w:rPr>
        <w:t xml:space="preserve"> dapat dilihat sebagai berikut:</w:t>
      </w:r>
    </w:p>
    <w:p w14:paraId="75FE588F" w14:textId="77777777" w:rsidR="00B57594" w:rsidRDefault="00B57594" w:rsidP="00B57594">
      <w:pPr>
        <w:ind w:firstLine="851"/>
        <w:rPr>
          <w:rFonts w:ascii="Tahoma" w:hAnsi="Tahoma" w:cs="Tahoma"/>
          <w:color w:val="000000"/>
        </w:rPr>
      </w:pPr>
      <w:proofErr w:type="gramStart"/>
      <w:r>
        <w:rPr>
          <w:rFonts w:ascii="Tahoma" w:hAnsi="Tahoma" w:cs="Tahoma"/>
          <w:color w:val="000000"/>
        </w:rPr>
        <w:t>Strategi :</w:t>
      </w:r>
      <w:proofErr w:type="gramEnd"/>
    </w:p>
    <w:p w14:paraId="39985764" w14:textId="77777777" w:rsidR="00B57594" w:rsidRDefault="00B57594" w:rsidP="00A04564">
      <w:pPr>
        <w:numPr>
          <w:ilvl w:val="0"/>
          <w:numId w:val="83"/>
        </w:numPr>
        <w:spacing w:line="360" w:lineRule="auto"/>
        <w:ind w:left="1418"/>
        <w:jc w:val="both"/>
        <w:rPr>
          <w:rFonts w:ascii="Tahoma" w:hAnsi="Tahoma" w:cs="Tahoma"/>
          <w:color w:val="000000"/>
        </w:rPr>
      </w:pPr>
      <w:proofErr w:type="gramStart"/>
      <w:r>
        <w:rPr>
          <w:rFonts w:ascii="Tahoma" w:hAnsi="Tahoma" w:cs="Tahoma"/>
          <w:bCs/>
          <w:i/>
          <w:iCs/>
          <w:color w:val="000000"/>
        </w:rPr>
        <w:t>Meningkatkan  Motivasi</w:t>
      </w:r>
      <w:proofErr w:type="gramEnd"/>
      <w:r>
        <w:rPr>
          <w:rFonts w:ascii="Tahoma" w:hAnsi="Tahoma" w:cs="Tahoma"/>
          <w:bCs/>
          <w:i/>
          <w:iCs/>
          <w:color w:val="000000"/>
        </w:rPr>
        <w:t xml:space="preserve"> masyarakat  terhadap Koperasi  dan </w:t>
      </w:r>
      <w:r w:rsidR="005F4210">
        <w:rPr>
          <w:rFonts w:ascii="Tahoma" w:hAnsi="Tahoma" w:cs="Tahoma"/>
          <w:bCs/>
          <w:i/>
          <w:iCs/>
          <w:color w:val="000000"/>
        </w:rPr>
        <w:t>UKM</w:t>
      </w:r>
      <w:r>
        <w:rPr>
          <w:rFonts w:ascii="Tahoma" w:hAnsi="Tahoma" w:cs="Tahoma"/>
          <w:bCs/>
          <w:i/>
          <w:iCs/>
          <w:color w:val="000000"/>
        </w:rPr>
        <w:t>.</w:t>
      </w:r>
    </w:p>
    <w:p w14:paraId="245D7178" w14:textId="77777777" w:rsidR="00B57594" w:rsidRDefault="00B57594" w:rsidP="00A04564">
      <w:pPr>
        <w:numPr>
          <w:ilvl w:val="0"/>
          <w:numId w:val="83"/>
        </w:numPr>
        <w:spacing w:line="360" w:lineRule="auto"/>
        <w:ind w:left="1418"/>
        <w:jc w:val="both"/>
        <w:rPr>
          <w:rFonts w:ascii="Tahoma" w:hAnsi="Tahoma" w:cs="Tahoma"/>
          <w:color w:val="000000"/>
        </w:rPr>
      </w:pPr>
      <w:proofErr w:type="gramStart"/>
      <w:r>
        <w:rPr>
          <w:rFonts w:ascii="Tahoma" w:hAnsi="Tahoma" w:cs="Tahoma"/>
          <w:bCs/>
          <w:i/>
          <w:iCs/>
          <w:color w:val="000000"/>
        </w:rPr>
        <w:t>Meningkatkan  SDM</w:t>
      </w:r>
      <w:proofErr w:type="gramEnd"/>
      <w:r>
        <w:rPr>
          <w:rFonts w:ascii="Tahoma" w:hAnsi="Tahoma" w:cs="Tahoma"/>
          <w:bCs/>
          <w:i/>
          <w:iCs/>
          <w:color w:val="000000"/>
        </w:rPr>
        <w:t xml:space="preserve"> dan kelembagaan koperasi  dan </w:t>
      </w:r>
      <w:r w:rsidR="005F4210">
        <w:rPr>
          <w:rFonts w:ascii="Tahoma" w:hAnsi="Tahoma" w:cs="Tahoma"/>
          <w:bCs/>
          <w:i/>
          <w:iCs/>
          <w:color w:val="000000"/>
        </w:rPr>
        <w:t>UKM</w:t>
      </w:r>
      <w:r>
        <w:rPr>
          <w:rFonts w:ascii="Tahoma" w:hAnsi="Tahoma" w:cs="Tahoma"/>
          <w:bCs/>
          <w:i/>
          <w:iCs/>
          <w:color w:val="000000"/>
        </w:rPr>
        <w:t>.</w:t>
      </w:r>
    </w:p>
    <w:p w14:paraId="2FD6CFC7" w14:textId="77777777" w:rsidR="00B57594" w:rsidRDefault="00B57594" w:rsidP="00A04564">
      <w:pPr>
        <w:numPr>
          <w:ilvl w:val="0"/>
          <w:numId w:val="83"/>
        </w:numPr>
        <w:spacing w:line="360" w:lineRule="auto"/>
        <w:ind w:left="1418"/>
        <w:jc w:val="both"/>
        <w:rPr>
          <w:rFonts w:ascii="Tahoma" w:hAnsi="Tahoma" w:cs="Tahoma"/>
          <w:color w:val="000000"/>
        </w:rPr>
      </w:pPr>
      <w:r>
        <w:rPr>
          <w:rFonts w:ascii="Tahoma" w:hAnsi="Tahoma" w:cs="Tahoma"/>
          <w:bCs/>
          <w:i/>
          <w:iCs/>
          <w:color w:val="000000"/>
        </w:rPr>
        <w:t xml:space="preserve">Meningkatkan kapasitas koperasi dan </w:t>
      </w:r>
      <w:r w:rsidR="005F4210">
        <w:rPr>
          <w:rFonts w:ascii="Tahoma" w:hAnsi="Tahoma" w:cs="Tahoma"/>
          <w:bCs/>
          <w:i/>
          <w:iCs/>
          <w:color w:val="000000"/>
        </w:rPr>
        <w:t>UKM</w:t>
      </w:r>
      <w:r>
        <w:rPr>
          <w:rFonts w:ascii="Tahoma" w:hAnsi="Tahoma" w:cs="Tahoma"/>
          <w:bCs/>
          <w:i/>
          <w:iCs/>
          <w:color w:val="000000"/>
        </w:rPr>
        <w:t xml:space="preserve"> yang memiliki akses kemitraan. </w:t>
      </w:r>
    </w:p>
    <w:p w14:paraId="5EEDCE32" w14:textId="77777777" w:rsidR="00B57594" w:rsidRDefault="00B57594" w:rsidP="00A04564">
      <w:pPr>
        <w:numPr>
          <w:ilvl w:val="0"/>
          <w:numId w:val="83"/>
        </w:numPr>
        <w:spacing w:line="360" w:lineRule="auto"/>
        <w:ind w:left="1418"/>
        <w:jc w:val="both"/>
        <w:rPr>
          <w:rFonts w:ascii="Tahoma" w:hAnsi="Tahoma" w:cs="Tahoma"/>
          <w:color w:val="000000"/>
        </w:rPr>
      </w:pPr>
      <w:r>
        <w:rPr>
          <w:rFonts w:ascii="Tahoma" w:hAnsi="Tahoma" w:cs="Tahoma"/>
          <w:bCs/>
          <w:i/>
          <w:iCs/>
          <w:color w:val="000000"/>
        </w:rPr>
        <w:t>Meningkatkan produk K</w:t>
      </w:r>
      <w:r w:rsidR="005F4210">
        <w:rPr>
          <w:rFonts w:ascii="Tahoma" w:hAnsi="Tahoma" w:cs="Tahoma"/>
          <w:bCs/>
          <w:i/>
          <w:iCs/>
          <w:color w:val="000000"/>
        </w:rPr>
        <w:t>UKM</w:t>
      </w:r>
      <w:r>
        <w:rPr>
          <w:rFonts w:ascii="Tahoma" w:hAnsi="Tahoma" w:cs="Tahoma"/>
          <w:bCs/>
          <w:i/>
          <w:iCs/>
          <w:color w:val="000000"/>
        </w:rPr>
        <w:t xml:space="preserve"> unggulan. </w:t>
      </w:r>
    </w:p>
    <w:p w14:paraId="640C4A40" w14:textId="77777777" w:rsidR="00B57594" w:rsidRDefault="00B57594" w:rsidP="00B57594">
      <w:pPr>
        <w:pStyle w:val="ListParagraph"/>
        <w:ind w:left="0" w:firstLine="709"/>
        <w:rPr>
          <w:rFonts w:ascii="Tahoma" w:hAnsi="Tahoma" w:cs="Tahoma"/>
          <w:b/>
          <w:color w:val="000000"/>
        </w:rPr>
      </w:pPr>
    </w:p>
    <w:p w14:paraId="46895D47" w14:textId="77777777" w:rsidR="005C6C11" w:rsidRDefault="005C6C11" w:rsidP="00B57594">
      <w:pPr>
        <w:pStyle w:val="ListParagraph"/>
        <w:ind w:left="0" w:firstLine="709"/>
        <w:rPr>
          <w:rFonts w:ascii="Tahoma" w:hAnsi="Tahoma" w:cs="Tahoma"/>
          <w:b/>
          <w:color w:val="000000"/>
        </w:rPr>
      </w:pPr>
    </w:p>
    <w:p w14:paraId="1ECC5971" w14:textId="77777777" w:rsidR="005C6C11" w:rsidRDefault="005C6C11" w:rsidP="00B57594">
      <w:pPr>
        <w:pStyle w:val="ListParagraph"/>
        <w:ind w:left="0" w:firstLine="709"/>
        <w:rPr>
          <w:rFonts w:ascii="Tahoma" w:hAnsi="Tahoma" w:cs="Tahoma"/>
          <w:b/>
          <w:color w:val="000000"/>
        </w:rPr>
      </w:pPr>
    </w:p>
    <w:p w14:paraId="20900611" w14:textId="77777777" w:rsidR="00B57594" w:rsidRDefault="00B57594" w:rsidP="00B57594">
      <w:pPr>
        <w:ind w:firstLine="851"/>
        <w:rPr>
          <w:rFonts w:ascii="Tahoma" w:hAnsi="Tahoma" w:cs="Tahoma"/>
          <w:color w:val="000000"/>
        </w:rPr>
      </w:pPr>
      <w:proofErr w:type="gramStart"/>
      <w:r>
        <w:rPr>
          <w:rFonts w:ascii="Tahoma" w:hAnsi="Tahoma" w:cs="Tahoma"/>
          <w:color w:val="000000"/>
        </w:rPr>
        <w:t>Kebijakan :</w:t>
      </w:r>
      <w:proofErr w:type="gramEnd"/>
    </w:p>
    <w:p w14:paraId="50456EA0" w14:textId="77777777" w:rsidR="00B57594" w:rsidRDefault="00B57594" w:rsidP="00A04564">
      <w:pPr>
        <w:numPr>
          <w:ilvl w:val="0"/>
          <w:numId w:val="84"/>
        </w:numPr>
        <w:spacing w:line="360" w:lineRule="auto"/>
        <w:ind w:left="1418"/>
        <w:jc w:val="both"/>
        <w:rPr>
          <w:rFonts w:ascii="Tahoma" w:hAnsi="Tahoma" w:cs="Tahoma"/>
          <w:color w:val="000000"/>
        </w:rPr>
      </w:pPr>
      <w:r>
        <w:rPr>
          <w:rFonts w:ascii="Tahoma" w:hAnsi="Tahoma" w:cs="Tahoma"/>
          <w:i/>
          <w:iCs/>
          <w:color w:val="000000"/>
        </w:rPr>
        <w:t xml:space="preserve">Peningkatan ketatalaksanaan penyuluhan koperasi serta Peningkatan Penyelenggaraan dan Pengembangan Pelatihan. </w:t>
      </w:r>
    </w:p>
    <w:p w14:paraId="12B1CFA9" w14:textId="77777777" w:rsidR="00B57594" w:rsidRDefault="00B57594" w:rsidP="00A04564">
      <w:pPr>
        <w:numPr>
          <w:ilvl w:val="0"/>
          <w:numId w:val="84"/>
        </w:numPr>
        <w:spacing w:line="360" w:lineRule="auto"/>
        <w:ind w:left="1418"/>
        <w:jc w:val="both"/>
        <w:rPr>
          <w:rFonts w:ascii="Tahoma" w:hAnsi="Tahoma" w:cs="Tahoma"/>
          <w:color w:val="000000"/>
        </w:rPr>
      </w:pPr>
      <w:r>
        <w:rPr>
          <w:rFonts w:ascii="Tahoma" w:hAnsi="Tahoma" w:cs="Tahoma"/>
          <w:i/>
          <w:iCs/>
          <w:color w:val="000000"/>
        </w:rPr>
        <w:t>Peningkatan Kapasitas Usaha Koperasi dan legalisasi K</w:t>
      </w:r>
      <w:r w:rsidR="005F4210">
        <w:rPr>
          <w:rFonts w:ascii="Tahoma" w:hAnsi="Tahoma" w:cs="Tahoma"/>
          <w:i/>
          <w:iCs/>
          <w:color w:val="000000"/>
        </w:rPr>
        <w:t>UKM</w:t>
      </w:r>
      <w:r>
        <w:rPr>
          <w:rFonts w:ascii="Tahoma" w:hAnsi="Tahoma" w:cs="Tahoma"/>
          <w:i/>
          <w:iCs/>
          <w:color w:val="000000"/>
        </w:rPr>
        <w:t>.</w:t>
      </w:r>
    </w:p>
    <w:p w14:paraId="4A785093" w14:textId="77777777" w:rsidR="00B57594" w:rsidRDefault="00B57594" w:rsidP="00A04564">
      <w:pPr>
        <w:numPr>
          <w:ilvl w:val="0"/>
          <w:numId w:val="84"/>
        </w:numPr>
        <w:spacing w:line="360" w:lineRule="auto"/>
        <w:ind w:left="1418"/>
        <w:jc w:val="both"/>
        <w:rPr>
          <w:rFonts w:ascii="Tahoma" w:hAnsi="Tahoma" w:cs="Tahoma"/>
          <w:color w:val="000000"/>
        </w:rPr>
      </w:pPr>
      <w:r>
        <w:rPr>
          <w:rFonts w:ascii="Tahoma" w:hAnsi="Tahoma" w:cs="Tahoma"/>
          <w:i/>
          <w:iCs/>
          <w:color w:val="000000"/>
        </w:rPr>
        <w:t>Peningkatan pengembangan kerjasama K</w:t>
      </w:r>
      <w:r w:rsidR="005F4210">
        <w:rPr>
          <w:rFonts w:ascii="Tahoma" w:hAnsi="Tahoma" w:cs="Tahoma"/>
          <w:i/>
          <w:iCs/>
          <w:color w:val="000000"/>
        </w:rPr>
        <w:t>UKM</w:t>
      </w:r>
      <w:r>
        <w:rPr>
          <w:rFonts w:ascii="Tahoma" w:hAnsi="Tahoma" w:cs="Tahoma"/>
          <w:i/>
          <w:iCs/>
          <w:color w:val="000000"/>
        </w:rPr>
        <w:t xml:space="preserve"> dan informasi bisnis serta pengembangan pemasaran. </w:t>
      </w:r>
    </w:p>
    <w:p w14:paraId="04B7EA80" w14:textId="77777777" w:rsidR="00B57594" w:rsidRDefault="00B57594" w:rsidP="00A04564">
      <w:pPr>
        <w:numPr>
          <w:ilvl w:val="0"/>
          <w:numId w:val="84"/>
        </w:numPr>
        <w:spacing w:line="360" w:lineRule="auto"/>
        <w:ind w:left="1418"/>
        <w:jc w:val="both"/>
        <w:rPr>
          <w:rFonts w:ascii="Tahoma" w:hAnsi="Tahoma" w:cs="Tahoma"/>
          <w:color w:val="000000"/>
        </w:rPr>
      </w:pPr>
      <w:r>
        <w:rPr>
          <w:rFonts w:ascii="Tahoma" w:hAnsi="Tahoma" w:cs="Tahoma"/>
          <w:i/>
          <w:iCs/>
          <w:color w:val="000000"/>
        </w:rPr>
        <w:t>Peningkatan akses K</w:t>
      </w:r>
      <w:r w:rsidR="005F4210">
        <w:rPr>
          <w:rFonts w:ascii="Tahoma" w:hAnsi="Tahoma" w:cs="Tahoma"/>
          <w:i/>
          <w:iCs/>
          <w:color w:val="000000"/>
        </w:rPr>
        <w:t>UKM</w:t>
      </w:r>
      <w:r>
        <w:rPr>
          <w:rFonts w:ascii="Tahoma" w:hAnsi="Tahoma" w:cs="Tahoma"/>
          <w:i/>
          <w:iCs/>
          <w:color w:val="000000"/>
        </w:rPr>
        <w:t xml:space="preserve"> di pihak ketiga serta Peningkatan produk K</w:t>
      </w:r>
      <w:r w:rsidR="005F4210">
        <w:rPr>
          <w:rFonts w:ascii="Tahoma" w:hAnsi="Tahoma" w:cs="Tahoma"/>
          <w:i/>
          <w:iCs/>
          <w:color w:val="000000"/>
        </w:rPr>
        <w:t>UKM</w:t>
      </w:r>
      <w:r>
        <w:rPr>
          <w:rFonts w:ascii="Tahoma" w:hAnsi="Tahoma" w:cs="Tahoma"/>
          <w:i/>
          <w:iCs/>
          <w:color w:val="000000"/>
        </w:rPr>
        <w:t xml:space="preserve"> yang mempunyai pangsa pasar. </w:t>
      </w:r>
    </w:p>
    <w:p w14:paraId="1EABF4D6" w14:textId="77777777" w:rsidR="00B57594" w:rsidRDefault="00B57594" w:rsidP="00B57594">
      <w:pPr>
        <w:pStyle w:val="ListParagraph"/>
        <w:ind w:left="0" w:firstLine="709"/>
        <w:rPr>
          <w:rFonts w:ascii="Tahoma" w:hAnsi="Tahoma" w:cs="Tahoma"/>
          <w:b/>
          <w:color w:val="000000"/>
        </w:rPr>
      </w:pPr>
    </w:p>
    <w:p w14:paraId="45DC8265" w14:textId="77777777" w:rsidR="00B57594" w:rsidRDefault="00B57594" w:rsidP="00B57594">
      <w:pPr>
        <w:pStyle w:val="ListParagraph"/>
        <w:ind w:left="0" w:firstLine="709"/>
        <w:rPr>
          <w:rFonts w:ascii="Tahoma" w:hAnsi="Tahoma" w:cs="Tahoma"/>
          <w:b/>
          <w:color w:val="000000"/>
        </w:rPr>
      </w:pPr>
    </w:p>
    <w:p w14:paraId="37832F90" w14:textId="77777777" w:rsidR="00B57594" w:rsidRDefault="00B57594" w:rsidP="00B57594">
      <w:pPr>
        <w:jc w:val="center"/>
        <w:rPr>
          <w:rFonts w:ascii="Tahoma" w:hAnsi="Tahoma" w:cs="Tahoma"/>
          <w:b/>
        </w:rPr>
      </w:pPr>
    </w:p>
    <w:p w14:paraId="3EC47D1B" w14:textId="77777777" w:rsidR="00B57594" w:rsidRDefault="00B57594" w:rsidP="00B57594">
      <w:pPr>
        <w:jc w:val="center"/>
        <w:rPr>
          <w:rFonts w:ascii="Tahoma" w:hAnsi="Tahoma" w:cs="Tahoma"/>
          <w:b/>
        </w:rPr>
      </w:pPr>
      <w:r>
        <w:rPr>
          <w:rFonts w:ascii="Tahoma" w:hAnsi="Tahoma" w:cs="Tahoma"/>
          <w:b/>
          <w:bCs/>
          <w:color w:val="000000"/>
        </w:rPr>
        <w:t>RENCANA PROGRAM DAN KEGIATAN, INDIKATOR KINERJA,</w:t>
      </w:r>
      <w:r>
        <w:rPr>
          <w:rFonts w:ascii="Tahoma" w:hAnsi="Tahoma" w:cs="Tahoma"/>
          <w:color w:val="000000"/>
        </w:rPr>
        <w:br/>
      </w:r>
      <w:r>
        <w:rPr>
          <w:rFonts w:ascii="Tahoma" w:hAnsi="Tahoma" w:cs="Tahoma"/>
          <w:b/>
          <w:bCs/>
          <w:color w:val="000000"/>
        </w:rPr>
        <w:t>KELOMPOK SASARAN, DAN PENDANAAN INDIKATIF</w:t>
      </w:r>
    </w:p>
    <w:p w14:paraId="13004DD4" w14:textId="77777777" w:rsidR="00B57594" w:rsidRDefault="00B57594" w:rsidP="00B57594">
      <w:pPr>
        <w:jc w:val="center"/>
        <w:rPr>
          <w:rFonts w:ascii="Tahoma" w:hAnsi="Tahoma" w:cs="Tahoma"/>
          <w:b/>
        </w:rPr>
      </w:pPr>
    </w:p>
    <w:p w14:paraId="0DB66967" w14:textId="77777777" w:rsidR="00B57594" w:rsidRDefault="00B57594" w:rsidP="00B57594">
      <w:pPr>
        <w:pStyle w:val="ListParagraph"/>
        <w:ind w:left="0" w:firstLine="709"/>
        <w:rPr>
          <w:rFonts w:ascii="Tahoma" w:hAnsi="Tahoma" w:cs="Tahoma"/>
          <w:color w:val="000000"/>
        </w:rPr>
      </w:pPr>
      <w:r>
        <w:rPr>
          <w:rFonts w:ascii="Tahoma" w:hAnsi="Tahoma" w:cs="Tahoma"/>
          <w:color w:val="000000"/>
        </w:rPr>
        <w:t xml:space="preserve">Rencana Program dan Kegiatan adalah cara untuk melaksanakan tujuan dan sasaran yang telah ditetapkan serta upaya yang dilakukan untuk mengetahui capaian keberhasilan sasaran dan tujuan. Sedangkan Program dimaksudkan sebagai kumpulan kegiatan yang sistematis dan terpadu untuk mendapatkan hasil yang dilaksanakan SKPD guna mencapai sasaran tertentu. Dengan adanya program dan kegiatan diharapkan pula dapat menyelesaikan permasalahan-permasalahan yang dihadapi. </w:t>
      </w:r>
    </w:p>
    <w:p w14:paraId="29F64E6A" w14:textId="77777777" w:rsidR="00B57594" w:rsidRDefault="00B57594" w:rsidP="00B57594">
      <w:pPr>
        <w:pStyle w:val="ListParagraph"/>
        <w:ind w:left="0" w:firstLine="709"/>
        <w:rPr>
          <w:rFonts w:ascii="Tahoma" w:hAnsi="Tahoma" w:cs="Tahoma"/>
          <w:color w:val="000000"/>
        </w:rPr>
      </w:pPr>
      <w:r>
        <w:rPr>
          <w:rFonts w:ascii="Tahoma" w:hAnsi="Tahoma" w:cs="Tahoma"/>
          <w:color w:val="000000"/>
        </w:rPr>
        <w:t xml:space="preserve">Indikator kinerja program menunjukkan capaian keberhasilan program yang mencerminkan outcome. Sedangkan indikator kinerja kegiatan menunjukkan keluaran (output) dari kegiatan yang dilaksanakan. Data capaian pada tahun awal perencanaan menunjukkan capaian kinerja pada tahun </w:t>
      </w:r>
      <w:r w:rsidR="00486F6A">
        <w:rPr>
          <w:rFonts w:ascii="Tahoma" w:hAnsi="Tahoma" w:cs="Tahoma"/>
          <w:color w:val="000000"/>
        </w:rPr>
        <w:t>2021</w:t>
      </w:r>
      <w:r>
        <w:rPr>
          <w:rFonts w:ascii="Tahoma" w:hAnsi="Tahoma" w:cs="Tahoma"/>
          <w:color w:val="000000"/>
        </w:rPr>
        <w:t xml:space="preserve"> dan proyeksi capaian tahun 2017. Target kinerja program/ kegiatan yang bersifat persentase atau rasio, pada akhir tahun renstra menunjukkan capaian pada tahun ke-5. Sedangkan target kinerja program/ kegiatan yang bersifat angka absolut, kondisi pada akhir tahun renstra menunjukkan akumulasi dari capaian setiap tahunnya. </w:t>
      </w:r>
    </w:p>
    <w:p w14:paraId="692B029C" w14:textId="77777777" w:rsidR="00B57594" w:rsidRDefault="00B57594" w:rsidP="00A04564">
      <w:pPr>
        <w:pStyle w:val="ListParagraph"/>
        <w:numPr>
          <w:ilvl w:val="3"/>
          <w:numId w:val="85"/>
        </w:numPr>
        <w:spacing w:line="360" w:lineRule="auto"/>
        <w:ind w:left="360"/>
        <w:jc w:val="both"/>
        <w:rPr>
          <w:rFonts w:ascii="Tahoma" w:hAnsi="Tahoma" w:cs="Tahoma"/>
          <w:b/>
        </w:rPr>
      </w:pPr>
      <w:r>
        <w:rPr>
          <w:rFonts w:ascii="Tahoma" w:hAnsi="Tahoma" w:cs="Tahoma"/>
          <w:b/>
        </w:rPr>
        <w:t>Rencana Program</w:t>
      </w:r>
    </w:p>
    <w:p w14:paraId="32100D2A" w14:textId="77777777" w:rsidR="00B57594" w:rsidRDefault="00B57594" w:rsidP="00B57594">
      <w:pPr>
        <w:pStyle w:val="ListParagraph"/>
        <w:ind w:left="360" w:firstLine="360"/>
        <w:rPr>
          <w:rFonts w:ascii="Tahoma" w:hAnsi="Tahoma" w:cs="Tahoma"/>
        </w:rPr>
      </w:pPr>
      <w:r>
        <w:rPr>
          <w:rFonts w:ascii="Tahoma" w:hAnsi="Tahoma" w:cs="Tahoma"/>
        </w:rPr>
        <w:t xml:space="preserve">Program-program pembinaan dan pengawasan menyesuaikan dengan program-program untuk mencapai sasaran-sasaran pada Misi Dinas Koperasi dan </w:t>
      </w:r>
      <w:r w:rsidR="005F4210">
        <w:rPr>
          <w:rFonts w:ascii="Tahoma" w:hAnsi="Tahoma" w:cs="Tahoma"/>
        </w:rPr>
        <w:t>UKM</w:t>
      </w:r>
      <w:r>
        <w:rPr>
          <w:rFonts w:ascii="Tahoma" w:hAnsi="Tahoma" w:cs="Tahoma"/>
        </w:rPr>
        <w:t xml:space="preserve"> yang telah disesuaikan dengan tujuan dan sasaran Dinas Koperasi dan </w:t>
      </w:r>
      <w:r w:rsidR="005F4210">
        <w:rPr>
          <w:rFonts w:ascii="Tahoma" w:hAnsi="Tahoma" w:cs="Tahoma"/>
        </w:rPr>
        <w:t>UKM</w:t>
      </w:r>
      <w:r>
        <w:rPr>
          <w:rFonts w:ascii="Tahoma" w:hAnsi="Tahoma" w:cs="Tahoma"/>
        </w:rPr>
        <w:t xml:space="preserve">, program-program tersebut adalah sebagai </w:t>
      </w:r>
      <w:proofErr w:type="gramStart"/>
      <w:r>
        <w:rPr>
          <w:rFonts w:ascii="Tahoma" w:hAnsi="Tahoma" w:cs="Tahoma"/>
        </w:rPr>
        <w:t>berikut :</w:t>
      </w:r>
      <w:proofErr w:type="gramEnd"/>
    </w:p>
    <w:p w14:paraId="2CD5CCB7" w14:textId="77777777" w:rsidR="00B57594" w:rsidRDefault="00B57594" w:rsidP="00B57594">
      <w:pPr>
        <w:pStyle w:val="ListParagraph"/>
        <w:ind w:left="2520" w:hanging="2160"/>
        <w:rPr>
          <w:rFonts w:ascii="Tahoma" w:hAnsi="Tahoma" w:cs="Tahoma"/>
          <w:i/>
          <w:color w:val="000000"/>
        </w:rPr>
      </w:pPr>
      <w:r>
        <w:rPr>
          <w:rFonts w:ascii="Tahoma" w:hAnsi="Tahoma" w:cs="Tahoma"/>
          <w:b/>
        </w:rPr>
        <w:t>Misi 1 (Tujuan 1)</w:t>
      </w:r>
      <w:r>
        <w:rPr>
          <w:rFonts w:ascii="Tahoma" w:hAnsi="Tahoma" w:cs="Tahoma"/>
          <w:b/>
        </w:rPr>
        <w:tab/>
      </w:r>
      <w:r>
        <w:rPr>
          <w:rFonts w:ascii="Tahoma" w:hAnsi="Tahoma" w:cs="Tahoma"/>
          <w:b/>
          <w:color w:val="000000"/>
        </w:rPr>
        <w:t xml:space="preserve">Meningkatkan pelayanan Koperasi dan </w:t>
      </w:r>
      <w:r w:rsidR="005F4210">
        <w:rPr>
          <w:rFonts w:ascii="Tahoma" w:hAnsi="Tahoma" w:cs="Tahoma"/>
          <w:b/>
          <w:color w:val="000000"/>
        </w:rPr>
        <w:t>UKM</w:t>
      </w:r>
      <w:r>
        <w:rPr>
          <w:rFonts w:ascii="Tahoma" w:hAnsi="Tahoma" w:cs="Tahoma"/>
          <w:b/>
          <w:color w:val="000000"/>
        </w:rPr>
        <w:t>.</w:t>
      </w:r>
    </w:p>
    <w:p w14:paraId="211B54C2" w14:textId="77777777" w:rsidR="00B57594" w:rsidRDefault="00B57594" w:rsidP="00A04564">
      <w:pPr>
        <w:pStyle w:val="ListParagraph"/>
        <w:numPr>
          <w:ilvl w:val="0"/>
          <w:numId w:val="86"/>
        </w:numPr>
        <w:tabs>
          <w:tab w:val="left" w:pos="540"/>
        </w:tabs>
        <w:spacing w:line="360" w:lineRule="auto"/>
        <w:ind w:left="2520" w:hanging="2160"/>
        <w:jc w:val="both"/>
        <w:rPr>
          <w:rFonts w:ascii="Tahoma" w:hAnsi="Tahoma" w:cs="Tahoma"/>
        </w:rPr>
      </w:pPr>
      <w:r>
        <w:rPr>
          <w:rFonts w:ascii="Tahoma" w:hAnsi="Tahoma" w:cs="Tahoma"/>
        </w:rPr>
        <w:t>Sasaran Pertama</w:t>
      </w:r>
      <w:r>
        <w:rPr>
          <w:rFonts w:ascii="Tahoma" w:hAnsi="Tahoma" w:cs="Tahoma"/>
        </w:rPr>
        <w:tab/>
        <w:t>Meningkatnya Pelayanan Administrasi</w:t>
      </w:r>
    </w:p>
    <w:p w14:paraId="308F6CDF" w14:textId="77777777" w:rsidR="00B57594" w:rsidRDefault="00B57594" w:rsidP="00B57594">
      <w:pPr>
        <w:pStyle w:val="ListParagraph"/>
        <w:ind w:left="2520" w:hanging="2160"/>
        <w:rPr>
          <w:rFonts w:ascii="Tahoma" w:hAnsi="Tahoma" w:cs="Tahoma"/>
          <w:i/>
          <w:color w:val="000000"/>
        </w:rPr>
      </w:pPr>
      <w:r>
        <w:rPr>
          <w:rFonts w:ascii="Tahoma" w:hAnsi="Tahoma" w:cs="Tahoma"/>
          <w:b/>
        </w:rPr>
        <w:t>Misi 2 (Tujuan 2)</w:t>
      </w:r>
      <w:r>
        <w:rPr>
          <w:rFonts w:ascii="Tahoma" w:hAnsi="Tahoma" w:cs="Tahoma"/>
          <w:b/>
        </w:rPr>
        <w:tab/>
      </w:r>
      <w:r>
        <w:rPr>
          <w:rFonts w:ascii="Tahoma" w:hAnsi="Tahoma" w:cs="Tahoma"/>
          <w:b/>
          <w:color w:val="000000"/>
        </w:rPr>
        <w:t xml:space="preserve">Meningkatkan jumlah </w:t>
      </w:r>
      <w:r w:rsidR="005F4210">
        <w:rPr>
          <w:rFonts w:ascii="Tahoma" w:hAnsi="Tahoma" w:cs="Tahoma"/>
          <w:b/>
          <w:color w:val="000000"/>
        </w:rPr>
        <w:t>UKM</w:t>
      </w:r>
      <w:r>
        <w:rPr>
          <w:rFonts w:ascii="Tahoma" w:hAnsi="Tahoma" w:cs="Tahoma"/>
          <w:b/>
          <w:color w:val="000000"/>
        </w:rPr>
        <w:t xml:space="preserve"> Unggulan.</w:t>
      </w:r>
    </w:p>
    <w:p w14:paraId="09506B0D" w14:textId="77777777" w:rsidR="00B57594" w:rsidRDefault="00B57594" w:rsidP="00A04564">
      <w:pPr>
        <w:pStyle w:val="ListParagraph"/>
        <w:numPr>
          <w:ilvl w:val="0"/>
          <w:numId w:val="86"/>
        </w:numPr>
        <w:tabs>
          <w:tab w:val="left" w:pos="540"/>
        </w:tabs>
        <w:spacing w:line="360" w:lineRule="auto"/>
        <w:ind w:left="2520" w:hanging="2160"/>
        <w:jc w:val="both"/>
        <w:rPr>
          <w:rFonts w:ascii="Tahoma" w:hAnsi="Tahoma" w:cs="Tahoma"/>
          <w:b/>
        </w:rPr>
      </w:pPr>
      <w:r>
        <w:rPr>
          <w:rFonts w:ascii="Tahoma" w:hAnsi="Tahoma" w:cs="Tahoma"/>
        </w:rPr>
        <w:t>Sasaran Kedua</w:t>
      </w:r>
      <w:r>
        <w:rPr>
          <w:rFonts w:ascii="Tahoma" w:hAnsi="Tahoma" w:cs="Tahoma"/>
        </w:rPr>
        <w:tab/>
      </w:r>
      <w:r>
        <w:rPr>
          <w:rFonts w:ascii="Tahoma" w:hAnsi="Tahoma" w:cs="Tahoma"/>
          <w:color w:val="000000"/>
        </w:rPr>
        <w:t xml:space="preserve">Meningkatnya </w:t>
      </w:r>
      <w:r w:rsidR="005F4210">
        <w:rPr>
          <w:rFonts w:ascii="Tahoma" w:hAnsi="Tahoma" w:cs="Tahoma"/>
          <w:color w:val="000000"/>
        </w:rPr>
        <w:t>UKM</w:t>
      </w:r>
      <w:r>
        <w:rPr>
          <w:rFonts w:ascii="Tahoma" w:hAnsi="Tahoma" w:cs="Tahoma"/>
          <w:color w:val="000000"/>
        </w:rPr>
        <w:t xml:space="preserve"> Unggulan, satu </w:t>
      </w:r>
      <w:r w:rsidR="005F4210">
        <w:rPr>
          <w:rFonts w:ascii="Tahoma" w:hAnsi="Tahoma" w:cs="Tahoma"/>
          <w:color w:val="000000"/>
        </w:rPr>
        <w:t>UKM</w:t>
      </w:r>
      <w:r>
        <w:rPr>
          <w:rFonts w:ascii="Tahoma" w:hAnsi="Tahoma" w:cs="Tahoma"/>
          <w:color w:val="000000"/>
        </w:rPr>
        <w:t xml:space="preserve"> unggulan satu desa/kelurahan.</w:t>
      </w:r>
    </w:p>
    <w:p w14:paraId="6D278280" w14:textId="77777777" w:rsidR="00B57594" w:rsidRDefault="00B57594" w:rsidP="00B57594">
      <w:pPr>
        <w:pStyle w:val="ListParagraph"/>
        <w:tabs>
          <w:tab w:val="left" w:pos="540"/>
        </w:tabs>
        <w:ind w:left="2520"/>
        <w:rPr>
          <w:rFonts w:ascii="Tahoma" w:hAnsi="Tahoma" w:cs="Tahoma"/>
          <w:b/>
        </w:rPr>
      </w:pPr>
    </w:p>
    <w:p w14:paraId="1FC64BDB" w14:textId="77777777" w:rsidR="00B57594" w:rsidRDefault="00B57594" w:rsidP="00B57594">
      <w:pPr>
        <w:pStyle w:val="ListParagraph"/>
        <w:ind w:left="2520" w:hanging="2160"/>
        <w:rPr>
          <w:rFonts w:ascii="Tahoma" w:hAnsi="Tahoma" w:cs="Tahoma"/>
          <w:i/>
          <w:color w:val="000000"/>
        </w:rPr>
      </w:pPr>
      <w:r>
        <w:rPr>
          <w:rFonts w:ascii="Tahoma" w:hAnsi="Tahoma" w:cs="Tahoma"/>
          <w:b/>
        </w:rPr>
        <w:t>Misi 3 (Tujuan 3)</w:t>
      </w:r>
      <w:r>
        <w:rPr>
          <w:rFonts w:ascii="Tahoma" w:hAnsi="Tahoma" w:cs="Tahoma"/>
          <w:b/>
        </w:rPr>
        <w:tab/>
      </w:r>
      <w:r>
        <w:rPr>
          <w:rFonts w:ascii="Tahoma" w:hAnsi="Tahoma" w:cs="Tahoma"/>
          <w:b/>
          <w:color w:val="000000"/>
        </w:rPr>
        <w:t xml:space="preserve">Meningkatkan Jumlah Koperasi dan </w:t>
      </w:r>
      <w:proofErr w:type="gramStart"/>
      <w:r w:rsidR="005F4210">
        <w:rPr>
          <w:rFonts w:ascii="Tahoma" w:hAnsi="Tahoma" w:cs="Tahoma"/>
          <w:b/>
          <w:color w:val="000000"/>
        </w:rPr>
        <w:t>UKM</w:t>
      </w:r>
      <w:r>
        <w:rPr>
          <w:rFonts w:ascii="Tahoma" w:hAnsi="Tahoma" w:cs="Tahoma"/>
          <w:b/>
          <w:color w:val="000000"/>
        </w:rPr>
        <w:t xml:space="preserve">  yang</w:t>
      </w:r>
      <w:proofErr w:type="gramEnd"/>
      <w:r>
        <w:rPr>
          <w:rFonts w:ascii="Tahoma" w:hAnsi="Tahoma" w:cs="Tahoma"/>
          <w:b/>
          <w:color w:val="000000"/>
        </w:rPr>
        <w:t xml:space="preserve"> mengakses ke Lembaga keuangan.</w:t>
      </w:r>
    </w:p>
    <w:p w14:paraId="1558E501" w14:textId="77777777" w:rsidR="00B57594" w:rsidRDefault="00B57594" w:rsidP="00A04564">
      <w:pPr>
        <w:pStyle w:val="ListParagraph"/>
        <w:numPr>
          <w:ilvl w:val="0"/>
          <w:numId w:val="86"/>
        </w:numPr>
        <w:tabs>
          <w:tab w:val="left" w:pos="540"/>
        </w:tabs>
        <w:spacing w:line="360" w:lineRule="auto"/>
        <w:ind w:left="2520" w:hanging="2160"/>
        <w:jc w:val="both"/>
        <w:rPr>
          <w:rFonts w:ascii="Tahoma" w:hAnsi="Tahoma" w:cs="Tahoma"/>
          <w:b/>
        </w:rPr>
      </w:pPr>
      <w:r>
        <w:rPr>
          <w:rFonts w:ascii="Tahoma" w:hAnsi="Tahoma" w:cs="Tahoma"/>
        </w:rPr>
        <w:t>Sasaran Ketiga</w:t>
      </w:r>
      <w:r>
        <w:rPr>
          <w:rFonts w:ascii="Tahoma" w:hAnsi="Tahoma" w:cs="Tahoma"/>
        </w:rPr>
        <w:tab/>
      </w:r>
      <w:r>
        <w:rPr>
          <w:rFonts w:ascii="Tahoma" w:hAnsi="Tahoma" w:cs="Tahoma"/>
          <w:color w:val="000000"/>
        </w:rPr>
        <w:t>Meningkatnya pembinaan Koperasi aktif tersebar di 18 Kecamatan.</w:t>
      </w:r>
    </w:p>
    <w:p w14:paraId="0E56260B" w14:textId="77777777" w:rsidR="00B57594" w:rsidRDefault="00B57594" w:rsidP="00B57594">
      <w:pPr>
        <w:pStyle w:val="ListParagraph"/>
        <w:ind w:left="2520" w:hanging="2160"/>
        <w:rPr>
          <w:rFonts w:ascii="Tahoma" w:hAnsi="Tahoma" w:cs="Tahoma"/>
          <w:b/>
        </w:rPr>
      </w:pPr>
      <w:r>
        <w:rPr>
          <w:rFonts w:ascii="Tahoma" w:hAnsi="Tahoma" w:cs="Tahoma"/>
          <w:b/>
        </w:rPr>
        <w:t>Misi 4 (Tujuan 4)</w:t>
      </w:r>
      <w:r>
        <w:rPr>
          <w:rFonts w:ascii="Tahoma" w:hAnsi="Tahoma" w:cs="Tahoma"/>
          <w:b/>
        </w:rPr>
        <w:tab/>
        <w:t>Meningkatkan Jumlah Koperasi Aktif</w:t>
      </w:r>
    </w:p>
    <w:p w14:paraId="19FE1CD6" w14:textId="77777777" w:rsidR="00B57594" w:rsidRDefault="00B57594" w:rsidP="00A04564">
      <w:pPr>
        <w:pStyle w:val="ListParagraph"/>
        <w:numPr>
          <w:ilvl w:val="0"/>
          <w:numId w:val="86"/>
        </w:numPr>
        <w:tabs>
          <w:tab w:val="left" w:pos="540"/>
        </w:tabs>
        <w:spacing w:line="360" w:lineRule="auto"/>
        <w:ind w:left="2520" w:hanging="2160"/>
        <w:jc w:val="both"/>
        <w:rPr>
          <w:rFonts w:ascii="Tahoma" w:hAnsi="Tahoma" w:cs="Tahoma"/>
          <w:b/>
        </w:rPr>
      </w:pPr>
      <w:r>
        <w:rPr>
          <w:rFonts w:ascii="Tahoma" w:hAnsi="Tahoma" w:cs="Tahoma"/>
        </w:rPr>
        <w:t>Sasaran Keempat</w:t>
      </w:r>
      <w:r>
        <w:rPr>
          <w:rFonts w:ascii="Tahoma" w:hAnsi="Tahoma" w:cs="Tahoma"/>
        </w:rPr>
        <w:tab/>
        <w:t>Meningkatnya</w:t>
      </w:r>
      <w:r w:rsidR="007708BB">
        <w:rPr>
          <w:rFonts w:ascii="Tahoma" w:hAnsi="Tahoma" w:cs="Tahoma"/>
        </w:rPr>
        <w:t xml:space="preserve"> kompetensi, disiplin dan etika Peng</w:t>
      </w:r>
      <w:r>
        <w:rPr>
          <w:rFonts w:ascii="Tahoma" w:hAnsi="Tahoma" w:cs="Tahoma"/>
        </w:rPr>
        <w:t>awasan</w:t>
      </w:r>
    </w:p>
    <w:p w14:paraId="44A4F0FE" w14:textId="77777777" w:rsidR="007708BB" w:rsidRDefault="007708BB" w:rsidP="00B57594">
      <w:pPr>
        <w:pStyle w:val="ListParagraph"/>
        <w:ind w:left="360" w:firstLine="360"/>
        <w:rPr>
          <w:rFonts w:ascii="Tahoma" w:hAnsi="Tahoma" w:cs="Tahoma"/>
        </w:rPr>
      </w:pPr>
    </w:p>
    <w:p w14:paraId="06BE2368" w14:textId="77777777" w:rsidR="00B57594" w:rsidRDefault="00B57594" w:rsidP="00B57594">
      <w:pPr>
        <w:pStyle w:val="ListParagraph"/>
        <w:ind w:left="360" w:firstLine="360"/>
        <w:rPr>
          <w:rFonts w:ascii="Tahoma" w:hAnsi="Tahoma" w:cs="Tahoma"/>
        </w:rPr>
      </w:pPr>
      <w:r>
        <w:rPr>
          <w:rFonts w:ascii="Tahoma" w:hAnsi="Tahoma" w:cs="Tahoma"/>
        </w:rPr>
        <w:t xml:space="preserve">Adapun program yang mendukung tujuan dan sasaran tersebut </w:t>
      </w:r>
      <w:proofErr w:type="gramStart"/>
      <w:r>
        <w:rPr>
          <w:rFonts w:ascii="Tahoma" w:hAnsi="Tahoma" w:cs="Tahoma"/>
        </w:rPr>
        <w:t>adalah :</w:t>
      </w:r>
      <w:proofErr w:type="gramEnd"/>
    </w:p>
    <w:p w14:paraId="47610C2C" w14:textId="77777777" w:rsidR="001B69A6" w:rsidRDefault="001B69A6" w:rsidP="00B57594">
      <w:pPr>
        <w:pStyle w:val="ListParagraph"/>
        <w:ind w:left="360" w:firstLine="360"/>
        <w:rPr>
          <w:rFonts w:ascii="Tahoma" w:hAnsi="Tahoma" w:cs="Tahoma"/>
        </w:rPr>
      </w:pPr>
    </w:p>
    <w:p w14:paraId="711CC115" w14:textId="77777777" w:rsidR="00B57594" w:rsidRDefault="00B57594" w:rsidP="005C6C11">
      <w:pPr>
        <w:pStyle w:val="ListParagraph"/>
        <w:numPr>
          <w:ilvl w:val="0"/>
          <w:numId w:val="87"/>
        </w:numPr>
        <w:spacing w:line="360" w:lineRule="auto"/>
        <w:rPr>
          <w:rFonts w:ascii="Tahoma" w:hAnsi="Tahoma" w:cs="Tahoma"/>
          <w:b/>
        </w:rPr>
      </w:pPr>
      <w:r>
        <w:rPr>
          <w:rFonts w:ascii="Tahoma" w:hAnsi="Tahoma" w:cs="Tahoma"/>
        </w:rPr>
        <w:t>Program Pe</w:t>
      </w:r>
      <w:r w:rsidR="005C6C11">
        <w:rPr>
          <w:rFonts w:ascii="Tahoma" w:hAnsi="Tahoma" w:cs="Tahoma"/>
        </w:rPr>
        <w:t xml:space="preserve">nunjang Urusan Pemerintahan Daerah Kabupaten </w:t>
      </w:r>
    </w:p>
    <w:p w14:paraId="77283F4E" w14:textId="77777777" w:rsidR="00B57594" w:rsidRDefault="00B57594" w:rsidP="00A04564">
      <w:pPr>
        <w:pStyle w:val="ListParagraph"/>
        <w:numPr>
          <w:ilvl w:val="0"/>
          <w:numId w:val="87"/>
        </w:numPr>
        <w:spacing w:line="360" w:lineRule="auto"/>
        <w:jc w:val="both"/>
        <w:rPr>
          <w:rFonts w:ascii="Tahoma" w:hAnsi="Tahoma" w:cs="Tahoma"/>
          <w:b/>
        </w:rPr>
      </w:pPr>
      <w:r>
        <w:rPr>
          <w:rFonts w:ascii="Tahoma" w:hAnsi="Tahoma" w:cs="Tahoma"/>
        </w:rPr>
        <w:t xml:space="preserve">Program </w:t>
      </w:r>
      <w:r w:rsidR="005C6C11">
        <w:rPr>
          <w:rFonts w:ascii="Tahoma" w:hAnsi="Tahoma" w:cs="Tahoma"/>
        </w:rPr>
        <w:t>Pelayanan Izin Usaha Simpan Pinjam</w:t>
      </w:r>
    </w:p>
    <w:p w14:paraId="5E119D21" w14:textId="77777777" w:rsidR="00B57594" w:rsidRDefault="00B57594" w:rsidP="00A04564">
      <w:pPr>
        <w:pStyle w:val="ListParagraph"/>
        <w:numPr>
          <w:ilvl w:val="0"/>
          <w:numId w:val="87"/>
        </w:numPr>
        <w:spacing w:line="360" w:lineRule="auto"/>
        <w:jc w:val="both"/>
        <w:rPr>
          <w:rFonts w:ascii="Tahoma" w:hAnsi="Tahoma" w:cs="Tahoma"/>
          <w:b/>
        </w:rPr>
      </w:pPr>
      <w:r>
        <w:rPr>
          <w:rFonts w:ascii="Tahoma" w:hAnsi="Tahoma" w:cs="Tahoma"/>
        </w:rPr>
        <w:t xml:space="preserve">Program </w:t>
      </w:r>
      <w:r w:rsidR="001B69A6">
        <w:rPr>
          <w:rFonts w:ascii="Tahoma" w:hAnsi="Tahoma" w:cs="Tahoma"/>
        </w:rPr>
        <w:t>Penilaian Kesehatan KSP /USP Koperasi</w:t>
      </w:r>
      <w:r>
        <w:rPr>
          <w:rFonts w:ascii="Tahoma" w:hAnsi="Tahoma" w:cs="Tahoma"/>
        </w:rPr>
        <w:t>.</w:t>
      </w:r>
    </w:p>
    <w:p w14:paraId="64C5D653" w14:textId="77777777" w:rsidR="00B57594" w:rsidRDefault="00B57594" w:rsidP="00A04564">
      <w:pPr>
        <w:pStyle w:val="ListParagraph"/>
        <w:numPr>
          <w:ilvl w:val="0"/>
          <w:numId w:val="87"/>
        </w:numPr>
        <w:spacing w:line="360" w:lineRule="auto"/>
        <w:jc w:val="both"/>
        <w:rPr>
          <w:rFonts w:ascii="Tahoma" w:hAnsi="Tahoma" w:cs="Tahoma"/>
          <w:b/>
        </w:rPr>
      </w:pPr>
      <w:r>
        <w:rPr>
          <w:rFonts w:ascii="Tahoma" w:hAnsi="Tahoma" w:cs="Tahoma"/>
        </w:rPr>
        <w:t>Program Pen</w:t>
      </w:r>
      <w:r w:rsidR="001B69A6">
        <w:rPr>
          <w:rFonts w:ascii="Tahoma" w:hAnsi="Tahoma" w:cs="Tahoma"/>
        </w:rPr>
        <w:t>didikan dan Latihan Perkoperasian</w:t>
      </w:r>
      <w:r>
        <w:rPr>
          <w:rFonts w:ascii="Tahoma" w:hAnsi="Tahoma" w:cs="Tahoma"/>
        </w:rPr>
        <w:t>.</w:t>
      </w:r>
    </w:p>
    <w:p w14:paraId="14BC181B" w14:textId="77777777" w:rsidR="00B57594" w:rsidRDefault="00B57594" w:rsidP="00A04564">
      <w:pPr>
        <w:pStyle w:val="ListParagraph"/>
        <w:numPr>
          <w:ilvl w:val="0"/>
          <w:numId w:val="87"/>
        </w:numPr>
        <w:spacing w:line="360" w:lineRule="auto"/>
        <w:jc w:val="both"/>
        <w:rPr>
          <w:rFonts w:ascii="Tahoma" w:hAnsi="Tahoma" w:cs="Tahoma"/>
          <w:b/>
        </w:rPr>
      </w:pPr>
      <w:r>
        <w:rPr>
          <w:rFonts w:ascii="Tahoma" w:hAnsi="Tahoma" w:cs="Tahoma"/>
        </w:rPr>
        <w:t xml:space="preserve">Program </w:t>
      </w:r>
      <w:r w:rsidR="001B69A6">
        <w:rPr>
          <w:rFonts w:ascii="Tahoma" w:hAnsi="Tahoma" w:cs="Tahoma"/>
        </w:rPr>
        <w:t>Pemberdayaan dan Perlindungan Koperasi</w:t>
      </w:r>
      <w:r>
        <w:rPr>
          <w:rFonts w:ascii="Tahoma" w:hAnsi="Tahoma" w:cs="Tahoma"/>
        </w:rPr>
        <w:t>.</w:t>
      </w:r>
    </w:p>
    <w:p w14:paraId="0EF57125" w14:textId="77777777" w:rsidR="00B57594" w:rsidRDefault="00B57594" w:rsidP="00A04564">
      <w:pPr>
        <w:pStyle w:val="ListParagraph"/>
        <w:numPr>
          <w:ilvl w:val="0"/>
          <w:numId w:val="87"/>
        </w:numPr>
        <w:spacing w:line="360" w:lineRule="auto"/>
        <w:jc w:val="both"/>
        <w:rPr>
          <w:rFonts w:ascii="Tahoma" w:hAnsi="Tahoma" w:cs="Tahoma"/>
        </w:rPr>
      </w:pPr>
      <w:r>
        <w:rPr>
          <w:rFonts w:ascii="Tahoma" w:hAnsi="Tahoma" w:cs="Tahoma"/>
        </w:rPr>
        <w:t xml:space="preserve">Program </w:t>
      </w:r>
      <w:r w:rsidR="001B69A6">
        <w:rPr>
          <w:rFonts w:ascii="Tahoma" w:hAnsi="Tahoma" w:cs="Tahoma"/>
        </w:rPr>
        <w:t>Pemberdayaan Usaha Menengah, Usaha Kecil dan Usaha Mikro (UMKM)</w:t>
      </w:r>
      <w:r>
        <w:rPr>
          <w:rFonts w:ascii="Tahoma" w:hAnsi="Tahoma" w:cs="Tahoma"/>
        </w:rPr>
        <w:t>.</w:t>
      </w:r>
    </w:p>
    <w:p w14:paraId="790247CB" w14:textId="77777777" w:rsidR="001B69A6" w:rsidRDefault="00B57594" w:rsidP="001B69A6">
      <w:pPr>
        <w:pStyle w:val="ListParagraph"/>
        <w:numPr>
          <w:ilvl w:val="0"/>
          <w:numId w:val="87"/>
        </w:numPr>
        <w:spacing w:line="360" w:lineRule="auto"/>
        <w:jc w:val="both"/>
        <w:rPr>
          <w:rFonts w:ascii="Tahoma" w:hAnsi="Tahoma" w:cs="Tahoma"/>
        </w:rPr>
      </w:pPr>
      <w:r>
        <w:rPr>
          <w:rFonts w:ascii="Tahoma" w:hAnsi="Tahoma" w:cs="Tahoma"/>
        </w:rPr>
        <w:t xml:space="preserve">Program </w:t>
      </w:r>
      <w:proofErr w:type="gramStart"/>
      <w:r>
        <w:rPr>
          <w:rFonts w:ascii="Tahoma" w:hAnsi="Tahoma" w:cs="Tahoma"/>
        </w:rPr>
        <w:t>Pengembangan  U</w:t>
      </w:r>
      <w:r w:rsidR="001B69A6">
        <w:rPr>
          <w:rFonts w:ascii="Tahoma" w:hAnsi="Tahoma" w:cs="Tahoma"/>
        </w:rPr>
        <w:t>MKM</w:t>
      </w:r>
      <w:proofErr w:type="gramEnd"/>
    </w:p>
    <w:p w14:paraId="67892F27" w14:textId="77777777" w:rsidR="00B57594" w:rsidRDefault="00B57594" w:rsidP="001B69A6">
      <w:pPr>
        <w:pStyle w:val="ListParagraph"/>
        <w:spacing w:line="360" w:lineRule="auto"/>
        <w:ind w:left="1080"/>
        <w:jc w:val="both"/>
        <w:rPr>
          <w:rFonts w:ascii="Tahoma" w:hAnsi="Tahoma" w:cs="Tahoma"/>
        </w:rPr>
      </w:pPr>
    </w:p>
    <w:p w14:paraId="14E2E77A" w14:textId="77777777" w:rsidR="00B57594" w:rsidRDefault="00B57594" w:rsidP="00B57594">
      <w:pPr>
        <w:pStyle w:val="ListParagraph"/>
        <w:ind w:left="2520" w:hanging="2160"/>
        <w:rPr>
          <w:rFonts w:ascii="Tahoma" w:hAnsi="Tahoma" w:cs="Tahoma"/>
          <w:b/>
        </w:rPr>
      </w:pPr>
    </w:p>
    <w:p w14:paraId="5FD6F3E8" w14:textId="77777777" w:rsidR="00B57594" w:rsidRDefault="00B57594" w:rsidP="00A04564">
      <w:pPr>
        <w:pStyle w:val="ListParagraph"/>
        <w:numPr>
          <w:ilvl w:val="0"/>
          <w:numId w:val="88"/>
        </w:numPr>
        <w:spacing w:line="360" w:lineRule="auto"/>
        <w:ind w:left="360"/>
        <w:jc w:val="both"/>
        <w:rPr>
          <w:rFonts w:ascii="Tahoma" w:hAnsi="Tahoma" w:cs="Tahoma"/>
          <w:b/>
        </w:rPr>
      </w:pPr>
      <w:r>
        <w:rPr>
          <w:rFonts w:ascii="Tahoma" w:hAnsi="Tahoma" w:cs="Tahoma"/>
          <w:b/>
        </w:rPr>
        <w:t>Rencana Kegiatan</w:t>
      </w:r>
    </w:p>
    <w:p w14:paraId="5457FB26" w14:textId="77777777" w:rsidR="00B57594" w:rsidRDefault="00B57594" w:rsidP="00B57594">
      <w:pPr>
        <w:pStyle w:val="ListParagraph"/>
        <w:ind w:left="360" w:firstLine="360"/>
        <w:rPr>
          <w:rFonts w:ascii="Tahoma" w:hAnsi="Tahoma" w:cs="Tahoma"/>
        </w:rPr>
      </w:pPr>
      <w:r>
        <w:rPr>
          <w:rFonts w:ascii="Tahoma" w:hAnsi="Tahoma" w:cs="Tahoma"/>
        </w:rPr>
        <w:t xml:space="preserve">Kegiatan merupakan penjabaran dari program yang memiliki dimensi waktu tidak lebih dari 1 (satu) tahun. Kegiatan yang bersifat tahunan ini akan menjadi bahan evaluasi dan perbaikan bagi program kerja operasional Dinas Koperasi dan </w:t>
      </w:r>
      <w:r w:rsidR="005F4210">
        <w:rPr>
          <w:rFonts w:ascii="Tahoma" w:hAnsi="Tahoma" w:cs="Tahoma"/>
        </w:rPr>
        <w:t>UKM</w:t>
      </w:r>
      <w:r>
        <w:rPr>
          <w:rFonts w:ascii="Tahoma" w:hAnsi="Tahoma" w:cs="Tahoma"/>
        </w:rPr>
        <w:t xml:space="preserve"> yang berdimensi lima tahunan. Kegiatan-kegiatan di Dinas Koperasi dan </w:t>
      </w:r>
      <w:r w:rsidR="005F4210">
        <w:rPr>
          <w:rFonts w:ascii="Tahoma" w:hAnsi="Tahoma" w:cs="Tahoma"/>
        </w:rPr>
        <w:t>UKM</w:t>
      </w:r>
      <w:r>
        <w:rPr>
          <w:rFonts w:ascii="Tahoma" w:hAnsi="Tahoma" w:cs="Tahoma"/>
        </w:rPr>
        <w:t xml:space="preserve"> Kabupaten Gowa adalah sebagai berikut:</w:t>
      </w:r>
    </w:p>
    <w:p w14:paraId="4E4AC1E9" w14:textId="77777777" w:rsidR="00B57594" w:rsidRDefault="00B57594" w:rsidP="00A04564">
      <w:pPr>
        <w:pStyle w:val="ListParagraph"/>
        <w:numPr>
          <w:ilvl w:val="0"/>
          <w:numId w:val="89"/>
        </w:numPr>
        <w:spacing w:line="360" w:lineRule="auto"/>
        <w:ind w:left="720"/>
        <w:jc w:val="both"/>
        <w:rPr>
          <w:rFonts w:ascii="Tahoma" w:hAnsi="Tahoma" w:cs="Tahoma"/>
          <w:b/>
        </w:rPr>
      </w:pPr>
      <w:r>
        <w:rPr>
          <w:rFonts w:ascii="Tahoma" w:hAnsi="Tahoma" w:cs="Tahoma"/>
          <w:b/>
        </w:rPr>
        <w:t>Program Prioritas</w:t>
      </w:r>
    </w:p>
    <w:p w14:paraId="24FDF112" w14:textId="77777777" w:rsidR="00B57594" w:rsidRDefault="00B57594" w:rsidP="00B57594">
      <w:pPr>
        <w:pStyle w:val="ListParagraph"/>
        <w:rPr>
          <w:rFonts w:ascii="Tahoma" w:hAnsi="Tahoma" w:cs="Tahoma"/>
        </w:rPr>
      </w:pPr>
      <w:r>
        <w:rPr>
          <w:rFonts w:ascii="Tahoma" w:hAnsi="Tahoma" w:cs="Tahoma"/>
        </w:rPr>
        <w:t xml:space="preserve">Rencana program prioritas yang ditetapkan oleh Inspektorat Kabupaten Gowa untuk tahun </w:t>
      </w:r>
      <w:r w:rsidR="00486F6A">
        <w:rPr>
          <w:rFonts w:ascii="Tahoma" w:hAnsi="Tahoma" w:cs="Tahoma"/>
        </w:rPr>
        <w:t>2026 - 2026</w:t>
      </w:r>
      <w:r>
        <w:rPr>
          <w:rFonts w:ascii="Tahoma" w:hAnsi="Tahoma" w:cs="Tahoma"/>
        </w:rPr>
        <w:t xml:space="preserve"> adalah sebagai </w:t>
      </w:r>
      <w:proofErr w:type="gramStart"/>
      <w:r>
        <w:rPr>
          <w:rFonts w:ascii="Tahoma" w:hAnsi="Tahoma" w:cs="Tahoma"/>
        </w:rPr>
        <w:t>berikut :</w:t>
      </w:r>
      <w:proofErr w:type="gramEnd"/>
    </w:p>
    <w:p w14:paraId="3D1608D2" w14:textId="77777777" w:rsidR="00B57594" w:rsidRDefault="00B57594" w:rsidP="00A04564">
      <w:pPr>
        <w:pStyle w:val="ListParagraph"/>
        <w:numPr>
          <w:ilvl w:val="2"/>
          <w:numId w:val="87"/>
        </w:numPr>
        <w:spacing w:line="360" w:lineRule="auto"/>
        <w:ind w:left="1276"/>
        <w:jc w:val="both"/>
        <w:rPr>
          <w:rFonts w:ascii="Tahoma" w:hAnsi="Tahoma" w:cs="Tahoma"/>
        </w:rPr>
      </w:pPr>
      <w:r>
        <w:rPr>
          <w:rFonts w:ascii="Tahoma" w:hAnsi="Tahoma" w:cs="Tahoma"/>
        </w:rPr>
        <w:t>Program Pengembangan Kewirausahaan dan Keunggulan Kompetitif Usaha Kecil Menengah.</w:t>
      </w:r>
    </w:p>
    <w:p w14:paraId="115D2C7F" w14:textId="77777777" w:rsidR="00B57594" w:rsidRDefault="00B57594" w:rsidP="00A04564">
      <w:pPr>
        <w:pStyle w:val="ListParagraph"/>
        <w:numPr>
          <w:ilvl w:val="2"/>
          <w:numId w:val="87"/>
        </w:numPr>
        <w:spacing w:line="360" w:lineRule="auto"/>
        <w:ind w:left="1276"/>
        <w:jc w:val="both"/>
        <w:rPr>
          <w:rFonts w:ascii="Tahoma" w:hAnsi="Tahoma" w:cs="Tahoma"/>
        </w:rPr>
      </w:pPr>
      <w:r>
        <w:rPr>
          <w:rFonts w:ascii="Tahoma" w:hAnsi="Tahoma" w:cs="Tahoma"/>
        </w:rPr>
        <w:t>Program Pengembangan Sistem Pendukung Usaha Bagi Usaha Mikro Kecil Menengah.</w:t>
      </w:r>
    </w:p>
    <w:p w14:paraId="3E80AD33" w14:textId="77777777" w:rsidR="00B57594" w:rsidRDefault="00B57594" w:rsidP="00A04564">
      <w:pPr>
        <w:pStyle w:val="ListParagraph"/>
        <w:numPr>
          <w:ilvl w:val="2"/>
          <w:numId w:val="87"/>
        </w:numPr>
        <w:spacing w:line="360" w:lineRule="auto"/>
        <w:ind w:left="1276"/>
        <w:jc w:val="both"/>
        <w:rPr>
          <w:rFonts w:ascii="Tahoma" w:hAnsi="Tahoma" w:cs="Tahoma"/>
        </w:rPr>
      </w:pPr>
      <w:r>
        <w:rPr>
          <w:rFonts w:ascii="Tahoma" w:hAnsi="Tahoma" w:cs="Tahoma"/>
        </w:rPr>
        <w:t>Program Peningkatan Kualitas Kelembagaan Koperasi.</w:t>
      </w:r>
    </w:p>
    <w:p w14:paraId="698145AE" w14:textId="77777777" w:rsidR="00B57594" w:rsidRDefault="00B57594" w:rsidP="00A04564">
      <w:pPr>
        <w:pStyle w:val="ListParagraph"/>
        <w:numPr>
          <w:ilvl w:val="2"/>
          <w:numId w:val="87"/>
        </w:numPr>
        <w:spacing w:line="360" w:lineRule="auto"/>
        <w:ind w:left="1276"/>
        <w:jc w:val="both"/>
        <w:rPr>
          <w:rFonts w:ascii="Tahoma" w:hAnsi="Tahoma" w:cs="Tahoma"/>
        </w:rPr>
      </w:pPr>
      <w:r>
        <w:rPr>
          <w:rFonts w:ascii="Tahoma" w:hAnsi="Tahoma" w:cs="Tahoma"/>
        </w:rPr>
        <w:t>Program Penciptaan Iklim Usaha yang kondusif.</w:t>
      </w:r>
    </w:p>
    <w:p w14:paraId="1F5B2158" w14:textId="4FB52A12" w:rsidR="00B57594" w:rsidRDefault="00B57594" w:rsidP="00B57594">
      <w:pPr>
        <w:pStyle w:val="ListParagraph"/>
        <w:ind w:left="1276"/>
        <w:rPr>
          <w:rFonts w:ascii="Tahoma" w:hAnsi="Tahoma" w:cs="Tahoma"/>
        </w:rPr>
      </w:pPr>
    </w:p>
    <w:p w14:paraId="741BDA83" w14:textId="77777777" w:rsidR="00E5592F" w:rsidRDefault="00E5592F" w:rsidP="00B57594">
      <w:pPr>
        <w:pStyle w:val="ListParagraph"/>
        <w:ind w:left="1276"/>
        <w:rPr>
          <w:rFonts w:ascii="Tahoma" w:hAnsi="Tahoma" w:cs="Tahoma"/>
        </w:rPr>
      </w:pPr>
    </w:p>
    <w:p w14:paraId="061AED7C" w14:textId="77777777" w:rsidR="00B57594" w:rsidRDefault="00B57594" w:rsidP="00A04564">
      <w:pPr>
        <w:pStyle w:val="ListParagraph"/>
        <w:numPr>
          <w:ilvl w:val="0"/>
          <w:numId w:val="89"/>
        </w:numPr>
        <w:spacing w:line="360" w:lineRule="auto"/>
        <w:ind w:left="720"/>
        <w:jc w:val="both"/>
        <w:rPr>
          <w:rFonts w:ascii="Tahoma" w:hAnsi="Tahoma" w:cs="Tahoma"/>
          <w:b/>
        </w:rPr>
      </w:pPr>
      <w:r>
        <w:rPr>
          <w:rFonts w:ascii="Tahoma" w:hAnsi="Tahoma" w:cs="Tahoma"/>
          <w:b/>
        </w:rPr>
        <w:lastRenderedPageBreak/>
        <w:t>Program Penunjang</w:t>
      </w:r>
    </w:p>
    <w:p w14:paraId="52157095" w14:textId="2EF53653" w:rsidR="00B57594" w:rsidRDefault="00B57594" w:rsidP="00B57594">
      <w:pPr>
        <w:pStyle w:val="ListParagraph"/>
        <w:rPr>
          <w:rFonts w:ascii="Tahoma" w:hAnsi="Tahoma" w:cs="Tahoma"/>
        </w:rPr>
      </w:pPr>
      <w:r>
        <w:rPr>
          <w:rFonts w:ascii="Tahoma" w:hAnsi="Tahoma" w:cs="Tahoma"/>
        </w:rPr>
        <w:t xml:space="preserve">Sejalan dengan program prioritas yang telah ditetapkan oleh Inspektorat Kabupaten Gowa untuk tahun </w:t>
      </w:r>
      <w:r w:rsidR="00486F6A">
        <w:rPr>
          <w:rFonts w:ascii="Tahoma" w:hAnsi="Tahoma" w:cs="Tahoma"/>
        </w:rPr>
        <w:t>202</w:t>
      </w:r>
      <w:r w:rsidR="00E5592F">
        <w:rPr>
          <w:rFonts w:ascii="Tahoma" w:hAnsi="Tahoma" w:cs="Tahoma"/>
        </w:rPr>
        <w:t>1</w:t>
      </w:r>
      <w:r w:rsidR="00486F6A">
        <w:rPr>
          <w:rFonts w:ascii="Tahoma" w:hAnsi="Tahoma" w:cs="Tahoma"/>
        </w:rPr>
        <w:t xml:space="preserve"> - 2026</w:t>
      </w:r>
      <w:r>
        <w:rPr>
          <w:rFonts w:ascii="Tahoma" w:hAnsi="Tahoma" w:cs="Tahoma"/>
        </w:rPr>
        <w:t xml:space="preserve"> juga didukung dengan program penunjang antara </w:t>
      </w:r>
      <w:proofErr w:type="gramStart"/>
      <w:r>
        <w:rPr>
          <w:rFonts w:ascii="Tahoma" w:hAnsi="Tahoma" w:cs="Tahoma"/>
        </w:rPr>
        <w:t>lain :</w:t>
      </w:r>
      <w:proofErr w:type="gramEnd"/>
    </w:p>
    <w:p w14:paraId="1B8CE95C" w14:textId="77777777" w:rsidR="00B57594" w:rsidRDefault="00B57594" w:rsidP="00A04564">
      <w:pPr>
        <w:pStyle w:val="ListParagraph"/>
        <w:numPr>
          <w:ilvl w:val="0"/>
          <w:numId w:val="90"/>
        </w:numPr>
        <w:spacing w:line="360" w:lineRule="auto"/>
        <w:jc w:val="both"/>
        <w:rPr>
          <w:rFonts w:ascii="Tahoma" w:hAnsi="Tahoma" w:cs="Tahoma"/>
          <w:b/>
        </w:rPr>
      </w:pPr>
      <w:r>
        <w:rPr>
          <w:rFonts w:ascii="Tahoma" w:hAnsi="Tahoma" w:cs="Tahoma"/>
        </w:rPr>
        <w:t>Program Pelayanan Administrasi Perkantoran.</w:t>
      </w:r>
    </w:p>
    <w:p w14:paraId="07E1311D" w14:textId="77777777" w:rsidR="00B57594" w:rsidRDefault="00B57594" w:rsidP="00A04564">
      <w:pPr>
        <w:pStyle w:val="ListParagraph"/>
        <w:numPr>
          <w:ilvl w:val="0"/>
          <w:numId w:val="90"/>
        </w:numPr>
        <w:spacing w:line="360" w:lineRule="auto"/>
        <w:jc w:val="both"/>
        <w:rPr>
          <w:rFonts w:ascii="Tahoma" w:hAnsi="Tahoma" w:cs="Tahoma"/>
          <w:b/>
        </w:rPr>
      </w:pPr>
      <w:r>
        <w:rPr>
          <w:rFonts w:ascii="Tahoma" w:hAnsi="Tahoma" w:cs="Tahoma"/>
        </w:rPr>
        <w:t>Program Peningkatan Sarana dan Prasarana Aparatur.</w:t>
      </w:r>
    </w:p>
    <w:p w14:paraId="6525CBF9" w14:textId="77777777" w:rsidR="00B57594" w:rsidRDefault="00B57594" w:rsidP="00A04564">
      <w:pPr>
        <w:pStyle w:val="ListParagraph"/>
        <w:numPr>
          <w:ilvl w:val="0"/>
          <w:numId w:val="90"/>
        </w:numPr>
        <w:spacing w:line="360" w:lineRule="auto"/>
        <w:jc w:val="both"/>
        <w:rPr>
          <w:rFonts w:ascii="Tahoma" w:hAnsi="Tahoma" w:cs="Tahoma"/>
          <w:b/>
        </w:rPr>
      </w:pPr>
      <w:r>
        <w:rPr>
          <w:rFonts w:ascii="Tahoma" w:hAnsi="Tahoma" w:cs="Tahoma"/>
        </w:rPr>
        <w:t>Program Peningkatan Disiplin Aparatur.</w:t>
      </w:r>
    </w:p>
    <w:p w14:paraId="760EF043" w14:textId="77777777" w:rsidR="00B57594" w:rsidRDefault="00B57594" w:rsidP="00A04564">
      <w:pPr>
        <w:pStyle w:val="ListParagraph"/>
        <w:numPr>
          <w:ilvl w:val="0"/>
          <w:numId w:val="90"/>
        </w:numPr>
        <w:spacing w:line="360" w:lineRule="auto"/>
        <w:jc w:val="both"/>
        <w:rPr>
          <w:rFonts w:ascii="Tahoma" w:hAnsi="Tahoma" w:cs="Tahoma"/>
          <w:b/>
        </w:rPr>
      </w:pPr>
      <w:r>
        <w:rPr>
          <w:rFonts w:ascii="Tahoma" w:hAnsi="Tahoma" w:cs="Tahoma"/>
        </w:rPr>
        <w:t>Program Peningkatan Kapasitas Sumber Daya Aparatur.</w:t>
      </w:r>
    </w:p>
    <w:p w14:paraId="36242E41" w14:textId="77777777" w:rsidR="00B57594" w:rsidRDefault="00B57594" w:rsidP="00A04564">
      <w:pPr>
        <w:pStyle w:val="ListParagraph"/>
        <w:numPr>
          <w:ilvl w:val="0"/>
          <w:numId w:val="90"/>
        </w:numPr>
        <w:spacing w:line="360" w:lineRule="auto"/>
        <w:jc w:val="both"/>
        <w:rPr>
          <w:rFonts w:ascii="Tahoma" w:hAnsi="Tahoma" w:cs="Tahoma"/>
          <w:b/>
        </w:rPr>
      </w:pPr>
      <w:r>
        <w:rPr>
          <w:rFonts w:ascii="Tahoma" w:hAnsi="Tahoma" w:cs="Tahoma"/>
        </w:rPr>
        <w:t>Program Peningkatan Pengembangan Sistem Pelaporan Capaian Kinerja dan Keuangan.</w:t>
      </w:r>
    </w:p>
    <w:p w14:paraId="250F4D74" w14:textId="77777777" w:rsidR="00B57594" w:rsidRDefault="00B57594" w:rsidP="00A04564">
      <w:pPr>
        <w:pStyle w:val="ListParagraph"/>
        <w:numPr>
          <w:ilvl w:val="0"/>
          <w:numId w:val="89"/>
        </w:numPr>
        <w:spacing w:line="360" w:lineRule="auto"/>
        <w:ind w:left="720"/>
        <w:jc w:val="both"/>
        <w:rPr>
          <w:rFonts w:ascii="Tahoma" w:hAnsi="Tahoma" w:cs="Tahoma"/>
          <w:b/>
        </w:rPr>
      </w:pPr>
      <w:r>
        <w:rPr>
          <w:rFonts w:ascii="Tahoma" w:hAnsi="Tahoma" w:cs="Tahoma"/>
          <w:b/>
        </w:rPr>
        <w:t>Kegiatan pada Program Prioritas</w:t>
      </w:r>
    </w:p>
    <w:p w14:paraId="571B2CD0" w14:textId="77777777" w:rsidR="00B57594" w:rsidRDefault="00B57594" w:rsidP="00A04564">
      <w:pPr>
        <w:pStyle w:val="ListParagraph"/>
        <w:numPr>
          <w:ilvl w:val="1"/>
          <w:numId w:val="91"/>
        </w:numPr>
        <w:spacing w:line="360" w:lineRule="auto"/>
        <w:ind w:left="1276" w:hanging="425"/>
        <w:jc w:val="both"/>
        <w:rPr>
          <w:rFonts w:ascii="Tahoma" w:hAnsi="Tahoma" w:cs="Tahoma"/>
          <w:lang w:val="es-ES"/>
        </w:rPr>
      </w:pPr>
      <w:r>
        <w:rPr>
          <w:rFonts w:ascii="Tahoma" w:hAnsi="Tahoma" w:cs="Tahoma"/>
        </w:rPr>
        <w:t>Program Pengembangan Kewirausahaan dan Keunggulan Kompetitif Usaha Kecil Menengah</w:t>
      </w:r>
      <w:r>
        <w:rPr>
          <w:rFonts w:ascii="Tahoma" w:hAnsi="Tahoma" w:cs="Tahoma"/>
          <w:lang w:val="es-ES"/>
        </w:rPr>
        <w:t xml:space="preserve"> terdiri dari </w:t>
      </w:r>
      <w:r>
        <w:rPr>
          <w:rFonts w:ascii="Tahoma" w:hAnsi="Tahoma" w:cs="Tahoma"/>
        </w:rPr>
        <w:t>2</w:t>
      </w:r>
      <w:r>
        <w:rPr>
          <w:rFonts w:ascii="Tahoma" w:hAnsi="Tahoma" w:cs="Tahoma"/>
          <w:lang w:val="es-ES"/>
        </w:rPr>
        <w:t xml:space="preserve"> (</w:t>
      </w:r>
      <w:r>
        <w:rPr>
          <w:rFonts w:ascii="Tahoma" w:hAnsi="Tahoma" w:cs="Tahoma"/>
        </w:rPr>
        <w:t>dua</w:t>
      </w:r>
      <w:r>
        <w:rPr>
          <w:rFonts w:ascii="Tahoma" w:hAnsi="Tahoma" w:cs="Tahoma"/>
          <w:lang w:val="es-ES"/>
        </w:rPr>
        <w:t>) kegiatan sebagai berikut:</w:t>
      </w:r>
    </w:p>
    <w:p w14:paraId="489300F4" w14:textId="77777777" w:rsidR="00B57594" w:rsidRDefault="00B57594" w:rsidP="00A04564">
      <w:pPr>
        <w:numPr>
          <w:ilvl w:val="0"/>
          <w:numId w:val="92"/>
        </w:numPr>
        <w:spacing w:line="360" w:lineRule="auto"/>
        <w:ind w:left="1701" w:hanging="426"/>
        <w:jc w:val="both"/>
        <w:rPr>
          <w:rFonts w:ascii="Tahoma" w:hAnsi="Tahoma" w:cs="Tahoma"/>
          <w:lang w:val="sv-SE"/>
        </w:rPr>
      </w:pPr>
      <w:r>
        <w:rPr>
          <w:rFonts w:ascii="Tahoma" w:hAnsi="Tahoma" w:cs="Tahoma"/>
          <w:lang w:val="sv-SE"/>
        </w:rPr>
        <w:t>Pelatihan Peningkatan Kapasitas Manajemen Koperasi.</w:t>
      </w:r>
    </w:p>
    <w:p w14:paraId="4A985EDE" w14:textId="77777777" w:rsidR="00B57594" w:rsidRDefault="00B57594" w:rsidP="00A04564">
      <w:pPr>
        <w:numPr>
          <w:ilvl w:val="0"/>
          <w:numId w:val="92"/>
        </w:numPr>
        <w:spacing w:line="360" w:lineRule="auto"/>
        <w:ind w:left="1701" w:hanging="426"/>
        <w:jc w:val="both"/>
        <w:rPr>
          <w:rFonts w:ascii="Tahoma" w:hAnsi="Tahoma" w:cs="Tahoma"/>
          <w:lang w:val="sv-SE"/>
        </w:rPr>
      </w:pPr>
      <w:r>
        <w:rPr>
          <w:rFonts w:ascii="Tahoma" w:hAnsi="Tahoma" w:cs="Tahoma"/>
          <w:lang w:val="sv-SE"/>
        </w:rPr>
        <w:t>Pembinaan dan Penyuluhan Koperasi Usaha Mikro Kecil dan Menengah (K</w:t>
      </w:r>
      <w:r w:rsidR="005F4210">
        <w:rPr>
          <w:rFonts w:ascii="Tahoma" w:hAnsi="Tahoma" w:cs="Tahoma"/>
          <w:lang w:val="sv-SE"/>
        </w:rPr>
        <w:t>UKM</w:t>
      </w:r>
      <w:r>
        <w:rPr>
          <w:rFonts w:ascii="Tahoma" w:hAnsi="Tahoma" w:cs="Tahoma"/>
          <w:lang w:val="sv-SE"/>
        </w:rPr>
        <w:t>).</w:t>
      </w:r>
    </w:p>
    <w:p w14:paraId="527C3666" w14:textId="77777777" w:rsidR="00B57594" w:rsidRDefault="00B57594" w:rsidP="00A04564">
      <w:pPr>
        <w:numPr>
          <w:ilvl w:val="0"/>
          <w:numId w:val="93"/>
        </w:numPr>
        <w:spacing w:line="360" w:lineRule="auto"/>
        <w:ind w:left="1276" w:hanging="425"/>
        <w:jc w:val="both"/>
        <w:rPr>
          <w:rFonts w:ascii="Tahoma" w:hAnsi="Tahoma" w:cs="Tahoma"/>
        </w:rPr>
      </w:pPr>
      <w:r>
        <w:rPr>
          <w:rFonts w:ascii="Tahoma" w:hAnsi="Tahoma" w:cs="Tahoma"/>
        </w:rPr>
        <w:t>Program Pengembangan Sistem Pendukung Usaha Bagi Usaha Mikro Kecil Menengah terdiri dari 3 (tiga) kegiatan sebagai berikut:</w:t>
      </w:r>
    </w:p>
    <w:p w14:paraId="023FD966" w14:textId="77777777" w:rsidR="00B57594" w:rsidRDefault="00B57594" w:rsidP="00A04564">
      <w:pPr>
        <w:numPr>
          <w:ilvl w:val="1"/>
          <w:numId w:val="93"/>
        </w:numPr>
        <w:tabs>
          <w:tab w:val="left" w:pos="540"/>
        </w:tabs>
        <w:spacing w:line="360" w:lineRule="auto"/>
        <w:ind w:left="1701" w:hanging="426"/>
        <w:jc w:val="both"/>
        <w:rPr>
          <w:rFonts w:ascii="Tahoma" w:hAnsi="Tahoma" w:cs="Tahoma"/>
        </w:rPr>
      </w:pPr>
      <w:r>
        <w:rPr>
          <w:rFonts w:ascii="Tahoma" w:hAnsi="Tahoma" w:cs="Tahoma"/>
        </w:rPr>
        <w:t>Koordinasi Pemanfaatan Fasilitas Pemerintah untuk UKM dan Koperasi.</w:t>
      </w:r>
    </w:p>
    <w:p w14:paraId="6683D892" w14:textId="77777777" w:rsidR="00B57594" w:rsidRDefault="00B57594" w:rsidP="00A04564">
      <w:pPr>
        <w:numPr>
          <w:ilvl w:val="1"/>
          <w:numId w:val="93"/>
        </w:numPr>
        <w:tabs>
          <w:tab w:val="left" w:pos="540"/>
        </w:tabs>
        <w:spacing w:line="360" w:lineRule="auto"/>
        <w:ind w:left="1701" w:hanging="426"/>
        <w:jc w:val="both"/>
        <w:rPr>
          <w:rFonts w:ascii="Tahoma" w:hAnsi="Tahoma" w:cs="Tahoma"/>
        </w:rPr>
      </w:pPr>
      <w:r>
        <w:rPr>
          <w:rFonts w:ascii="Tahoma" w:hAnsi="Tahoma" w:cs="Tahoma"/>
        </w:rPr>
        <w:t xml:space="preserve">Pengembangan Manajemen Usaha Simpan Pinjam bagi Koperasi dan </w:t>
      </w:r>
      <w:r w:rsidR="005F4210">
        <w:rPr>
          <w:rFonts w:ascii="Tahoma" w:hAnsi="Tahoma" w:cs="Tahoma"/>
        </w:rPr>
        <w:t>UKM</w:t>
      </w:r>
      <w:r>
        <w:rPr>
          <w:rFonts w:ascii="Tahoma" w:hAnsi="Tahoma" w:cs="Tahoma"/>
        </w:rPr>
        <w:t>.</w:t>
      </w:r>
    </w:p>
    <w:p w14:paraId="6B1853EC" w14:textId="77777777" w:rsidR="00B57594" w:rsidRDefault="00B57594" w:rsidP="00A04564">
      <w:pPr>
        <w:numPr>
          <w:ilvl w:val="1"/>
          <w:numId w:val="93"/>
        </w:numPr>
        <w:tabs>
          <w:tab w:val="left" w:pos="540"/>
        </w:tabs>
        <w:spacing w:line="360" w:lineRule="auto"/>
        <w:ind w:left="1701" w:hanging="426"/>
        <w:jc w:val="both"/>
        <w:rPr>
          <w:rFonts w:ascii="Tahoma" w:hAnsi="Tahoma" w:cs="Tahoma"/>
        </w:rPr>
      </w:pPr>
      <w:r>
        <w:rPr>
          <w:rFonts w:ascii="Tahoma" w:hAnsi="Tahoma" w:cs="Tahoma"/>
        </w:rPr>
        <w:t xml:space="preserve">Pemberdayaan dan Pengembangan Produk </w:t>
      </w:r>
      <w:r w:rsidR="005F4210">
        <w:rPr>
          <w:rFonts w:ascii="Tahoma" w:hAnsi="Tahoma" w:cs="Tahoma"/>
        </w:rPr>
        <w:t>UKM</w:t>
      </w:r>
      <w:r>
        <w:rPr>
          <w:rFonts w:ascii="Tahoma" w:hAnsi="Tahoma" w:cs="Tahoma"/>
        </w:rPr>
        <w:t xml:space="preserve"> yang Berdaya Saing.</w:t>
      </w:r>
    </w:p>
    <w:p w14:paraId="1F587162" w14:textId="77777777" w:rsidR="00B57594" w:rsidRDefault="00B57594" w:rsidP="00A04564">
      <w:pPr>
        <w:numPr>
          <w:ilvl w:val="0"/>
          <w:numId w:val="93"/>
        </w:numPr>
        <w:spacing w:line="360" w:lineRule="auto"/>
        <w:ind w:left="1276" w:hanging="425"/>
        <w:jc w:val="both"/>
        <w:rPr>
          <w:rFonts w:ascii="Tahoma" w:hAnsi="Tahoma" w:cs="Tahoma"/>
        </w:rPr>
      </w:pPr>
      <w:r>
        <w:rPr>
          <w:rFonts w:ascii="Tahoma" w:hAnsi="Tahoma" w:cs="Tahoma"/>
        </w:rPr>
        <w:t>Program Peningkatan Kualitas Kelembagaan Koperasi terdiri dari 4 (empat) kegiatan sebagai berikut:</w:t>
      </w:r>
    </w:p>
    <w:p w14:paraId="1F027EC4" w14:textId="77777777" w:rsidR="00B57594" w:rsidRDefault="00B57594" w:rsidP="00A04564">
      <w:pPr>
        <w:numPr>
          <w:ilvl w:val="1"/>
          <w:numId w:val="93"/>
        </w:numPr>
        <w:tabs>
          <w:tab w:val="left" w:pos="540"/>
        </w:tabs>
        <w:spacing w:line="360" w:lineRule="auto"/>
        <w:ind w:left="1701" w:hanging="426"/>
        <w:jc w:val="both"/>
        <w:rPr>
          <w:rFonts w:ascii="Tahoma" w:hAnsi="Tahoma" w:cs="Tahoma"/>
        </w:rPr>
      </w:pPr>
      <w:r>
        <w:rPr>
          <w:rFonts w:ascii="Tahoma" w:hAnsi="Tahoma" w:cs="Tahoma"/>
        </w:rPr>
        <w:t>Peningkatan dan Pengembangan Jaringan Kerjasama Usaha Koperasi.</w:t>
      </w:r>
    </w:p>
    <w:p w14:paraId="3DC5E797" w14:textId="77777777" w:rsidR="00B57594" w:rsidRDefault="00B57594" w:rsidP="00A04564">
      <w:pPr>
        <w:numPr>
          <w:ilvl w:val="1"/>
          <w:numId w:val="93"/>
        </w:numPr>
        <w:tabs>
          <w:tab w:val="left" w:pos="540"/>
        </w:tabs>
        <w:spacing w:line="360" w:lineRule="auto"/>
        <w:ind w:left="1701" w:hanging="426"/>
        <w:jc w:val="both"/>
        <w:rPr>
          <w:rFonts w:ascii="Tahoma" w:hAnsi="Tahoma" w:cs="Tahoma"/>
        </w:rPr>
      </w:pPr>
      <w:r>
        <w:rPr>
          <w:rFonts w:ascii="Tahoma" w:hAnsi="Tahoma" w:cs="Tahoma"/>
        </w:rPr>
        <w:t>Sosialisasi Regulasi Penerbitan Nomor Induk Koperasi.</w:t>
      </w:r>
    </w:p>
    <w:p w14:paraId="6C526325" w14:textId="77777777" w:rsidR="00B57594" w:rsidRDefault="00B57594" w:rsidP="00A04564">
      <w:pPr>
        <w:numPr>
          <w:ilvl w:val="1"/>
          <w:numId w:val="93"/>
        </w:numPr>
        <w:tabs>
          <w:tab w:val="left" w:pos="540"/>
        </w:tabs>
        <w:spacing w:line="360" w:lineRule="auto"/>
        <w:ind w:left="1701" w:hanging="426"/>
        <w:jc w:val="both"/>
        <w:rPr>
          <w:rFonts w:ascii="Tahoma" w:hAnsi="Tahoma" w:cs="Tahoma"/>
        </w:rPr>
      </w:pPr>
      <w:r>
        <w:rPr>
          <w:rFonts w:ascii="Tahoma" w:hAnsi="Tahoma" w:cs="Tahoma"/>
        </w:rPr>
        <w:t xml:space="preserve">Pengelolaan Data Koperasi dan </w:t>
      </w:r>
      <w:r w:rsidR="005F4210">
        <w:rPr>
          <w:rFonts w:ascii="Tahoma" w:hAnsi="Tahoma" w:cs="Tahoma"/>
        </w:rPr>
        <w:t>UKM</w:t>
      </w:r>
      <w:r>
        <w:rPr>
          <w:rFonts w:ascii="Tahoma" w:hAnsi="Tahoma" w:cs="Tahoma"/>
        </w:rPr>
        <w:t>.</w:t>
      </w:r>
    </w:p>
    <w:p w14:paraId="2FB273BC" w14:textId="77777777" w:rsidR="00B57594" w:rsidRDefault="00B57594" w:rsidP="00A04564">
      <w:pPr>
        <w:numPr>
          <w:ilvl w:val="1"/>
          <w:numId w:val="93"/>
        </w:numPr>
        <w:tabs>
          <w:tab w:val="left" w:pos="540"/>
        </w:tabs>
        <w:spacing w:line="360" w:lineRule="auto"/>
        <w:ind w:left="1701" w:hanging="426"/>
        <w:jc w:val="both"/>
        <w:rPr>
          <w:rFonts w:ascii="Tahoma" w:hAnsi="Tahoma" w:cs="Tahoma"/>
        </w:rPr>
      </w:pPr>
      <w:r>
        <w:rPr>
          <w:rFonts w:ascii="Tahoma" w:hAnsi="Tahoma" w:cs="Tahoma"/>
        </w:rPr>
        <w:t>Sosialisasi Izin Usaha Mikro dan Kecil (IUMK).</w:t>
      </w:r>
    </w:p>
    <w:p w14:paraId="6C0EBF59" w14:textId="77777777" w:rsidR="00B57594" w:rsidRDefault="00B57594" w:rsidP="00A04564">
      <w:pPr>
        <w:numPr>
          <w:ilvl w:val="0"/>
          <w:numId w:val="93"/>
        </w:numPr>
        <w:spacing w:line="360" w:lineRule="auto"/>
        <w:ind w:left="1276" w:hanging="425"/>
        <w:jc w:val="both"/>
        <w:rPr>
          <w:rFonts w:ascii="Tahoma" w:hAnsi="Tahoma" w:cs="Tahoma"/>
        </w:rPr>
      </w:pPr>
      <w:r>
        <w:rPr>
          <w:rFonts w:ascii="Tahoma" w:hAnsi="Tahoma" w:cs="Tahoma"/>
        </w:rPr>
        <w:t>Program Penciptaan Iklim Usaha yang kondusif terdiri dari 1 (satu) kegiatan sebagai berikut:</w:t>
      </w:r>
    </w:p>
    <w:p w14:paraId="0CCFA130" w14:textId="77777777" w:rsidR="00B57594" w:rsidRDefault="00B57594" w:rsidP="00A04564">
      <w:pPr>
        <w:numPr>
          <w:ilvl w:val="1"/>
          <w:numId w:val="93"/>
        </w:numPr>
        <w:tabs>
          <w:tab w:val="left" w:pos="540"/>
        </w:tabs>
        <w:spacing w:line="360" w:lineRule="auto"/>
        <w:ind w:left="1701" w:hanging="426"/>
        <w:jc w:val="both"/>
        <w:rPr>
          <w:rFonts w:ascii="Tahoma" w:hAnsi="Tahoma" w:cs="Tahoma"/>
        </w:rPr>
      </w:pPr>
      <w:r>
        <w:rPr>
          <w:rFonts w:ascii="Tahoma" w:hAnsi="Tahoma" w:cs="Tahoma"/>
        </w:rPr>
        <w:t>Penguatan Kapasitas Usaha bagi Kelompok Wirausaha.</w:t>
      </w:r>
    </w:p>
    <w:p w14:paraId="146758A0" w14:textId="77777777" w:rsidR="00B57594" w:rsidRDefault="00B57594" w:rsidP="00A04564">
      <w:pPr>
        <w:pStyle w:val="ListParagraph"/>
        <w:numPr>
          <w:ilvl w:val="0"/>
          <w:numId w:val="89"/>
        </w:numPr>
        <w:spacing w:line="360" w:lineRule="auto"/>
        <w:ind w:left="720"/>
        <w:jc w:val="both"/>
        <w:rPr>
          <w:rFonts w:ascii="Tahoma" w:hAnsi="Tahoma" w:cs="Tahoma"/>
          <w:b/>
        </w:rPr>
      </w:pPr>
      <w:r>
        <w:rPr>
          <w:rFonts w:ascii="Tahoma" w:hAnsi="Tahoma" w:cs="Tahoma"/>
          <w:b/>
        </w:rPr>
        <w:t>Kegiatan pada Program Penunjang</w:t>
      </w:r>
    </w:p>
    <w:p w14:paraId="5BBFAFB7" w14:textId="77777777" w:rsidR="00B57594" w:rsidRDefault="00B57594" w:rsidP="00A04564">
      <w:pPr>
        <w:numPr>
          <w:ilvl w:val="0"/>
          <w:numId w:val="94"/>
        </w:numPr>
        <w:spacing w:line="360" w:lineRule="auto"/>
        <w:ind w:left="1080"/>
        <w:jc w:val="both"/>
        <w:rPr>
          <w:rFonts w:ascii="Tahoma" w:hAnsi="Tahoma" w:cs="Tahoma"/>
        </w:rPr>
      </w:pPr>
      <w:r>
        <w:rPr>
          <w:rFonts w:ascii="Tahoma" w:hAnsi="Tahoma" w:cs="Tahoma"/>
        </w:rPr>
        <w:lastRenderedPageBreak/>
        <w:t xml:space="preserve">Program pelayanan administrasi perkantoran </w:t>
      </w:r>
      <w:proofErr w:type="gramStart"/>
      <w:r>
        <w:rPr>
          <w:rFonts w:ascii="Tahoma" w:hAnsi="Tahoma" w:cs="Tahoma"/>
        </w:rPr>
        <w:t>terdiri  dari</w:t>
      </w:r>
      <w:proofErr w:type="gramEnd"/>
      <w:r>
        <w:rPr>
          <w:rFonts w:ascii="Tahoma" w:hAnsi="Tahoma" w:cs="Tahoma"/>
        </w:rPr>
        <w:t xml:space="preserve"> 6 (enam) kegiatan yaitu :</w:t>
      </w:r>
    </w:p>
    <w:p w14:paraId="63C4E528" w14:textId="77777777" w:rsidR="00B57594" w:rsidRDefault="00B57594" w:rsidP="00A04564">
      <w:pPr>
        <w:numPr>
          <w:ilvl w:val="1"/>
          <w:numId w:val="95"/>
        </w:numPr>
        <w:spacing w:line="360" w:lineRule="auto"/>
        <w:jc w:val="both"/>
        <w:rPr>
          <w:rFonts w:ascii="Tahoma" w:hAnsi="Tahoma" w:cs="Tahoma"/>
        </w:rPr>
      </w:pPr>
      <w:r>
        <w:rPr>
          <w:rFonts w:ascii="Tahoma" w:hAnsi="Tahoma" w:cs="Tahoma"/>
        </w:rPr>
        <w:t>Penyediaan jasa komunikasi, sumber daya air dan listrik.</w:t>
      </w:r>
    </w:p>
    <w:p w14:paraId="13981C08" w14:textId="77777777" w:rsidR="00B57594" w:rsidRDefault="00B57594" w:rsidP="00A04564">
      <w:pPr>
        <w:numPr>
          <w:ilvl w:val="1"/>
          <w:numId w:val="95"/>
        </w:numPr>
        <w:spacing w:line="360" w:lineRule="auto"/>
        <w:jc w:val="both"/>
        <w:rPr>
          <w:rFonts w:ascii="Tahoma" w:hAnsi="Tahoma" w:cs="Tahoma"/>
        </w:rPr>
      </w:pPr>
      <w:r>
        <w:rPr>
          <w:rFonts w:ascii="Tahoma" w:hAnsi="Tahoma" w:cs="Tahoma"/>
        </w:rPr>
        <w:t>Penyediaan jasa administrasi keuangan.</w:t>
      </w:r>
    </w:p>
    <w:p w14:paraId="4D7812FB" w14:textId="77777777" w:rsidR="00B57594" w:rsidRDefault="00B57594" w:rsidP="00A04564">
      <w:pPr>
        <w:numPr>
          <w:ilvl w:val="1"/>
          <w:numId w:val="95"/>
        </w:numPr>
        <w:spacing w:line="360" w:lineRule="auto"/>
        <w:jc w:val="both"/>
        <w:rPr>
          <w:rFonts w:ascii="Tahoma" w:hAnsi="Tahoma" w:cs="Tahoma"/>
        </w:rPr>
      </w:pPr>
      <w:r>
        <w:rPr>
          <w:rFonts w:ascii="Tahoma" w:hAnsi="Tahoma" w:cs="Tahoma"/>
        </w:rPr>
        <w:t>Penyediaan komponen instalasi listrik/penerangan bangunan kantor.</w:t>
      </w:r>
    </w:p>
    <w:p w14:paraId="127D0A3E" w14:textId="77777777" w:rsidR="00B57594" w:rsidRDefault="00B57594" w:rsidP="00A04564">
      <w:pPr>
        <w:numPr>
          <w:ilvl w:val="1"/>
          <w:numId w:val="95"/>
        </w:numPr>
        <w:spacing w:line="360" w:lineRule="auto"/>
        <w:jc w:val="both"/>
        <w:rPr>
          <w:rFonts w:ascii="Tahoma" w:hAnsi="Tahoma" w:cs="Tahoma"/>
        </w:rPr>
      </w:pPr>
      <w:r>
        <w:rPr>
          <w:rFonts w:ascii="Tahoma" w:hAnsi="Tahoma" w:cs="Tahoma"/>
        </w:rPr>
        <w:t>Penyediaan peralatan dan perlengkapan kantor.</w:t>
      </w:r>
    </w:p>
    <w:p w14:paraId="61FEA4F1" w14:textId="77777777" w:rsidR="00B57594" w:rsidRDefault="00B57594" w:rsidP="00A04564">
      <w:pPr>
        <w:numPr>
          <w:ilvl w:val="1"/>
          <w:numId w:val="95"/>
        </w:numPr>
        <w:spacing w:line="360" w:lineRule="auto"/>
        <w:jc w:val="both"/>
        <w:rPr>
          <w:rFonts w:ascii="Tahoma" w:hAnsi="Tahoma" w:cs="Tahoma"/>
        </w:rPr>
      </w:pPr>
      <w:r>
        <w:rPr>
          <w:rFonts w:ascii="Tahoma" w:hAnsi="Tahoma" w:cs="Tahoma"/>
        </w:rPr>
        <w:t>Penyediaan bahan bacaan dan peraturan perundang-undangan.</w:t>
      </w:r>
    </w:p>
    <w:p w14:paraId="010AA924" w14:textId="77777777" w:rsidR="00B57594" w:rsidRDefault="00B57594" w:rsidP="00A04564">
      <w:pPr>
        <w:numPr>
          <w:ilvl w:val="1"/>
          <w:numId w:val="95"/>
        </w:numPr>
        <w:spacing w:line="360" w:lineRule="auto"/>
        <w:jc w:val="both"/>
        <w:rPr>
          <w:rFonts w:ascii="Tahoma" w:hAnsi="Tahoma" w:cs="Tahoma"/>
        </w:rPr>
      </w:pPr>
      <w:r>
        <w:rPr>
          <w:rFonts w:ascii="Tahoma" w:hAnsi="Tahoma" w:cs="Tahoma"/>
        </w:rPr>
        <w:t>Rapat – Rapat Koordinasi dan Konsultasi Luar Daerah.</w:t>
      </w:r>
    </w:p>
    <w:p w14:paraId="110779A9" w14:textId="77777777" w:rsidR="00B57594" w:rsidRDefault="00B57594" w:rsidP="00A04564">
      <w:pPr>
        <w:numPr>
          <w:ilvl w:val="0"/>
          <w:numId w:val="94"/>
        </w:numPr>
        <w:spacing w:line="360" w:lineRule="auto"/>
        <w:ind w:left="1080"/>
        <w:jc w:val="both"/>
        <w:rPr>
          <w:rFonts w:ascii="Tahoma" w:hAnsi="Tahoma" w:cs="Tahoma"/>
        </w:rPr>
      </w:pPr>
      <w:r>
        <w:rPr>
          <w:rFonts w:ascii="Tahoma" w:hAnsi="Tahoma" w:cs="Tahoma"/>
        </w:rPr>
        <w:t xml:space="preserve">Program peningkatan sarana dan prasarana aparatur terdiri dari 4 (empat) kegiatan </w:t>
      </w:r>
      <w:proofErr w:type="gramStart"/>
      <w:r>
        <w:rPr>
          <w:rFonts w:ascii="Tahoma" w:hAnsi="Tahoma" w:cs="Tahoma"/>
        </w:rPr>
        <w:t>yaitu :</w:t>
      </w:r>
      <w:proofErr w:type="gramEnd"/>
    </w:p>
    <w:p w14:paraId="66D308FB" w14:textId="77777777" w:rsidR="00B57594" w:rsidRDefault="00B57594" w:rsidP="00A04564">
      <w:pPr>
        <w:numPr>
          <w:ilvl w:val="1"/>
          <w:numId w:val="96"/>
        </w:numPr>
        <w:spacing w:line="360" w:lineRule="auto"/>
        <w:jc w:val="both"/>
        <w:rPr>
          <w:rFonts w:ascii="Tahoma" w:hAnsi="Tahoma" w:cs="Tahoma"/>
          <w:lang w:val="it-IT"/>
        </w:rPr>
      </w:pPr>
      <w:r>
        <w:rPr>
          <w:rFonts w:ascii="Tahoma" w:hAnsi="Tahoma" w:cs="Tahoma"/>
          <w:lang w:val="it-IT"/>
        </w:rPr>
        <w:t>Pengadaan peralatan gedung kantor.</w:t>
      </w:r>
    </w:p>
    <w:p w14:paraId="490C808E" w14:textId="77777777" w:rsidR="00B57594" w:rsidRDefault="00B57594" w:rsidP="00A04564">
      <w:pPr>
        <w:numPr>
          <w:ilvl w:val="1"/>
          <w:numId w:val="96"/>
        </w:numPr>
        <w:spacing w:line="360" w:lineRule="auto"/>
        <w:jc w:val="both"/>
        <w:rPr>
          <w:rFonts w:ascii="Tahoma" w:hAnsi="Tahoma" w:cs="Tahoma"/>
          <w:lang w:val="it-IT"/>
        </w:rPr>
      </w:pPr>
      <w:r>
        <w:rPr>
          <w:rFonts w:ascii="Tahoma" w:hAnsi="Tahoma" w:cs="Tahoma"/>
          <w:lang w:val="it-IT"/>
        </w:rPr>
        <w:t>Pemeliharaan rutin/berkala gedung kantor.</w:t>
      </w:r>
    </w:p>
    <w:p w14:paraId="7FAC9103" w14:textId="77777777" w:rsidR="00B57594" w:rsidRDefault="00B57594" w:rsidP="00A04564">
      <w:pPr>
        <w:numPr>
          <w:ilvl w:val="1"/>
          <w:numId w:val="96"/>
        </w:numPr>
        <w:spacing w:line="360" w:lineRule="auto"/>
        <w:jc w:val="both"/>
        <w:rPr>
          <w:rFonts w:ascii="Tahoma" w:hAnsi="Tahoma" w:cs="Tahoma"/>
          <w:lang w:val="it-IT"/>
        </w:rPr>
      </w:pPr>
      <w:r>
        <w:rPr>
          <w:rFonts w:ascii="Tahoma" w:hAnsi="Tahoma" w:cs="Tahoma"/>
          <w:lang w:val="it-IT"/>
        </w:rPr>
        <w:t>Pemeliharaan rutin/berkala kendaraan dinas/operasional.</w:t>
      </w:r>
    </w:p>
    <w:p w14:paraId="1A442098" w14:textId="77777777" w:rsidR="00B57594" w:rsidRDefault="00B57594" w:rsidP="00A04564">
      <w:pPr>
        <w:numPr>
          <w:ilvl w:val="1"/>
          <w:numId w:val="96"/>
        </w:numPr>
        <w:spacing w:line="360" w:lineRule="auto"/>
        <w:jc w:val="both"/>
        <w:rPr>
          <w:rFonts w:ascii="Tahoma" w:hAnsi="Tahoma" w:cs="Tahoma"/>
          <w:lang w:val="it-IT"/>
        </w:rPr>
      </w:pPr>
      <w:r>
        <w:rPr>
          <w:rFonts w:ascii="Tahoma" w:hAnsi="Tahoma" w:cs="Tahoma"/>
          <w:lang w:val="it-IT"/>
        </w:rPr>
        <w:t>Pemeliharaan rutin/berkala peralatan gedung kantor.</w:t>
      </w:r>
    </w:p>
    <w:p w14:paraId="42A32E7A" w14:textId="77777777" w:rsidR="00B57594" w:rsidRDefault="00B57594" w:rsidP="00A04564">
      <w:pPr>
        <w:numPr>
          <w:ilvl w:val="0"/>
          <w:numId w:val="94"/>
        </w:numPr>
        <w:spacing w:line="360" w:lineRule="auto"/>
        <w:ind w:left="1080"/>
        <w:jc w:val="both"/>
        <w:rPr>
          <w:rFonts w:ascii="Tahoma" w:hAnsi="Tahoma" w:cs="Tahoma"/>
        </w:rPr>
      </w:pPr>
      <w:r>
        <w:rPr>
          <w:rFonts w:ascii="Tahoma" w:hAnsi="Tahoma" w:cs="Tahoma"/>
          <w:lang w:val="sv-SE"/>
        </w:rPr>
        <w:t>Program peningkatan disiplin aparatur</w:t>
      </w:r>
      <w:r>
        <w:rPr>
          <w:rFonts w:ascii="Tahoma" w:hAnsi="Tahoma" w:cs="Tahoma"/>
        </w:rPr>
        <w:t xml:space="preserve"> terdiri dari 2 (dua) kegiatan yaitu :</w:t>
      </w:r>
    </w:p>
    <w:p w14:paraId="093ACE33" w14:textId="77777777" w:rsidR="00B57594" w:rsidRDefault="00B57594" w:rsidP="00A04564">
      <w:pPr>
        <w:numPr>
          <w:ilvl w:val="1"/>
          <w:numId w:val="97"/>
        </w:numPr>
        <w:spacing w:line="360" w:lineRule="auto"/>
        <w:jc w:val="both"/>
        <w:rPr>
          <w:rFonts w:ascii="Tahoma" w:hAnsi="Tahoma" w:cs="Tahoma"/>
          <w:lang w:val="it-IT"/>
        </w:rPr>
      </w:pPr>
      <w:r>
        <w:rPr>
          <w:rFonts w:ascii="Tahoma" w:hAnsi="Tahoma" w:cs="Tahoma"/>
          <w:lang w:val="it-IT"/>
        </w:rPr>
        <w:t>Pengadaan pakaian dinas beserta perlengkapannya.</w:t>
      </w:r>
    </w:p>
    <w:p w14:paraId="30051FC5" w14:textId="77777777" w:rsidR="00B57594" w:rsidRDefault="00B57594" w:rsidP="00A04564">
      <w:pPr>
        <w:numPr>
          <w:ilvl w:val="1"/>
          <w:numId w:val="97"/>
        </w:numPr>
        <w:spacing w:line="360" w:lineRule="auto"/>
        <w:jc w:val="both"/>
        <w:rPr>
          <w:rFonts w:ascii="Tahoma" w:hAnsi="Tahoma" w:cs="Tahoma"/>
          <w:lang w:val="it-IT"/>
        </w:rPr>
      </w:pPr>
      <w:r>
        <w:rPr>
          <w:rFonts w:ascii="Tahoma" w:hAnsi="Tahoma" w:cs="Tahoma"/>
          <w:lang w:val="it-IT"/>
        </w:rPr>
        <w:t>Pengadaan pakaian olahraga.</w:t>
      </w:r>
    </w:p>
    <w:p w14:paraId="4FA0869B" w14:textId="77777777" w:rsidR="00B57594" w:rsidRDefault="00B57594" w:rsidP="00A04564">
      <w:pPr>
        <w:numPr>
          <w:ilvl w:val="0"/>
          <w:numId w:val="94"/>
        </w:numPr>
        <w:spacing w:line="360" w:lineRule="auto"/>
        <w:ind w:left="1080"/>
        <w:jc w:val="both"/>
        <w:rPr>
          <w:rFonts w:ascii="Tahoma" w:hAnsi="Tahoma" w:cs="Tahoma"/>
        </w:rPr>
      </w:pPr>
      <w:r>
        <w:rPr>
          <w:rFonts w:ascii="Tahoma" w:hAnsi="Tahoma" w:cs="Tahoma"/>
          <w:lang w:val="sv-SE"/>
        </w:rPr>
        <w:t>Program peningkatan pengembangan sistem pelaporan capaian kinerja dan keuangan</w:t>
      </w:r>
      <w:r>
        <w:rPr>
          <w:rFonts w:ascii="Tahoma" w:hAnsi="Tahoma" w:cs="Tahoma"/>
        </w:rPr>
        <w:t xml:space="preserve"> terdiri dari 4 (empat) kegiatan yaitu :</w:t>
      </w:r>
    </w:p>
    <w:p w14:paraId="5C58D16E" w14:textId="77777777" w:rsidR="00B57594" w:rsidRDefault="00B57594" w:rsidP="00A04564">
      <w:pPr>
        <w:numPr>
          <w:ilvl w:val="1"/>
          <w:numId w:val="98"/>
        </w:numPr>
        <w:spacing w:line="360" w:lineRule="auto"/>
        <w:jc w:val="both"/>
        <w:rPr>
          <w:rFonts w:ascii="Tahoma" w:hAnsi="Tahoma" w:cs="Tahoma"/>
          <w:lang w:val="it-IT"/>
        </w:rPr>
      </w:pPr>
      <w:r>
        <w:rPr>
          <w:rFonts w:ascii="Tahoma" w:hAnsi="Tahoma" w:cs="Tahoma"/>
          <w:lang w:val="it-IT"/>
        </w:rPr>
        <w:t>Penyusunan laporan capaian kinerja dan ikhtisar realisasi kinerja SKPD.</w:t>
      </w:r>
    </w:p>
    <w:p w14:paraId="56676318" w14:textId="77777777" w:rsidR="00B57594" w:rsidRDefault="00B57594" w:rsidP="00A04564">
      <w:pPr>
        <w:numPr>
          <w:ilvl w:val="1"/>
          <w:numId w:val="98"/>
        </w:numPr>
        <w:spacing w:line="360" w:lineRule="auto"/>
        <w:jc w:val="both"/>
        <w:rPr>
          <w:rFonts w:ascii="Tahoma" w:hAnsi="Tahoma" w:cs="Tahoma"/>
          <w:lang w:val="it-IT"/>
        </w:rPr>
      </w:pPr>
      <w:r>
        <w:rPr>
          <w:rFonts w:ascii="Tahoma" w:hAnsi="Tahoma" w:cs="Tahoma"/>
          <w:lang w:val="it-IT"/>
        </w:rPr>
        <w:t>Penyusunan pelaporan keuangan semesteran</w:t>
      </w:r>
    </w:p>
    <w:p w14:paraId="57516C67" w14:textId="77777777" w:rsidR="00B57594" w:rsidRDefault="00B57594" w:rsidP="00A04564">
      <w:pPr>
        <w:numPr>
          <w:ilvl w:val="1"/>
          <w:numId w:val="98"/>
        </w:numPr>
        <w:spacing w:line="360" w:lineRule="auto"/>
        <w:jc w:val="both"/>
        <w:rPr>
          <w:rFonts w:ascii="Tahoma" w:hAnsi="Tahoma" w:cs="Tahoma"/>
          <w:lang w:val="it-IT"/>
        </w:rPr>
      </w:pPr>
      <w:r>
        <w:rPr>
          <w:rFonts w:ascii="Tahoma" w:hAnsi="Tahoma" w:cs="Tahoma"/>
          <w:lang w:val="it-IT"/>
        </w:rPr>
        <w:t>Penyusunan pelaporan keuangan akhir tahun</w:t>
      </w:r>
      <w:r>
        <w:rPr>
          <w:rFonts w:ascii="Tahoma" w:hAnsi="Tahoma" w:cs="Tahoma"/>
        </w:rPr>
        <w:t>.</w:t>
      </w:r>
    </w:p>
    <w:p w14:paraId="69B89FB4" w14:textId="77777777" w:rsidR="00B57594" w:rsidRDefault="00B57594" w:rsidP="00A04564">
      <w:pPr>
        <w:numPr>
          <w:ilvl w:val="1"/>
          <w:numId w:val="98"/>
        </w:numPr>
        <w:spacing w:line="360" w:lineRule="auto"/>
        <w:jc w:val="both"/>
        <w:rPr>
          <w:rFonts w:ascii="Tahoma" w:hAnsi="Tahoma" w:cs="Tahoma"/>
          <w:lang w:val="it-IT"/>
        </w:rPr>
      </w:pPr>
      <w:r>
        <w:rPr>
          <w:rFonts w:ascii="Tahoma" w:hAnsi="Tahoma" w:cs="Tahoma"/>
          <w:lang w:val="it-IT"/>
        </w:rPr>
        <w:t>Penyusunan RENJA, RKA dan RENSTRA.</w:t>
      </w:r>
    </w:p>
    <w:p w14:paraId="6AD3B8FE" w14:textId="77777777" w:rsidR="00B57594" w:rsidRDefault="00B57594" w:rsidP="00B57594">
      <w:pPr>
        <w:ind w:left="900"/>
        <w:rPr>
          <w:rFonts w:ascii="Tahoma" w:hAnsi="Tahoma" w:cs="Tahoma"/>
          <w:lang w:val="it-IT"/>
        </w:rPr>
      </w:pPr>
    </w:p>
    <w:p w14:paraId="576CEB19" w14:textId="77777777" w:rsidR="00B57594" w:rsidRDefault="00B57594" w:rsidP="00A04564">
      <w:pPr>
        <w:numPr>
          <w:ilvl w:val="0"/>
          <w:numId w:val="98"/>
        </w:numPr>
        <w:spacing w:line="360" w:lineRule="auto"/>
        <w:jc w:val="both"/>
        <w:rPr>
          <w:rFonts w:ascii="Tahoma" w:hAnsi="Tahoma" w:cs="Tahoma"/>
        </w:rPr>
      </w:pPr>
      <w:r>
        <w:rPr>
          <w:rFonts w:ascii="Tahoma" w:hAnsi="Tahoma" w:cs="Tahoma"/>
          <w:lang w:val="sv-SE"/>
        </w:rPr>
        <w:t xml:space="preserve">Program pengembangan sumber daya aparatur </w:t>
      </w:r>
      <w:r>
        <w:rPr>
          <w:rFonts w:ascii="Tahoma" w:hAnsi="Tahoma" w:cs="Tahoma"/>
        </w:rPr>
        <w:t>terdiri dari 1 (satu) kegiatan yaitu :</w:t>
      </w:r>
    </w:p>
    <w:p w14:paraId="0883FD9F" w14:textId="77777777" w:rsidR="00B57594" w:rsidRDefault="00B57594" w:rsidP="00A04564">
      <w:pPr>
        <w:numPr>
          <w:ilvl w:val="1"/>
          <w:numId w:val="98"/>
        </w:numPr>
        <w:spacing w:line="360" w:lineRule="auto"/>
        <w:jc w:val="both"/>
        <w:rPr>
          <w:rFonts w:ascii="Tahoma" w:hAnsi="Tahoma" w:cs="Tahoma"/>
          <w:lang w:val="it-IT"/>
        </w:rPr>
      </w:pPr>
      <w:r>
        <w:rPr>
          <w:rFonts w:ascii="Tahoma" w:hAnsi="Tahoma" w:cs="Tahoma"/>
          <w:lang w:val="it-IT"/>
        </w:rPr>
        <w:t>Pendidikan dan pelatihan formal</w:t>
      </w:r>
    </w:p>
    <w:p w14:paraId="4AA56094" w14:textId="77777777" w:rsidR="00B57594" w:rsidRDefault="00B57594" w:rsidP="00B57594">
      <w:pPr>
        <w:ind w:left="900"/>
        <w:rPr>
          <w:rFonts w:ascii="Tahoma" w:hAnsi="Tahoma" w:cs="Tahoma"/>
          <w:lang w:val="it-IT"/>
        </w:rPr>
      </w:pPr>
    </w:p>
    <w:p w14:paraId="4576E0DC" w14:textId="77777777" w:rsidR="00B57594" w:rsidRDefault="00B57594" w:rsidP="00A04564">
      <w:pPr>
        <w:pStyle w:val="ListParagraph"/>
        <w:numPr>
          <w:ilvl w:val="0"/>
          <w:numId w:val="88"/>
        </w:numPr>
        <w:spacing w:line="360" w:lineRule="auto"/>
        <w:ind w:left="360"/>
        <w:jc w:val="both"/>
        <w:rPr>
          <w:rFonts w:ascii="Tahoma" w:hAnsi="Tahoma" w:cs="Tahoma"/>
          <w:b/>
        </w:rPr>
      </w:pPr>
      <w:r>
        <w:rPr>
          <w:rFonts w:ascii="Tahoma" w:hAnsi="Tahoma" w:cs="Tahoma"/>
          <w:b/>
        </w:rPr>
        <w:t>Indikator Kinerja</w:t>
      </w:r>
    </w:p>
    <w:p w14:paraId="7C9D429E" w14:textId="77777777" w:rsidR="00B57594" w:rsidRDefault="00B57594" w:rsidP="00A02934">
      <w:pPr>
        <w:pStyle w:val="ListParagraph"/>
        <w:ind w:left="0" w:firstLine="709"/>
        <w:jc w:val="both"/>
        <w:rPr>
          <w:rFonts w:ascii="Tahoma" w:hAnsi="Tahoma" w:cs="Tahoma"/>
        </w:rPr>
      </w:pPr>
      <w:r>
        <w:rPr>
          <w:rFonts w:ascii="Tahoma" w:hAnsi="Tahoma" w:cs="Tahoma"/>
        </w:rPr>
        <w:t xml:space="preserve">Program SKPD merupakan program prioritas RPJMD yang sesuai dengan tugas dan fungsi SKPD. Rencana program prioritas beserta indikator keluaran program dan pagu per SKPD sebagaimana tercantum dalam rancangan awal RPJMD, selanjutnya dijabarkan kedalam rencana kegiatan untuk setiap program prioritas tersebut. Pemilihan kegiatan </w:t>
      </w:r>
      <w:r>
        <w:rPr>
          <w:rFonts w:ascii="Tahoma" w:hAnsi="Tahoma" w:cs="Tahoma"/>
        </w:rPr>
        <w:lastRenderedPageBreak/>
        <w:t>untuk masing-masing program prioritas ini didasarkan atas strategi dan kebijakan jangka menengah.</w:t>
      </w:r>
    </w:p>
    <w:p w14:paraId="38119A6A" w14:textId="77777777" w:rsidR="00B57594" w:rsidRDefault="00B57594" w:rsidP="00A02934">
      <w:pPr>
        <w:pStyle w:val="ListParagraph"/>
        <w:ind w:left="0" w:firstLine="709"/>
        <w:jc w:val="both"/>
        <w:rPr>
          <w:rFonts w:ascii="Tahoma" w:hAnsi="Tahoma" w:cs="Tahoma"/>
        </w:rPr>
      </w:pPr>
      <w:r>
        <w:rPr>
          <w:rFonts w:ascii="Tahoma" w:hAnsi="Tahoma" w:cs="Tahoma"/>
        </w:rPr>
        <w:t>Indikator keluaran program prioritas yang telah ditetapkan tersebut, merupakan indikator kinerja program yang berisi</w:t>
      </w:r>
      <w:r>
        <w:rPr>
          <w:rStyle w:val="BodytextItalic3"/>
          <w:rFonts w:ascii="Tahoma" w:hAnsi="Tahoma" w:cs="Tahoma"/>
        </w:rPr>
        <w:t xml:space="preserve"> outcome</w:t>
      </w:r>
      <w:r>
        <w:rPr>
          <w:rFonts w:ascii="Tahoma" w:hAnsi="Tahoma" w:cs="Tahoma"/>
        </w:rPr>
        <w:t xml:space="preserve"> program. </w:t>
      </w:r>
      <w:r>
        <w:rPr>
          <w:rStyle w:val="BodytextItalic3"/>
          <w:rFonts w:ascii="Tahoma" w:hAnsi="Tahoma" w:cs="Tahoma"/>
        </w:rPr>
        <w:t>Outcome</w:t>
      </w:r>
      <w:r>
        <w:rPr>
          <w:rFonts w:ascii="Tahoma" w:hAnsi="Tahoma" w:cs="Tahoma"/>
        </w:rPr>
        <w:t xml:space="preserve"> merupakan manfaat yang diperoleh dalam jangka menengah untuk </w:t>
      </w:r>
      <w:r>
        <w:rPr>
          <w:rFonts w:ascii="Tahoma" w:hAnsi="Tahoma" w:cs="Tahoma"/>
          <w:i/>
        </w:rPr>
        <w:t>beneficiaries</w:t>
      </w:r>
      <w:r>
        <w:rPr>
          <w:rFonts w:ascii="Tahoma" w:hAnsi="Tahoma" w:cs="Tahoma"/>
        </w:rPr>
        <w:t xml:space="preserve"> tertentu yang mencerminkan berfungsinya keluaran dari kegiatan-kegiatan dalam satu program. Indikator kinerja untuk Dinas Koperasi dan </w:t>
      </w:r>
      <w:r w:rsidR="005F4210">
        <w:rPr>
          <w:rFonts w:ascii="Tahoma" w:hAnsi="Tahoma" w:cs="Tahoma"/>
        </w:rPr>
        <w:t>UKM</w:t>
      </w:r>
      <w:r>
        <w:rPr>
          <w:rFonts w:ascii="Tahoma" w:hAnsi="Tahoma" w:cs="Tahoma"/>
        </w:rPr>
        <w:t xml:space="preserve"> Kabupaten Gowa berdasarkan program dan kegiatan dapat digambarkan pada tabel 5.1 yang terlampir sebagai kesatuan dari Renstra ini.</w:t>
      </w:r>
    </w:p>
    <w:p w14:paraId="165DA775" w14:textId="77777777" w:rsidR="00B57594" w:rsidRDefault="00B57594" w:rsidP="00A02934">
      <w:pPr>
        <w:pStyle w:val="ListParagraph"/>
        <w:ind w:left="0" w:firstLine="709"/>
        <w:jc w:val="both"/>
        <w:rPr>
          <w:rFonts w:ascii="Tahoma" w:hAnsi="Tahoma" w:cs="Tahoma"/>
        </w:rPr>
      </w:pPr>
    </w:p>
    <w:p w14:paraId="21EDE9E7" w14:textId="77777777" w:rsidR="00B57594" w:rsidRDefault="00B57594" w:rsidP="00A02934">
      <w:pPr>
        <w:pStyle w:val="ListParagraph"/>
        <w:ind w:left="0" w:firstLine="709"/>
        <w:jc w:val="both"/>
        <w:rPr>
          <w:rFonts w:ascii="Tahoma" w:hAnsi="Tahoma" w:cs="Tahoma"/>
        </w:rPr>
      </w:pPr>
    </w:p>
    <w:p w14:paraId="3F3317D0" w14:textId="77777777" w:rsidR="00B57594" w:rsidRDefault="00B57594" w:rsidP="00A02934">
      <w:pPr>
        <w:pStyle w:val="ListParagraph"/>
        <w:ind w:left="0" w:firstLine="709"/>
        <w:jc w:val="both"/>
        <w:rPr>
          <w:rFonts w:ascii="Tahoma" w:hAnsi="Tahoma" w:cs="Tahoma"/>
        </w:rPr>
      </w:pPr>
    </w:p>
    <w:p w14:paraId="262558B0" w14:textId="77777777" w:rsidR="00B57594" w:rsidRDefault="00B57594" w:rsidP="00A02934">
      <w:pPr>
        <w:pStyle w:val="ListParagraph"/>
        <w:ind w:left="0" w:firstLine="709"/>
        <w:jc w:val="both"/>
        <w:rPr>
          <w:rFonts w:ascii="Tahoma" w:hAnsi="Tahoma" w:cs="Tahoma"/>
        </w:rPr>
      </w:pPr>
    </w:p>
    <w:p w14:paraId="01C80E6A" w14:textId="77777777" w:rsidR="00B57594" w:rsidRDefault="00B57594" w:rsidP="00B57594">
      <w:pPr>
        <w:pStyle w:val="ListParagraph"/>
        <w:ind w:left="0" w:firstLine="709"/>
        <w:rPr>
          <w:rFonts w:ascii="Tahoma" w:hAnsi="Tahoma" w:cs="Tahoma"/>
        </w:rPr>
      </w:pPr>
    </w:p>
    <w:p w14:paraId="72DDAE01" w14:textId="77777777" w:rsidR="00B57594" w:rsidRDefault="00B57594" w:rsidP="00B57594">
      <w:pPr>
        <w:pStyle w:val="ListParagraph"/>
        <w:ind w:left="0" w:firstLine="709"/>
        <w:rPr>
          <w:rFonts w:ascii="Tahoma" w:hAnsi="Tahoma" w:cs="Tahoma"/>
        </w:rPr>
      </w:pPr>
    </w:p>
    <w:p w14:paraId="3D6950BB" w14:textId="77777777" w:rsidR="00B57594" w:rsidRDefault="00B57594" w:rsidP="00B57594">
      <w:pPr>
        <w:pStyle w:val="ListParagraph"/>
        <w:ind w:left="0" w:firstLine="709"/>
        <w:rPr>
          <w:rFonts w:ascii="Tahoma" w:hAnsi="Tahoma" w:cs="Tahoma"/>
        </w:rPr>
      </w:pPr>
    </w:p>
    <w:p w14:paraId="0C4AE3CA" w14:textId="77777777" w:rsidR="00B57594" w:rsidRDefault="00B57594" w:rsidP="00B57594">
      <w:pPr>
        <w:pStyle w:val="ListParagraph"/>
        <w:ind w:left="0" w:firstLine="709"/>
        <w:rPr>
          <w:rFonts w:ascii="Tahoma" w:hAnsi="Tahoma" w:cs="Tahoma"/>
        </w:rPr>
      </w:pPr>
    </w:p>
    <w:p w14:paraId="3011654C" w14:textId="77777777" w:rsidR="00B57594" w:rsidRDefault="00B57594" w:rsidP="00B57594">
      <w:pPr>
        <w:pStyle w:val="ListParagraph"/>
        <w:ind w:left="0" w:firstLine="709"/>
        <w:rPr>
          <w:rFonts w:ascii="Tahoma" w:hAnsi="Tahoma" w:cs="Tahoma"/>
          <w:color w:val="000000"/>
        </w:rPr>
      </w:pPr>
    </w:p>
    <w:p w14:paraId="2667CED5" w14:textId="77777777" w:rsidR="00B57594" w:rsidRDefault="00B57594" w:rsidP="00B57594">
      <w:pPr>
        <w:rPr>
          <w:rFonts w:ascii="Tahoma" w:hAnsi="Tahoma" w:cs="Tahoma"/>
          <w:b/>
          <w:color w:val="000000"/>
        </w:rPr>
      </w:pPr>
    </w:p>
    <w:p w14:paraId="77767A06" w14:textId="77777777" w:rsidR="00B57594" w:rsidRDefault="00B57594" w:rsidP="00B57594">
      <w:pPr>
        <w:rPr>
          <w:rFonts w:ascii="Tahoma" w:hAnsi="Tahoma" w:cs="Tahoma"/>
          <w:b/>
          <w:color w:val="000000"/>
        </w:rPr>
        <w:sectPr w:rsidR="00B57594">
          <w:pgSz w:w="12240" w:h="15840"/>
          <w:pgMar w:top="635" w:right="1440" w:bottom="1281" w:left="1440" w:header="142" w:footer="720" w:gutter="0"/>
          <w:cols w:space="720"/>
        </w:sectPr>
      </w:pPr>
    </w:p>
    <w:p w14:paraId="198E48D8" w14:textId="77777777" w:rsidR="00B57594" w:rsidRDefault="00B57594" w:rsidP="00AE46BD">
      <w:pPr>
        <w:rPr>
          <w:rFonts w:ascii="Tahoma" w:hAnsi="Tahoma" w:cs="Tahoma"/>
          <w:b/>
        </w:rPr>
      </w:pPr>
    </w:p>
    <w:p w14:paraId="028D5081" w14:textId="77777777" w:rsidR="00B57594" w:rsidRDefault="00E72128" w:rsidP="00E72128">
      <w:pPr>
        <w:rPr>
          <w:rFonts w:ascii="Tahoma" w:hAnsi="Tahoma" w:cs="Tahoma"/>
          <w:b/>
          <w:bCs/>
          <w:color w:val="000000"/>
        </w:rPr>
      </w:pPr>
      <w:r>
        <w:rPr>
          <w:rFonts w:ascii="Tahoma" w:hAnsi="Tahoma" w:cs="Tahoma"/>
          <w:b/>
          <w:bCs/>
          <w:color w:val="000000"/>
        </w:rPr>
        <w:t>Indikator Kinerja yang mengacu pada tujuan dan sasaran</w:t>
      </w:r>
    </w:p>
    <w:p w14:paraId="025603AA" w14:textId="77777777" w:rsidR="00B57594" w:rsidRDefault="00B57594" w:rsidP="00B57594">
      <w:pPr>
        <w:jc w:val="center"/>
        <w:rPr>
          <w:rFonts w:ascii="Tahoma" w:hAnsi="Tahoma" w:cs="Tahoma"/>
          <w:b/>
          <w:bCs/>
          <w:color w:val="000000"/>
        </w:rPr>
      </w:pPr>
    </w:p>
    <w:p w14:paraId="38D736F9" w14:textId="77777777" w:rsidR="00B57594" w:rsidRDefault="00B57594" w:rsidP="00B57594">
      <w:pPr>
        <w:ind w:firstLine="709"/>
        <w:rPr>
          <w:rFonts w:ascii="Tahoma" w:hAnsi="Tahoma" w:cs="Tahoma"/>
          <w:color w:val="000000"/>
        </w:rPr>
      </w:pPr>
      <w:r>
        <w:rPr>
          <w:rFonts w:ascii="Tahoma" w:hAnsi="Tahoma" w:cs="Tahoma"/>
          <w:color w:val="000000"/>
        </w:rPr>
        <w:t xml:space="preserve">Sesuai dengan Rencana Pembangunan Jangka Menengah Daerah Kabupaten Gowa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telah memuat beberapa Indikator kinerja yang harus dicapai oleh Dinas Koperasi dan </w:t>
      </w:r>
      <w:r w:rsidR="005F4210">
        <w:rPr>
          <w:rFonts w:ascii="Tahoma" w:hAnsi="Tahoma" w:cs="Tahoma"/>
          <w:color w:val="000000"/>
        </w:rPr>
        <w:t>UKM</w:t>
      </w:r>
      <w:r>
        <w:rPr>
          <w:rFonts w:ascii="Tahoma" w:hAnsi="Tahoma" w:cs="Tahoma"/>
          <w:color w:val="000000"/>
        </w:rPr>
        <w:t xml:space="preserve"> Kabupaten Gowa melalui beberapa program prioritas pembangunannya. Indikator tersebut merupakan Indikator yang harus dicapai selama tahun </w:t>
      </w:r>
      <w:r w:rsidR="00486F6A">
        <w:rPr>
          <w:rFonts w:ascii="Tahoma" w:hAnsi="Tahoma" w:cs="Tahoma"/>
          <w:color w:val="000000"/>
        </w:rPr>
        <w:t>2021</w:t>
      </w:r>
      <w:r>
        <w:rPr>
          <w:rFonts w:ascii="Tahoma" w:hAnsi="Tahoma" w:cs="Tahoma"/>
          <w:color w:val="000000"/>
        </w:rPr>
        <w:t xml:space="preserve"> hingga tahun </w:t>
      </w:r>
      <w:r w:rsidR="00486F6A">
        <w:rPr>
          <w:rFonts w:ascii="Tahoma" w:hAnsi="Tahoma" w:cs="Tahoma"/>
          <w:color w:val="000000"/>
        </w:rPr>
        <w:t>2026</w:t>
      </w:r>
      <w:r>
        <w:rPr>
          <w:rFonts w:ascii="Tahoma" w:hAnsi="Tahoma" w:cs="Tahoma"/>
          <w:color w:val="000000"/>
        </w:rPr>
        <w:t xml:space="preserve"> lengkap dengan kondisi yang diinginkan pada akhir tahun kelima. </w:t>
      </w:r>
    </w:p>
    <w:p w14:paraId="3364D15C" w14:textId="77777777" w:rsidR="00B57594" w:rsidRDefault="00B57594" w:rsidP="00B57594">
      <w:pPr>
        <w:ind w:firstLine="709"/>
        <w:rPr>
          <w:rFonts w:ascii="Tahoma" w:hAnsi="Tahoma" w:cs="Tahoma"/>
        </w:rPr>
      </w:pPr>
      <w:r>
        <w:rPr>
          <w:rFonts w:ascii="Tahoma" w:hAnsi="Tahoma" w:cs="Tahoma"/>
          <w:color w:val="000000"/>
        </w:rPr>
        <w:t xml:space="preserve">Pada bagian ini dikemukakan Indikator kinerja SKPD yang secara langsung menunjukkan kinerja yang akan dicapai SKPD dalam lima tahun mendatang sebagai komitmen untuk mendukung pencapaian tujuan dan sasaran RPJMD. Seperti telah dikemukakan sebelumnya, bahwa Dinas Koperasi dan </w:t>
      </w:r>
      <w:r w:rsidR="005F4210">
        <w:rPr>
          <w:rFonts w:ascii="Tahoma" w:hAnsi="Tahoma" w:cs="Tahoma"/>
          <w:color w:val="000000"/>
        </w:rPr>
        <w:t>UKM</w:t>
      </w:r>
      <w:r>
        <w:rPr>
          <w:rFonts w:ascii="Tahoma" w:hAnsi="Tahoma" w:cs="Tahoma"/>
          <w:color w:val="000000"/>
        </w:rPr>
        <w:t xml:space="preserve"> Kabupaten Gowa mendukung tercapainya tujuan</w:t>
      </w:r>
      <w:r>
        <w:rPr>
          <w:rFonts w:ascii="Tahoma" w:hAnsi="Tahoma" w:cs="Tahoma"/>
        </w:rPr>
        <w:t xml:space="preserve"> meningkatkan perekonomian daerah berbasis pada potensi unggulan dan ekonomi kerakyatan.</w:t>
      </w:r>
    </w:p>
    <w:p w14:paraId="3DC07FA1" w14:textId="77777777" w:rsidR="00B57594" w:rsidRDefault="00B57594" w:rsidP="00B57594">
      <w:pPr>
        <w:ind w:firstLine="709"/>
        <w:rPr>
          <w:rFonts w:ascii="Tahoma" w:hAnsi="Tahoma" w:cs="Tahoma"/>
          <w:b/>
          <w:bCs/>
          <w:color w:val="000000"/>
        </w:rPr>
      </w:pPr>
      <w:r>
        <w:rPr>
          <w:rFonts w:ascii="Tahoma" w:hAnsi="Tahoma" w:cs="Tahoma"/>
          <w:color w:val="000000"/>
        </w:rPr>
        <w:t xml:space="preserve">Berikut ini Tabel Indikator kinerja Dinas Koperasi Usaha Mikro Kecil dan Menengah selama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yang mengacu pada tujuan dan sasaran RPJMD Kabupaten Gowa Tahun </w:t>
      </w:r>
      <w:r w:rsidR="00486F6A">
        <w:rPr>
          <w:rFonts w:ascii="Tahoma" w:hAnsi="Tahoma" w:cs="Tahoma"/>
          <w:color w:val="000000"/>
        </w:rPr>
        <w:t>2021</w:t>
      </w:r>
      <w:r>
        <w:rPr>
          <w:rFonts w:ascii="Tahoma" w:hAnsi="Tahoma" w:cs="Tahoma"/>
          <w:color w:val="000000"/>
        </w:rPr>
        <w:t xml:space="preserve"> – </w:t>
      </w:r>
      <w:r w:rsidR="00486F6A">
        <w:rPr>
          <w:rFonts w:ascii="Tahoma" w:hAnsi="Tahoma" w:cs="Tahoma"/>
          <w:color w:val="000000"/>
        </w:rPr>
        <w:t>2026</w:t>
      </w:r>
      <w:r>
        <w:rPr>
          <w:rFonts w:ascii="Tahoma" w:hAnsi="Tahoma" w:cs="Tahoma"/>
          <w:color w:val="000000"/>
        </w:rPr>
        <w:t>.</w:t>
      </w:r>
    </w:p>
    <w:p w14:paraId="1CED08B9" w14:textId="77777777" w:rsidR="00B57594" w:rsidRDefault="00B57594" w:rsidP="00B57594">
      <w:pPr>
        <w:rPr>
          <w:rFonts w:ascii="Tahoma" w:hAnsi="Tahoma" w:cs="Tahoma"/>
          <w:b/>
          <w:color w:val="000000"/>
        </w:rPr>
      </w:pPr>
    </w:p>
    <w:p w14:paraId="4C7474C0" w14:textId="77777777" w:rsidR="00B57594" w:rsidRDefault="00B57594" w:rsidP="00B57594">
      <w:pPr>
        <w:rPr>
          <w:rFonts w:ascii="Tahoma" w:hAnsi="Tahoma" w:cs="Tahoma"/>
          <w:b/>
          <w:color w:val="000000"/>
        </w:rPr>
      </w:pPr>
    </w:p>
    <w:p w14:paraId="2AAFD7E5" w14:textId="77777777" w:rsidR="00B57594" w:rsidRDefault="00B57594" w:rsidP="00B57594">
      <w:pPr>
        <w:rPr>
          <w:rFonts w:ascii="Tahoma" w:hAnsi="Tahoma" w:cs="Tahoma"/>
          <w:b/>
          <w:color w:val="000000"/>
        </w:rPr>
      </w:pPr>
    </w:p>
    <w:p w14:paraId="36FA467B" w14:textId="77777777" w:rsidR="00B57594" w:rsidRDefault="00B57594" w:rsidP="00B57594">
      <w:pPr>
        <w:rPr>
          <w:rFonts w:ascii="Tahoma" w:hAnsi="Tahoma" w:cs="Tahoma"/>
          <w:b/>
          <w:color w:val="000000"/>
        </w:rPr>
      </w:pPr>
    </w:p>
    <w:p w14:paraId="3A6EB1CE" w14:textId="77777777" w:rsidR="00B57594" w:rsidRDefault="00B57594" w:rsidP="00B57594">
      <w:pPr>
        <w:rPr>
          <w:rFonts w:ascii="Tahoma" w:hAnsi="Tahoma" w:cs="Tahoma"/>
          <w:b/>
          <w:color w:val="000000"/>
        </w:rPr>
      </w:pPr>
    </w:p>
    <w:p w14:paraId="43A7EC80" w14:textId="77777777" w:rsidR="00B57594" w:rsidRDefault="00B57594" w:rsidP="00B57594">
      <w:pPr>
        <w:rPr>
          <w:rFonts w:ascii="Tahoma" w:hAnsi="Tahoma" w:cs="Tahoma"/>
          <w:b/>
          <w:color w:val="000000"/>
        </w:rPr>
      </w:pPr>
    </w:p>
    <w:p w14:paraId="1C28BAFA" w14:textId="77777777" w:rsidR="00B57594" w:rsidRDefault="00B57594" w:rsidP="00B57594">
      <w:pPr>
        <w:rPr>
          <w:rFonts w:ascii="Tahoma" w:hAnsi="Tahoma" w:cs="Tahoma"/>
          <w:b/>
          <w:color w:val="000000"/>
        </w:rPr>
      </w:pPr>
    </w:p>
    <w:p w14:paraId="6199BF71" w14:textId="77777777" w:rsidR="00B57594" w:rsidRDefault="00B57594" w:rsidP="00B57594">
      <w:pPr>
        <w:rPr>
          <w:rFonts w:ascii="Tahoma" w:hAnsi="Tahoma" w:cs="Tahoma"/>
          <w:b/>
          <w:color w:val="000000"/>
        </w:rPr>
      </w:pPr>
    </w:p>
    <w:p w14:paraId="62523BD9" w14:textId="77777777" w:rsidR="00B57594" w:rsidRDefault="00B57594" w:rsidP="00B57594">
      <w:pPr>
        <w:rPr>
          <w:rFonts w:ascii="Tahoma" w:hAnsi="Tahoma" w:cs="Tahoma"/>
          <w:b/>
          <w:color w:val="000000"/>
        </w:rPr>
      </w:pPr>
    </w:p>
    <w:p w14:paraId="07CEDFF5" w14:textId="77777777" w:rsidR="00B57594" w:rsidRDefault="00B57594" w:rsidP="00B57594">
      <w:pPr>
        <w:rPr>
          <w:rFonts w:ascii="Tahoma" w:hAnsi="Tahoma" w:cs="Tahoma"/>
          <w:b/>
          <w:color w:val="000000"/>
        </w:rPr>
      </w:pPr>
    </w:p>
    <w:p w14:paraId="2672719A" w14:textId="77777777" w:rsidR="00B57594" w:rsidRDefault="00B57594" w:rsidP="00B57594">
      <w:pPr>
        <w:rPr>
          <w:rFonts w:ascii="Tahoma" w:hAnsi="Tahoma" w:cs="Tahoma"/>
          <w:b/>
          <w:color w:val="000000"/>
        </w:rPr>
      </w:pPr>
    </w:p>
    <w:p w14:paraId="0F7CF23F" w14:textId="77777777" w:rsidR="00B57594" w:rsidRDefault="00B57594" w:rsidP="00B57594">
      <w:pPr>
        <w:rPr>
          <w:rFonts w:ascii="Tahoma" w:hAnsi="Tahoma" w:cs="Tahoma"/>
          <w:b/>
          <w:color w:val="000000"/>
        </w:rPr>
      </w:pPr>
    </w:p>
    <w:p w14:paraId="4766116F" w14:textId="77777777" w:rsidR="00B57594" w:rsidRDefault="00B57594" w:rsidP="00B57594">
      <w:pPr>
        <w:rPr>
          <w:rFonts w:ascii="Tahoma" w:hAnsi="Tahoma" w:cs="Tahoma"/>
          <w:b/>
          <w:color w:val="000000"/>
        </w:rPr>
        <w:sectPr w:rsidR="00B57594">
          <w:pgSz w:w="12240" w:h="15840"/>
          <w:pgMar w:top="635" w:right="1440" w:bottom="1281" w:left="1440" w:header="142" w:footer="720" w:gutter="0"/>
          <w:cols w:space="720"/>
        </w:sectPr>
      </w:pPr>
    </w:p>
    <w:p w14:paraId="164C7D7E" w14:textId="0F77104F" w:rsidR="000C56AB" w:rsidRDefault="000C56AB" w:rsidP="00B57594">
      <w:pPr>
        <w:rPr>
          <w:rFonts w:ascii="Tahoma" w:eastAsiaTheme="minorHAnsi" w:hAnsi="Tahoma" w:cs="Tahoma"/>
          <w:b/>
          <w:bCs/>
          <w:color w:val="000000"/>
          <w:sz w:val="22"/>
          <w:szCs w:val="22"/>
        </w:rPr>
      </w:pPr>
    </w:p>
    <w:p w14:paraId="65B96FC1" w14:textId="39E6E0BD" w:rsidR="000C56AB" w:rsidRDefault="000C56AB" w:rsidP="000C56AB">
      <w:pPr>
        <w:jc w:val="center"/>
        <w:rPr>
          <w:rFonts w:ascii="Tahoma" w:hAnsi="Tahoma" w:cs="Tahoma"/>
          <w:b/>
          <w:bCs/>
          <w:color w:val="000000"/>
        </w:rPr>
      </w:pPr>
      <w:r>
        <w:rPr>
          <w:rFonts w:ascii="Tahoma" w:eastAsiaTheme="minorHAnsi" w:hAnsi="Tahoma" w:cs="Tahoma"/>
          <w:b/>
          <w:bCs/>
          <w:color w:val="000000"/>
          <w:sz w:val="22"/>
          <w:szCs w:val="22"/>
        </w:rPr>
        <w:t>CAKUPAN RENSTRA 2021-2026</w:t>
      </w:r>
    </w:p>
    <w:p w14:paraId="1DE42BF4" w14:textId="77777777" w:rsidR="00B57594" w:rsidRDefault="00B57594" w:rsidP="00B57594">
      <w:pPr>
        <w:rPr>
          <w:rFonts w:ascii="Tahoma" w:hAnsi="Tahoma" w:cs="Tahoma"/>
          <w:b/>
          <w:color w:val="000000"/>
        </w:rPr>
      </w:pPr>
    </w:p>
    <w:p w14:paraId="6C6FE02E" w14:textId="77777777" w:rsidR="000C56AB" w:rsidRDefault="000C56AB" w:rsidP="00B57594">
      <w:pPr>
        <w:rPr>
          <w:rFonts w:ascii="Tahoma" w:hAnsi="Tahoma" w:cs="Tahoma"/>
          <w:b/>
          <w:color w:val="000000"/>
        </w:rPr>
      </w:pPr>
    </w:p>
    <w:tbl>
      <w:tblPr>
        <w:tblStyle w:val="TableGrid"/>
        <w:tblW w:w="0" w:type="auto"/>
        <w:tblLook w:val="04A0" w:firstRow="1" w:lastRow="0" w:firstColumn="1" w:lastColumn="0" w:noHBand="0" w:noVBand="1"/>
      </w:tblPr>
      <w:tblGrid>
        <w:gridCol w:w="1739"/>
        <w:gridCol w:w="1739"/>
        <w:gridCol w:w="1739"/>
        <w:gridCol w:w="1739"/>
        <w:gridCol w:w="1739"/>
        <w:gridCol w:w="1739"/>
        <w:gridCol w:w="1740"/>
        <w:gridCol w:w="1740"/>
      </w:tblGrid>
      <w:tr w:rsidR="000C56AB" w14:paraId="2631EA2F" w14:textId="77777777" w:rsidTr="000C56AB">
        <w:tc>
          <w:tcPr>
            <w:tcW w:w="1739" w:type="dxa"/>
          </w:tcPr>
          <w:p w14:paraId="57B760A2" w14:textId="477E0E6D" w:rsidR="000C56AB" w:rsidRDefault="000C56AB" w:rsidP="000C56AB">
            <w:pPr>
              <w:jc w:val="center"/>
              <w:rPr>
                <w:rFonts w:ascii="Tahoma" w:hAnsi="Tahoma" w:cs="Tahoma"/>
                <w:b/>
                <w:color w:val="000000"/>
              </w:rPr>
            </w:pPr>
            <w:r>
              <w:rPr>
                <w:rFonts w:ascii="Tahoma" w:hAnsi="Tahoma" w:cs="Tahoma"/>
                <w:b/>
                <w:color w:val="000000"/>
              </w:rPr>
              <w:t>INDIKATOR KINERJA</w:t>
            </w:r>
          </w:p>
        </w:tc>
        <w:tc>
          <w:tcPr>
            <w:tcW w:w="1739" w:type="dxa"/>
          </w:tcPr>
          <w:p w14:paraId="31030244" w14:textId="234B1F15" w:rsidR="000C56AB" w:rsidRDefault="000C56AB" w:rsidP="000C56AB">
            <w:pPr>
              <w:jc w:val="center"/>
              <w:rPr>
                <w:rFonts w:ascii="Tahoma" w:hAnsi="Tahoma" w:cs="Tahoma"/>
                <w:b/>
                <w:color w:val="000000"/>
              </w:rPr>
            </w:pPr>
            <w:r>
              <w:rPr>
                <w:rFonts w:ascii="Tahoma" w:hAnsi="Tahoma" w:cs="Tahoma"/>
                <w:b/>
                <w:color w:val="000000"/>
              </w:rPr>
              <w:t>TAHUN 2021</w:t>
            </w:r>
          </w:p>
        </w:tc>
        <w:tc>
          <w:tcPr>
            <w:tcW w:w="1739" w:type="dxa"/>
          </w:tcPr>
          <w:p w14:paraId="5B7AB541" w14:textId="2DAFAA38" w:rsidR="000C56AB" w:rsidRDefault="000C56AB" w:rsidP="000C56AB">
            <w:pPr>
              <w:jc w:val="center"/>
              <w:rPr>
                <w:rFonts w:ascii="Tahoma" w:hAnsi="Tahoma" w:cs="Tahoma"/>
                <w:b/>
                <w:color w:val="000000"/>
              </w:rPr>
            </w:pPr>
            <w:r>
              <w:rPr>
                <w:rFonts w:ascii="Tahoma" w:hAnsi="Tahoma" w:cs="Tahoma"/>
                <w:b/>
                <w:color w:val="000000"/>
              </w:rPr>
              <w:t>TAHUN 2022</w:t>
            </w:r>
          </w:p>
        </w:tc>
        <w:tc>
          <w:tcPr>
            <w:tcW w:w="1739" w:type="dxa"/>
          </w:tcPr>
          <w:p w14:paraId="0D88748E" w14:textId="1CCE95DD" w:rsidR="000C56AB" w:rsidRDefault="000C56AB" w:rsidP="000C56AB">
            <w:pPr>
              <w:jc w:val="center"/>
              <w:rPr>
                <w:rFonts w:ascii="Tahoma" w:hAnsi="Tahoma" w:cs="Tahoma"/>
                <w:b/>
                <w:color w:val="000000"/>
              </w:rPr>
            </w:pPr>
            <w:r>
              <w:rPr>
                <w:rFonts w:ascii="Tahoma" w:hAnsi="Tahoma" w:cs="Tahoma"/>
                <w:b/>
                <w:color w:val="000000"/>
              </w:rPr>
              <w:t>TAHUN 2023</w:t>
            </w:r>
          </w:p>
        </w:tc>
        <w:tc>
          <w:tcPr>
            <w:tcW w:w="1739" w:type="dxa"/>
          </w:tcPr>
          <w:p w14:paraId="46EC1B51" w14:textId="2C0E7F2D" w:rsidR="000C56AB" w:rsidRDefault="000C56AB" w:rsidP="000C56AB">
            <w:pPr>
              <w:jc w:val="center"/>
              <w:rPr>
                <w:rFonts w:ascii="Tahoma" w:hAnsi="Tahoma" w:cs="Tahoma"/>
                <w:b/>
                <w:color w:val="000000"/>
              </w:rPr>
            </w:pPr>
            <w:r>
              <w:rPr>
                <w:rFonts w:ascii="Tahoma" w:hAnsi="Tahoma" w:cs="Tahoma"/>
                <w:b/>
                <w:color w:val="000000"/>
              </w:rPr>
              <w:t>TAHUN 2024</w:t>
            </w:r>
          </w:p>
        </w:tc>
        <w:tc>
          <w:tcPr>
            <w:tcW w:w="1739" w:type="dxa"/>
          </w:tcPr>
          <w:p w14:paraId="6AE0C0F3" w14:textId="068768FE" w:rsidR="000C56AB" w:rsidRDefault="000C56AB" w:rsidP="000C56AB">
            <w:pPr>
              <w:jc w:val="center"/>
              <w:rPr>
                <w:rFonts w:ascii="Tahoma" w:hAnsi="Tahoma" w:cs="Tahoma"/>
                <w:b/>
                <w:color w:val="000000"/>
              </w:rPr>
            </w:pPr>
            <w:r>
              <w:rPr>
                <w:rFonts w:ascii="Tahoma" w:hAnsi="Tahoma" w:cs="Tahoma"/>
                <w:b/>
                <w:color w:val="000000"/>
              </w:rPr>
              <w:t>TAHUN 2025</w:t>
            </w:r>
          </w:p>
        </w:tc>
        <w:tc>
          <w:tcPr>
            <w:tcW w:w="1740" w:type="dxa"/>
          </w:tcPr>
          <w:p w14:paraId="4B5711E7" w14:textId="7570E21C" w:rsidR="000C56AB" w:rsidRDefault="000C56AB" w:rsidP="000C56AB">
            <w:pPr>
              <w:jc w:val="center"/>
              <w:rPr>
                <w:rFonts w:ascii="Tahoma" w:hAnsi="Tahoma" w:cs="Tahoma"/>
                <w:b/>
                <w:color w:val="000000"/>
              </w:rPr>
            </w:pPr>
            <w:r>
              <w:rPr>
                <w:rFonts w:ascii="Tahoma" w:hAnsi="Tahoma" w:cs="Tahoma"/>
                <w:b/>
                <w:color w:val="000000"/>
              </w:rPr>
              <w:t>TAHUN 202</w:t>
            </w:r>
            <w:r w:rsidR="0046350C">
              <w:rPr>
                <w:rFonts w:ascii="Tahoma" w:hAnsi="Tahoma" w:cs="Tahoma"/>
                <w:b/>
                <w:color w:val="000000"/>
              </w:rPr>
              <w:t>6</w:t>
            </w:r>
          </w:p>
        </w:tc>
        <w:tc>
          <w:tcPr>
            <w:tcW w:w="1740" w:type="dxa"/>
          </w:tcPr>
          <w:p w14:paraId="6656ACD9" w14:textId="45FF0B40" w:rsidR="000C56AB" w:rsidRDefault="000C56AB" w:rsidP="000C56AB">
            <w:pPr>
              <w:jc w:val="center"/>
              <w:rPr>
                <w:rFonts w:ascii="Tahoma" w:hAnsi="Tahoma" w:cs="Tahoma"/>
                <w:b/>
                <w:color w:val="000000"/>
              </w:rPr>
            </w:pPr>
            <w:r>
              <w:rPr>
                <w:rFonts w:ascii="Tahoma" w:hAnsi="Tahoma" w:cs="Tahoma"/>
                <w:b/>
                <w:color w:val="000000"/>
              </w:rPr>
              <w:t xml:space="preserve">TAHUN </w:t>
            </w:r>
            <w:r w:rsidR="0046350C">
              <w:rPr>
                <w:rFonts w:ascii="Tahoma" w:hAnsi="Tahoma" w:cs="Tahoma"/>
                <w:b/>
                <w:color w:val="000000"/>
              </w:rPr>
              <w:t>AKHIR</w:t>
            </w:r>
          </w:p>
        </w:tc>
      </w:tr>
      <w:tr w:rsidR="000C56AB" w14:paraId="2CAC3FCF" w14:textId="77777777" w:rsidTr="000C56AB">
        <w:tc>
          <w:tcPr>
            <w:tcW w:w="1739" w:type="dxa"/>
          </w:tcPr>
          <w:p w14:paraId="63F1CF62" w14:textId="59400B43" w:rsidR="000C56AB" w:rsidRPr="000C56AB" w:rsidRDefault="000C56AB" w:rsidP="00B57594">
            <w:pPr>
              <w:rPr>
                <w:rFonts w:ascii="Tahoma" w:hAnsi="Tahoma" w:cs="Tahoma"/>
                <w:bCs/>
                <w:color w:val="000000"/>
              </w:rPr>
            </w:pPr>
            <w:r w:rsidRPr="000C56AB">
              <w:rPr>
                <w:rFonts w:ascii="Tahoma" w:hAnsi="Tahoma" w:cs="Tahoma"/>
                <w:bCs/>
                <w:color w:val="000000"/>
              </w:rPr>
              <w:t>Meningkatnya Koperasi Berkualiatas Berdasarkan RAT, Volume Usaha dan Asset</w:t>
            </w:r>
          </w:p>
        </w:tc>
        <w:tc>
          <w:tcPr>
            <w:tcW w:w="1739" w:type="dxa"/>
          </w:tcPr>
          <w:p w14:paraId="2D699668" w14:textId="77777777" w:rsidR="000C56AB" w:rsidRDefault="00DC42AD" w:rsidP="00B57594">
            <w:pPr>
              <w:rPr>
                <w:rFonts w:ascii="Tahoma" w:hAnsi="Tahoma" w:cs="Tahoma"/>
                <w:b/>
                <w:color w:val="000000"/>
              </w:rPr>
            </w:pPr>
            <w:r>
              <w:rPr>
                <w:rFonts w:ascii="Tahoma" w:hAnsi="Tahoma" w:cs="Tahoma"/>
                <w:b/>
                <w:color w:val="000000"/>
              </w:rPr>
              <w:t>1</w:t>
            </w:r>
          </w:p>
          <w:p w14:paraId="312AAEDC" w14:textId="77777777" w:rsidR="00872BB8" w:rsidRDefault="00872BB8" w:rsidP="00B57594">
            <w:pPr>
              <w:rPr>
                <w:rFonts w:ascii="Tahoma" w:hAnsi="Tahoma" w:cs="Tahoma"/>
                <w:b/>
                <w:color w:val="000000"/>
              </w:rPr>
            </w:pPr>
          </w:p>
          <w:p w14:paraId="0D77B742" w14:textId="55ED46E0" w:rsidR="00872BB8" w:rsidRDefault="00872BB8" w:rsidP="00B57594">
            <w:pPr>
              <w:rPr>
                <w:rFonts w:ascii="Tahoma" w:hAnsi="Tahoma" w:cs="Tahoma"/>
                <w:b/>
                <w:color w:val="000000"/>
              </w:rPr>
            </w:pPr>
            <w:r>
              <w:rPr>
                <w:rFonts w:ascii="Tahoma" w:hAnsi="Tahoma" w:cs="Tahoma"/>
                <w:b/>
                <w:color w:val="000000"/>
              </w:rPr>
              <w:t>10 %</w:t>
            </w:r>
          </w:p>
          <w:p w14:paraId="0AC4E9C7" w14:textId="3F492812" w:rsidR="002B0147" w:rsidRDefault="002B0147" w:rsidP="00B57594">
            <w:pPr>
              <w:rPr>
                <w:rFonts w:ascii="Tahoma" w:hAnsi="Tahoma" w:cs="Tahoma"/>
                <w:b/>
                <w:color w:val="000000"/>
              </w:rPr>
            </w:pPr>
          </w:p>
          <w:p w14:paraId="74931DE4" w14:textId="7A3E3E64" w:rsidR="002B0147" w:rsidRDefault="002B0147" w:rsidP="00B57594">
            <w:pPr>
              <w:rPr>
                <w:rFonts w:ascii="Tahoma" w:hAnsi="Tahoma" w:cs="Tahoma"/>
                <w:b/>
                <w:color w:val="000000"/>
              </w:rPr>
            </w:pPr>
            <w:r>
              <w:rPr>
                <w:rFonts w:ascii="Tahoma" w:hAnsi="Tahoma" w:cs="Tahoma"/>
                <w:b/>
                <w:color w:val="000000"/>
              </w:rPr>
              <w:t>42 unit</w:t>
            </w:r>
          </w:p>
          <w:p w14:paraId="4E579576" w14:textId="77777777" w:rsidR="002B0147" w:rsidRDefault="002B0147" w:rsidP="00B57594">
            <w:pPr>
              <w:rPr>
                <w:rFonts w:ascii="Tahoma" w:hAnsi="Tahoma" w:cs="Tahoma"/>
                <w:b/>
                <w:color w:val="000000"/>
              </w:rPr>
            </w:pPr>
          </w:p>
          <w:p w14:paraId="4EADD94A" w14:textId="44BE29D4" w:rsidR="002B0147" w:rsidRDefault="002B0147" w:rsidP="00B57594">
            <w:pPr>
              <w:rPr>
                <w:rFonts w:ascii="Tahoma" w:hAnsi="Tahoma" w:cs="Tahoma"/>
                <w:b/>
                <w:color w:val="000000"/>
              </w:rPr>
            </w:pPr>
          </w:p>
        </w:tc>
        <w:tc>
          <w:tcPr>
            <w:tcW w:w="1739" w:type="dxa"/>
          </w:tcPr>
          <w:p w14:paraId="570252EF" w14:textId="77777777" w:rsidR="000C56AB" w:rsidRDefault="00DC42AD" w:rsidP="00B57594">
            <w:pPr>
              <w:rPr>
                <w:rFonts w:ascii="Tahoma" w:hAnsi="Tahoma" w:cs="Tahoma"/>
                <w:b/>
                <w:color w:val="000000"/>
              </w:rPr>
            </w:pPr>
            <w:r>
              <w:rPr>
                <w:rFonts w:ascii="Tahoma" w:hAnsi="Tahoma" w:cs="Tahoma"/>
                <w:b/>
                <w:color w:val="000000"/>
              </w:rPr>
              <w:t>2</w:t>
            </w:r>
          </w:p>
          <w:p w14:paraId="6D0FF109" w14:textId="77777777" w:rsidR="00872BB8" w:rsidRDefault="00872BB8" w:rsidP="00B57594">
            <w:pPr>
              <w:rPr>
                <w:rFonts w:ascii="Tahoma" w:hAnsi="Tahoma" w:cs="Tahoma"/>
                <w:b/>
                <w:color w:val="000000"/>
              </w:rPr>
            </w:pPr>
          </w:p>
          <w:p w14:paraId="39B5BCBA" w14:textId="77777777" w:rsidR="00872BB8" w:rsidRDefault="00872BB8" w:rsidP="00B57594">
            <w:pPr>
              <w:rPr>
                <w:rFonts w:ascii="Tahoma" w:hAnsi="Tahoma" w:cs="Tahoma"/>
                <w:b/>
                <w:color w:val="000000"/>
              </w:rPr>
            </w:pPr>
            <w:r>
              <w:rPr>
                <w:rFonts w:ascii="Tahoma" w:hAnsi="Tahoma" w:cs="Tahoma"/>
                <w:b/>
                <w:color w:val="000000"/>
              </w:rPr>
              <w:t>15 %</w:t>
            </w:r>
          </w:p>
          <w:p w14:paraId="3FF4EBB1" w14:textId="77777777" w:rsidR="002B0147" w:rsidRDefault="002B0147" w:rsidP="00B57594">
            <w:pPr>
              <w:rPr>
                <w:rFonts w:ascii="Tahoma" w:hAnsi="Tahoma" w:cs="Tahoma"/>
                <w:b/>
                <w:color w:val="000000"/>
              </w:rPr>
            </w:pPr>
          </w:p>
          <w:p w14:paraId="2FEFA84B" w14:textId="2AE2B2AC" w:rsidR="002B0147" w:rsidRDefault="002B0147" w:rsidP="00B57594">
            <w:pPr>
              <w:rPr>
                <w:rFonts w:ascii="Tahoma" w:hAnsi="Tahoma" w:cs="Tahoma"/>
                <w:b/>
                <w:color w:val="000000"/>
              </w:rPr>
            </w:pPr>
            <w:r>
              <w:rPr>
                <w:rFonts w:ascii="Tahoma" w:hAnsi="Tahoma" w:cs="Tahoma"/>
                <w:b/>
                <w:color w:val="000000"/>
              </w:rPr>
              <w:t>63 Unit</w:t>
            </w:r>
          </w:p>
          <w:p w14:paraId="7E75BAEE" w14:textId="3202C942" w:rsidR="002B0147" w:rsidRDefault="002B0147" w:rsidP="00B57594">
            <w:pPr>
              <w:rPr>
                <w:rFonts w:ascii="Tahoma" w:hAnsi="Tahoma" w:cs="Tahoma"/>
                <w:b/>
                <w:color w:val="000000"/>
              </w:rPr>
            </w:pPr>
          </w:p>
        </w:tc>
        <w:tc>
          <w:tcPr>
            <w:tcW w:w="1739" w:type="dxa"/>
          </w:tcPr>
          <w:p w14:paraId="3FA1F248" w14:textId="77777777" w:rsidR="000C56AB" w:rsidRDefault="00DC42AD" w:rsidP="00B57594">
            <w:pPr>
              <w:rPr>
                <w:rFonts w:ascii="Tahoma" w:hAnsi="Tahoma" w:cs="Tahoma"/>
                <w:b/>
                <w:color w:val="000000"/>
              </w:rPr>
            </w:pPr>
            <w:r>
              <w:rPr>
                <w:rFonts w:ascii="Tahoma" w:hAnsi="Tahoma" w:cs="Tahoma"/>
                <w:b/>
                <w:color w:val="000000"/>
              </w:rPr>
              <w:t>2</w:t>
            </w:r>
          </w:p>
          <w:p w14:paraId="0792EF69" w14:textId="77777777" w:rsidR="00872BB8" w:rsidRDefault="00872BB8" w:rsidP="00B57594">
            <w:pPr>
              <w:rPr>
                <w:rFonts w:ascii="Tahoma" w:hAnsi="Tahoma" w:cs="Tahoma"/>
                <w:b/>
                <w:color w:val="000000"/>
              </w:rPr>
            </w:pPr>
          </w:p>
          <w:p w14:paraId="4BAED4B5" w14:textId="77777777" w:rsidR="00872BB8" w:rsidRDefault="00872BB8" w:rsidP="00B57594">
            <w:pPr>
              <w:rPr>
                <w:rFonts w:ascii="Tahoma" w:hAnsi="Tahoma" w:cs="Tahoma"/>
                <w:b/>
                <w:color w:val="000000"/>
              </w:rPr>
            </w:pPr>
            <w:r>
              <w:rPr>
                <w:rFonts w:ascii="Tahoma" w:hAnsi="Tahoma" w:cs="Tahoma"/>
                <w:b/>
                <w:color w:val="000000"/>
              </w:rPr>
              <w:t>20 %</w:t>
            </w:r>
          </w:p>
          <w:p w14:paraId="14478C4C" w14:textId="77777777" w:rsidR="002B0147" w:rsidRDefault="002B0147" w:rsidP="00B57594">
            <w:pPr>
              <w:rPr>
                <w:rFonts w:ascii="Tahoma" w:hAnsi="Tahoma" w:cs="Tahoma"/>
                <w:b/>
                <w:color w:val="000000"/>
              </w:rPr>
            </w:pPr>
          </w:p>
          <w:p w14:paraId="05912E81" w14:textId="1BBCD326" w:rsidR="002B0147" w:rsidRDefault="002B0147" w:rsidP="00B57594">
            <w:pPr>
              <w:rPr>
                <w:rFonts w:ascii="Tahoma" w:hAnsi="Tahoma" w:cs="Tahoma"/>
                <w:b/>
                <w:color w:val="000000"/>
              </w:rPr>
            </w:pPr>
            <w:r>
              <w:rPr>
                <w:rFonts w:ascii="Tahoma" w:hAnsi="Tahoma" w:cs="Tahoma"/>
                <w:b/>
                <w:color w:val="000000"/>
              </w:rPr>
              <w:t>80 unit</w:t>
            </w:r>
          </w:p>
        </w:tc>
        <w:tc>
          <w:tcPr>
            <w:tcW w:w="1739" w:type="dxa"/>
          </w:tcPr>
          <w:p w14:paraId="0A58E3B6" w14:textId="77777777" w:rsidR="000C56AB" w:rsidRDefault="00DC42AD" w:rsidP="00B57594">
            <w:pPr>
              <w:rPr>
                <w:rFonts w:ascii="Tahoma" w:hAnsi="Tahoma" w:cs="Tahoma"/>
                <w:b/>
                <w:color w:val="000000"/>
              </w:rPr>
            </w:pPr>
            <w:r>
              <w:rPr>
                <w:rFonts w:ascii="Tahoma" w:hAnsi="Tahoma" w:cs="Tahoma"/>
                <w:b/>
                <w:color w:val="000000"/>
              </w:rPr>
              <w:t>2</w:t>
            </w:r>
          </w:p>
          <w:p w14:paraId="01CA025F" w14:textId="77777777" w:rsidR="00872BB8" w:rsidRDefault="00872BB8" w:rsidP="00B57594">
            <w:pPr>
              <w:rPr>
                <w:rFonts w:ascii="Tahoma" w:hAnsi="Tahoma" w:cs="Tahoma"/>
                <w:b/>
                <w:color w:val="000000"/>
              </w:rPr>
            </w:pPr>
          </w:p>
          <w:p w14:paraId="4A147D93" w14:textId="77777777" w:rsidR="00872BB8" w:rsidRDefault="00872BB8" w:rsidP="00B57594">
            <w:pPr>
              <w:rPr>
                <w:rFonts w:ascii="Tahoma" w:hAnsi="Tahoma" w:cs="Tahoma"/>
                <w:b/>
                <w:color w:val="000000"/>
              </w:rPr>
            </w:pPr>
            <w:r>
              <w:rPr>
                <w:rFonts w:ascii="Tahoma" w:hAnsi="Tahoma" w:cs="Tahoma"/>
                <w:b/>
                <w:color w:val="000000"/>
              </w:rPr>
              <w:t>25 %</w:t>
            </w:r>
          </w:p>
          <w:p w14:paraId="3292522B" w14:textId="77777777" w:rsidR="002B0147" w:rsidRDefault="002B0147" w:rsidP="00B57594">
            <w:pPr>
              <w:rPr>
                <w:rFonts w:ascii="Tahoma" w:hAnsi="Tahoma" w:cs="Tahoma"/>
                <w:b/>
                <w:color w:val="000000"/>
              </w:rPr>
            </w:pPr>
          </w:p>
          <w:p w14:paraId="2DB1D006" w14:textId="25E812D2" w:rsidR="002B0147" w:rsidRDefault="002B0147" w:rsidP="00B57594">
            <w:pPr>
              <w:rPr>
                <w:rFonts w:ascii="Tahoma" w:hAnsi="Tahoma" w:cs="Tahoma"/>
                <w:b/>
                <w:color w:val="000000"/>
              </w:rPr>
            </w:pPr>
            <w:r>
              <w:rPr>
                <w:rFonts w:ascii="Tahoma" w:hAnsi="Tahoma" w:cs="Tahoma"/>
                <w:b/>
                <w:color w:val="000000"/>
              </w:rPr>
              <w:t>105 unit</w:t>
            </w:r>
          </w:p>
        </w:tc>
        <w:tc>
          <w:tcPr>
            <w:tcW w:w="1739" w:type="dxa"/>
          </w:tcPr>
          <w:p w14:paraId="1A66D82A" w14:textId="77777777" w:rsidR="000C56AB" w:rsidRDefault="00DC42AD" w:rsidP="00B57594">
            <w:pPr>
              <w:rPr>
                <w:rFonts w:ascii="Tahoma" w:hAnsi="Tahoma" w:cs="Tahoma"/>
                <w:b/>
                <w:color w:val="000000"/>
              </w:rPr>
            </w:pPr>
            <w:r>
              <w:rPr>
                <w:rFonts w:ascii="Tahoma" w:hAnsi="Tahoma" w:cs="Tahoma"/>
                <w:b/>
                <w:color w:val="000000"/>
              </w:rPr>
              <w:t>2</w:t>
            </w:r>
          </w:p>
          <w:p w14:paraId="176A48E3" w14:textId="77777777" w:rsidR="00872BB8" w:rsidRDefault="00872BB8" w:rsidP="00B57594">
            <w:pPr>
              <w:rPr>
                <w:rFonts w:ascii="Tahoma" w:hAnsi="Tahoma" w:cs="Tahoma"/>
                <w:b/>
                <w:color w:val="000000"/>
              </w:rPr>
            </w:pPr>
          </w:p>
          <w:p w14:paraId="10CFBE17" w14:textId="77777777" w:rsidR="00872BB8" w:rsidRDefault="0046350C" w:rsidP="00B57594">
            <w:pPr>
              <w:rPr>
                <w:rFonts w:ascii="Tahoma" w:hAnsi="Tahoma" w:cs="Tahoma"/>
                <w:b/>
                <w:color w:val="000000"/>
              </w:rPr>
            </w:pPr>
            <w:r>
              <w:rPr>
                <w:rFonts w:ascii="Tahoma" w:hAnsi="Tahoma" w:cs="Tahoma"/>
                <w:b/>
                <w:color w:val="000000"/>
              </w:rPr>
              <w:t>30 %</w:t>
            </w:r>
          </w:p>
          <w:p w14:paraId="2D17D774" w14:textId="77777777" w:rsidR="002B0147" w:rsidRDefault="002B0147" w:rsidP="00B57594">
            <w:pPr>
              <w:rPr>
                <w:rFonts w:ascii="Tahoma" w:hAnsi="Tahoma" w:cs="Tahoma"/>
                <w:b/>
                <w:color w:val="000000"/>
              </w:rPr>
            </w:pPr>
          </w:p>
          <w:p w14:paraId="198642C2" w14:textId="76348E7F" w:rsidR="002B0147" w:rsidRDefault="002B0147" w:rsidP="00B57594">
            <w:pPr>
              <w:rPr>
                <w:rFonts w:ascii="Tahoma" w:hAnsi="Tahoma" w:cs="Tahoma"/>
                <w:b/>
                <w:color w:val="000000"/>
              </w:rPr>
            </w:pPr>
            <w:r>
              <w:rPr>
                <w:rFonts w:ascii="Tahoma" w:hAnsi="Tahoma" w:cs="Tahoma"/>
                <w:b/>
                <w:color w:val="000000"/>
              </w:rPr>
              <w:t>127 unit</w:t>
            </w:r>
          </w:p>
        </w:tc>
        <w:tc>
          <w:tcPr>
            <w:tcW w:w="1740" w:type="dxa"/>
          </w:tcPr>
          <w:p w14:paraId="3EEB568B" w14:textId="5C3B0991" w:rsidR="000C56AB" w:rsidRDefault="002B0147" w:rsidP="00B57594">
            <w:pPr>
              <w:rPr>
                <w:rFonts w:ascii="Tahoma" w:hAnsi="Tahoma" w:cs="Tahoma"/>
                <w:b/>
                <w:color w:val="000000"/>
              </w:rPr>
            </w:pPr>
            <w:r>
              <w:rPr>
                <w:rFonts w:ascii="Tahoma" w:hAnsi="Tahoma" w:cs="Tahoma"/>
                <w:b/>
                <w:color w:val="000000"/>
              </w:rPr>
              <w:t>11</w:t>
            </w:r>
          </w:p>
          <w:p w14:paraId="4288D248" w14:textId="77777777" w:rsidR="0046350C" w:rsidRDefault="0046350C" w:rsidP="00B57594">
            <w:pPr>
              <w:rPr>
                <w:rFonts w:ascii="Tahoma" w:hAnsi="Tahoma" w:cs="Tahoma"/>
                <w:b/>
                <w:color w:val="000000"/>
              </w:rPr>
            </w:pPr>
          </w:p>
          <w:p w14:paraId="42E6F9DF" w14:textId="77777777" w:rsidR="0046350C" w:rsidRDefault="0046350C" w:rsidP="00B57594">
            <w:pPr>
              <w:rPr>
                <w:rFonts w:ascii="Tahoma" w:hAnsi="Tahoma" w:cs="Tahoma"/>
                <w:b/>
                <w:color w:val="000000"/>
              </w:rPr>
            </w:pPr>
            <w:r>
              <w:rPr>
                <w:rFonts w:ascii="Tahoma" w:hAnsi="Tahoma" w:cs="Tahoma"/>
                <w:b/>
                <w:color w:val="000000"/>
              </w:rPr>
              <w:t>100 %</w:t>
            </w:r>
          </w:p>
          <w:p w14:paraId="2B45E8C2" w14:textId="77777777" w:rsidR="002B0147" w:rsidRDefault="002B0147" w:rsidP="00B57594">
            <w:pPr>
              <w:rPr>
                <w:rFonts w:ascii="Tahoma" w:hAnsi="Tahoma" w:cs="Tahoma"/>
                <w:b/>
                <w:color w:val="000000"/>
              </w:rPr>
            </w:pPr>
          </w:p>
          <w:p w14:paraId="4EBBD861" w14:textId="1E89D75D" w:rsidR="002B0147" w:rsidRDefault="002B0147" w:rsidP="00B57594">
            <w:pPr>
              <w:rPr>
                <w:rFonts w:ascii="Tahoma" w:hAnsi="Tahoma" w:cs="Tahoma"/>
                <w:b/>
                <w:color w:val="000000"/>
              </w:rPr>
            </w:pPr>
            <w:r>
              <w:rPr>
                <w:rFonts w:ascii="Tahoma" w:hAnsi="Tahoma" w:cs="Tahoma"/>
                <w:b/>
                <w:color w:val="000000"/>
              </w:rPr>
              <w:t>422</w:t>
            </w:r>
          </w:p>
        </w:tc>
        <w:tc>
          <w:tcPr>
            <w:tcW w:w="1740" w:type="dxa"/>
          </w:tcPr>
          <w:p w14:paraId="07915EAD" w14:textId="569E277D" w:rsidR="000C56AB" w:rsidRDefault="002B0147" w:rsidP="00B57594">
            <w:pPr>
              <w:rPr>
                <w:rFonts w:ascii="Tahoma" w:hAnsi="Tahoma" w:cs="Tahoma"/>
                <w:b/>
                <w:color w:val="000000"/>
              </w:rPr>
            </w:pPr>
            <w:r>
              <w:rPr>
                <w:rFonts w:ascii="Tahoma" w:hAnsi="Tahoma" w:cs="Tahoma"/>
                <w:b/>
                <w:color w:val="000000"/>
              </w:rPr>
              <w:t>11</w:t>
            </w:r>
          </w:p>
          <w:p w14:paraId="17452887" w14:textId="77777777" w:rsidR="0046350C" w:rsidRDefault="0046350C" w:rsidP="00B57594">
            <w:pPr>
              <w:rPr>
                <w:rFonts w:ascii="Tahoma" w:hAnsi="Tahoma" w:cs="Tahoma"/>
                <w:b/>
                <w:color w:val="000000"/>
              </w:rPr>
            </w:pPr>
          </w:p>
          <w:p w14:paraId="12FB7333" w14:textId="77777777" w:rsidR="0046350C" w:rsidRDefault="0046350C" w:rsidP="00B57594">
            <w:pPr>
              <w:rPr>
                <w:rFonts w:ascii="Tahoma" w:hAnsi="Tahoma" w:cs="Tahoma"/>
                <w:b/>
                <w:color w:val="000000"/>
              </w:rPr>
            </w:pPr>
            <w:r>
              <w:rPr>
                <w:rFonts w:ascii="Tahoma" w:hAnsi="Tahoma" w:cs="Tahoma"/>
                <w:b/>
                <w:color w:val="000000"/>
              </w:rPr>
              <w:t>100 %</w:t>
            </w:r>
          </w:p>
          <w:p w14:paraId="4F6AB44F" w14:textId="77777777" w:rsidR="002B0147" w:rsidRDefault="002B0147" w:rsidP="00B57594">
            <w:pPr>
              <w:rPr>
                <w:rFonts w:ascii="Tahoma" w:hAnsi="Tahoma" w:cs="Tahoma"/>
                <w:b/>
                <w:color w:val="000000"/>
              </w:rPr>
            </w:pPr>
          </w:p>
          <w:p w14:paraId="1768DB28" w14:textId="41E1C4B4" w:rsidR="002B0147" w:rsidRDefault="002B0147" w:rsidP="00B57594">
            <w:pPr>
              <w:rPr>
                <w:rFonts w:ascii="Tahoma" w:hAnsi="Tahoma" w:cs="Tahoma"/>
                <w:b/>
                <w:color w:val="000000"/>
              </w:rPr>
            </w:pPr>
            <w:r>
              <w:rPr>
                <w:rFonts w:ascii="Tahoma" w:hAnsi="Tahoma" w:cs="Tahoma"/>
                <w:b/>
                <w:color w:val="000000"/>
              </w:rPr>
              <w:t>422</w:t>
            </w:r>
          </w:p>
        </w:tc>
      </w:tr>
      <w:tr w:rsidR="000C56AB" w14:paraId="05AC7B0D" w14:textId="77777777" w:rsidTr="00872BB8">
        <w:trPr>
          <w:trHeight w:val="3455"/>
        </w:trPr>
        <w:tc>
          <w:tcPr>
            <w:tcW w:w="1739" w:type="dxa"/>
          </w:tcPr>
          <w:p w14:paraId="71465486" w14:textId="77777777" w:rsidR="000C56AB" w:rsidRDefault="000C56AB" w:rsidP="00B57594">
            <w:pPr>
              <w:rPr>
                <w:rFonts w:ascii="Tahoma" w:hAnsi="Tahoma" w:cs="Tahoma"/>
                <w:bCs/>
                <w:color w:val="000000"/>
              </w:rPr>
            </w:pPr>
            <w:r>
              <w:rPr>
                <w:rFonts w:ascii="Tahoma" w:hAnsi="Tahoma" w:cs="Tahoma"/>
                <w:bCs/>
                <w:color w:val="000000"/>
              </w:rPr>
              <w:t>Jumlah Koperasi Berkualitas</w:t>
            </w:r>
            <w:r w:rsidR="00DC42AD">
              <w:rPr>
                <w:rFonts w:ascii="Tahoma" w:hAnsi="Tahoma" w:cs="Tahoma"/>
                <w:bCs/>
                <w:color w:val="000000"/>
              </w:rPr>
              <w:t xml:space="preserve"> berdasarkan </w:t>
            </w:r>
            <w:proofErr w:type="gramStart"/>
            <w:r w:rsidR="00DC42AD">
              <w:rPr>
                <w:rFonts w:ascii="Tahoma" w:hAnsi="Tahoma" w:cs="Tahoma"/>
                <w:bCs/>
                <w:color w:val="000000"/>
              </w:rPr>
              <w:t>RAT,Volume</w:t>
            </w:r>
            <w:proofErr w:type="gramEnd"/>
            <w:r w:rsidR="00DC42AD">
              <w:rPr>
                <w:rFonts w:ascii="Tahoma" w:hAnsi="Tahoma" w:cs="Tahoma"/>
                <w:bCs/>
                <w:color w:val="000000"/>
              </w:rPr>
              <w:t xml:space="preserve"> Usaha dan Asset di bagi</w:t>
            </w:r>
          </w:p>
          <w:p w14:paraId="6718BD77" w14:textId="37AC284F" w:rsidR="00DC42AD" w:rsidRPr="00DC42AD" w:rsidRDefault="00DC42AD" w:rsidP="00B57594">
            <w:pPr>
              <w:rPr>
                <w:rFonts w:ascii="Tahoma" w:hAnsi="Tahoma" w:cs="Tahoma"/>
                <w:bCs/>
                <w:color w:val="000000"/>
                <w:u w:val="single"/>
              </w:rPr>
            </w:pPr>
            <w:r>
              <w:rPr>
                <w:rFonts w:ascii="Tahoma" w:hAnsi="Tahoma" w:cs="Tahoma"/>
                <w:bCs/>
                <w:color w:val="000000"/>
              </w:rPr>
              <w:t xml:space="preserve">Jumlah Koperasi keseluruhan </w:t>
            </w:r>
            <w:r w:rsidR="00872BB8">
              <w:rPr>
                <w:rFonts w:ascii="Tahoma" w:hAnsi="Tahoma" w:cs="Tahoma"/>
                <w:bCs/>
                <w:color w:val="000000"/>
              </w:rPr>
              <w:t>x 100 %</w:t>
            </w:r>
          </w:p>
        </w:tc>
        <w:tc>
          <w:tcPr>
            <w:tcW w:w="1739" w:type="dxa"/>
          </w:tcPr>
          <w:p w14:paraId="2988E7BE" w14:textId="77777777" w:rsidR="000C56AB" w:rsidRPr="00DC42AD" w:rsidRDefault="00DC42AD" w:rsidP="00B57594">
            <w:pPr>
              <w:rPr>
                <w:rFonts w:ascii="Tahoma" w:hAnsi="Tahoma" w:cs="Tahoma"/>
                <w:bCs/>
                <w:color w:val="000000"/>
              </w:rPr>
            </w:pPr>
            <w:r w:rsidRPr="00DC42AD">
              <w:rPr>
                <w:rFonts w:ascii="Tahoma" w:hAnsi="Tahoma" w:cs="Tahoma"/>
                <w:bCs/>
                <w:color w:val="000000"/>
              </w:rPr>
              <w:t xml:space="preserve">58 / 422 </w:t>
            </w:r>
          </w:p>
          <w:p w14:paraId="7A872D7C" w14:textId="77777777" w:rsidR="00DC42AD" w:rsidRPr="00DC42AD" w:rsidRDefault="00DC42AD" w:rsidP="00B57594">
            <w:pPr>
              <w:rPr>
                <w:rFonts w:ascii="Tahoma" w:hAnsi="Tahoma" w:cs="Tahoma"/>
                <w:bCs/>
                <w:color w:val="000000"/>
              </w:rPr>
            </w:pPr>
            <w:r w:rsidRPr="00DC42AD">
              <w:rPr>
                <w:rFonts w:ascii="Tahoma" w:hAnsi="Tahoma" w:cs="Tahoma"/>
                <w:bCs/>
                <w:color w:val="000000"/>
              </w:rPr>
              <w:t>X 100 %</w:t>
            </w:r>
          </w:p>
          <w:p w14:paraId="372E9469" w14:textId="2B4C99E0" w:rsidR="00DC42AD" w:rsidRPr="00DC42AD" w:rsidRDefault="00DC42AD" w:rsidP="00B57594">
            <w:pPr>
              <w:rPr>
                <w:rFonts w:ascii="Tahoma" w:hAnsi="Tahoma" w:cs="Tahoma"/>
                <w:bCs/>
                <w:color w:val="000000"/>
              </w:rPr>
            </w:pPr>
            <w:r w:rsidRPr="00DC42AD">
              <w:rPr>
                <w:rFonts w:ascii="Tahoma" w:hAnsi="Tahoma" w:cs="Tahoma"/>
                <w:bCs/>
                <w:color w:val="000000"/>
              </w:rPr>
              <w:t>= 13,74</w:t>
            </w:r>
          </w:p>
          <w:p w14:paraId="34B7F1AE" w14:textId="77777777" w:rsidR="00DC42AD" w:rsidRPr="00DC42AD" w:rsidRDefault="00DC42AD" w:rsidP="00B57594">
            <w:pPr>
              <w:rPr>
                <w:rFonts w:ascii="Tahoma" w:hAnsi="Tahoma" w:cs="Tahoma"/>
                <w:bCs/>
                <w:color w:val="000000"/>
              </w:rPr>
            </w:pPr>
          </w:p>
          <w:p w14:paraId="2801AE28" w14:textId="77777777" w:rsidR="00DC42AD" w:rsidRDefault="0046350C" w:rsidP="00B57594">
            <w:pPr>
              <w:rPr>
                <w:rFonts w:ascii="Tahoma" w:hAnsi="Tahoma" w:cs="Tahoma"/>
                <w:bCs/>
                <w:color w:val="000000"/>
              </w:rPr>
            </w:pPr>
            <w:r>
              <w:rPr>
                <w:rFonts w:ascii="Tahoma" w:hAnsi="Tahoma" w:cs="Tahoma"/>
                <w:bCs/>
                <w:color w:val="000000"/>
              </w:rPr>
              <w:t xml:space="preserve">CAPAIAN </w:t>
            </w:r>
          </w:p>
          <w:p w14:paraId="34CB4FB2" w14:textId="77777777" w:rsidR="0046350C" w:rsidRDefault="0046350C" w:rsidP="00B57594">
            <w:pPr>
              <w:rPr>
                <w:rFonts w:ascii="Tahoma" w:hAnsi="Tahoma" w:cs="Tahoma"/>
                <w:bCs/>
                <w:color w:val="000000"/>
              </w:rPr>
            </w:pPr>
          </w:p>
          <w:p w14:paraId="15D4C5EE" w14:textId="77777777" w:rsidR="0046350C" w:rsidRDefault="0046350C" w:rsidP="00B57594">
            <w:pPr>
              <w:rPr>
                <w:rFonts w:ascii="Tahoma" w:hAnsi="Tahoma" w:cs="Tahoma"/>
                <w:bCs/>
                <w:color w:val="000000"/>
              </w:rPr>
            </w:pPr>
            <w:r>
              <w:rPr>
                <w:rFonts w:ascii="Tahoma" w:hAnsi="Tahoma" w:cs="Tahoma"/>
                <w:bCs/>
                <w:color w:val="000000"/>
              </w:rPr>
              <w:t>13,74/10 X100 %</w:t>
            </w:r>
          </w:p>
          <w:p w14:paraId="619C95FE" w14:textId="77777777" w:rsidR="0046350C" w:rsidRDefault="0046350C" w:rsidP="00B57594">
            <w:pPr>
              <w:rPr>
                <w:rFonts w:ascii="Tahoma" w:hAnsi="Tahoma" w:cs="Tahoma"/>
                <w:bCs/>
                <w:color w:val="000000"/>
              </w:rPr>
            </w:pPr>
          </w:p>
          <w:p w14:paraId="3B297332" w14:textId="107DB767" w:rsidR="0046350C" w:rsidRPr="00DC42AD" w:rsidRDefault="0046350C" w:rsidP="00B57594">
            <w:pPr>
              <w:rPr>
                <w:rFonts w:ascii="Tahoma" w:hAnsi="Tahoma" w:cs="Tahoma"/>
                <w:bCs/>
                <w:color w:val="000000"/>
              </w:rPr>
            </w:pPr>
            <w:r>
              <w:rPr>
                <w:rFonts w:ascii="Tahoma" w:hAnsi="Tahoma" w:cs="Tahoma"/>
                <w:bCs/>
                <w:color w:val="000000"/>
              </w:rPr>
              <w:t xml:space="preserve">= </w:t>
            </w:r>
            <w:r w:rsidR="005462F2">
              <w:rPr>
                <w:rFonts w:ascii="Tahoma" w:hAnsi="Tahoma" w:cs="Tahoma"/>
                <w:bCs/>
                <w:color w:val="000000"/>
              </w:rPr>
              <w:t>137 %</w:t>
            </w:r>
          </w:p>
        </w:tc>
        <w:tc>
          <w:tcPr>
            <w:tcW w:w="1739" w:type="dxa"/>
          </w:tcPr>
          <w:p w14:paraId="3142FC91" w14:textId="77777777" w:rsidR="000C56AB" w:rsidRDefault="00014E90" w:rsidP="00B57594">
            <w:pPr>
              <w:rPr>
                <w:rFonts w:ascii="Tahoma" w:hAnsi="Tahoma" w:cs="Tahoma"/>
                <w:b/>
                <w:color w:val="000000"/>
              </w:rPr>
            </w:pPr>
            <w:r>
              <w:rPr>
                <w:rFonts w:ascii="Tahoma" w:hAnsi="Tahoma" w:cs="Tahoma"/>
                <w:b/>
                <w:color w:val="000000"/>
              </w:rPr>
              <w:t>64/422</w:t>
            </w:r>
          </w:p>
          <w:p w14:paraId="5FEF8DD3" w14:textId="77777777" w:rsidR="00014E90" w:rsidRDefault="00014E90" w:rsidP="00B57594">
            <w:pPr>
              <w:rPr>
                <w:rFonts w:ascii="Tahoma" w:hAnsi="Tahoma" w:cs="Tahoma"/>
                <w:b/>
                <w:color w:val="000000"/>
              </w:rPr>
            </w:pPr>
            <w:r>
              <w:rPr>
                <w:rFonts w:ascii="Tahoma" w:hAnsi="Tahoma" w:cs="Tahoma"/>
                <w:b/>
                <w:color w:val="000000"/>
              </w:rPr>
              <w:t>X 100%</w:t>
            </w:r>
          </w:p>
          <w:p w14:paraId="18B6D0CD" w14:textId="77777777" w:rsidR="00014E90" w:rsidRDefault="00014E90" w:rsidP="00B57594">
            <w:pPr>
              <w:rPr>
                <w:rFonts w:ascii="Tahoma" w:hAnsi="Tahoma" w:cs="Tahoma"/>
                <w:b/>
                <w:color w:val="000000"/>
              </w:rPr>
            </w:pPr>
            <w:r>
              <w:rPr>
                <w:rFonts w:ascii="Tahoma" w:hAnsi="Tahoma" w:cs="Tahoma"/>
                <w:b/>
                <w:color w:val="000000"/>
              </w:rPr>
              <w:t>=15,16</w:t>
            </w:r>
          </w:p>
          <w:p w14:paraId="7E8A4190" w14:textId="77777777" w:rsidR="00014E90" w:rsidRDefault="00014E90" w:rsidP="00B57594">
            <w:pPr>
              <w:rPr>
                <w:rFonts w:ascii="Tahoma" w:hAnsi="Tahoma" w:cs="Tahoma"/>
                <w:b/>
                <w:color w:val="000000"/>
              </w:rPr>
            </w:pPr>
          </w:p>
          <w:p w14:paraId="02F9372E" w14:textId="77777777" w:rsidR="00014E90" w:rsidRDefault="00014E90" w:rsidP="00B57594">
            <w:pPr>
              <w:rPr>
                <w:rFonts w:ascii="Tahoma" w:hAnsi="Tahoma" w:cs="Tahoma"/>
                <w:b/>
                <w:color w:val="000000"/>
              </w:rPr>
            </w:pPr>
            <w:r>
              <w:rPr>
                <w:rFonts w:ascii="Tahoma" w:hAnsi="Tahoma" w:cs="Tahoma"/>
                <w:b/>
                <w:color w:val="000000"/>
              </w:rPr>
              <w:t>CAPAIAN</w:t>
            </w:r>
          </w:p>
          <w:p w14:paraId="354BB2A6" w14:textId="77777777" w:rsidR="00014E90" w:rsidRDefault="00014E90" w:rsidP="00B57594">
            <w:pPr>
              <w:rPr>
                <w:rFonts w:ascii="Tahoma" w:hAnsi="Tahoma" w:cs="Tahoma"/>
                <w:b/>
                <w:color w:val="000000"/>
              </w:rPr>
            </w:pPr>
          </w:p>
          <w:p w14:paraId="5CEF89FE" w14:textId="77777777" w:rsidR="00014E90" w:rsidRDefault="00014E90" w:rsidP="00B57594">
            <w:pPr>
              <w:rPr>
                <w:rFonts w:ascii="Tahoma" w:hAnsi="Tahoma" w:cs="Tahoma"/>
                <w:b/>
                <w:color w:val="000000"/>
              </w:rPr>
            </w:pPr>
            <w:r>
              <w:rPr>
                <w:rFonts w:ascii="Tahoma" w:hAnsi="Tahoma" w:cs="Tahoma"/>
                <w:b/>
                <w:color w:val="000000"/>
              </w:rPr>
              <w:t>15,16/15</w:t>
            </w:r>
          </w:p>
          <w:p w14:paraId="4A89AB04" w14:textId="77777777" w:rsidR="00014E90" w:rsidRDefault="00014E90" w:rsidP="00B57594">
            <w:pPr>
              <w:rPr>
                <w:rFonts w:ascii="Tahoma" w:hAnsi="Tahoma" w:cs="Tahoma"/>
                <w:b/>
                <w:color w:val="000000"/>
              </w:rPr>
            </w:pPr>
            <w:r>
              <w:rPr>
                <w:rFonts w:ascii="Tahoma" w:hAnsi="Tahoma" w:cs="Tahoma"/>
                <w:b/>
                <w:color w:val="000000"/>
              </w:rPr>
              <w:t>X100%</w:t>
            </w:r>
          </w:p>
          <w:p w14:paraId="2D600D8A" w14:textId="77777777" w:rsidR="00014E90" w:rsidRDefault="00014E90" w:rsidP="00B57594">
            <w:pPr>
              <w:rPr>
                <w:rFonts w:ascii="Tahoma" w:hAnsi="Tahoma" w:cs="Tahoma"/>
                <w:b/>
                <w:color w:val="000000"/>
              </w:rPr>
            </w:pPr>
          </w:p>
          <w:p w14:paraId="40350D65" w14:textId="44B008D4" w:rsidR="00014E90" w:rsidRDefault="00014E90" w:rsidP="00B57594">
            <w:pPr>
              <w:rPr>
                <w:rFonts w:ascii="Tahoma" w:hAnsi="Tahoma" w:cs="Tahoma"/>
                <w:b/>
                <w:color w:val="000000"/>
              </w:rPr>
            </w:pPr>
            <w:r>
              <w:rPr>
                <w:rFonts w:ascii="Tahoma" w:hAnsi="Tahoma" w:cs="Tahoma"/>
                <w:b/>
                <w:color w:val="000000"/>
              </w:rPr>
              <w:t>=101 %</w:t>
            </w:r>
          </w:p>
        </w:tc>
        <w:tc>
          <w:tcPr>
            <w:tcW w:w="1739" w:type="dxa"/>
          </w:tcPr>
          <w:p w14:paraId="4E4FB96D" w14:textId="77777777" w:rsidR="000C56AB" w:rsidRDefault="000C56AB" w:rsidP="00B57594">
            <w:pPr>
              <w:rPr>
                <w:rFonts w:ascii="Tahoma" w:hAnsi="Tahoma" w:cs="Tahoma"/>
                <w:b/>
                <w:color w:val="000000"/>
              </w:rPr>
            </w:pPr>
          </w:p>
        </w:tc>
        <w:tc>
          <w:tcPr>
            <w:tcW w:w="1739" w:type="dxa"/>
          </w:tcPr>
          <w:p w14:paraId="63896D5A" w14:textId="77777777" w:rsidR="000C56AB" w:rsidRDefault="000C56AB" w:rsidP="00B57594">
            <w:pPr>
              <w:rPr>
                <w:rFonts w:ascii="Tahoma" w:hAnsi="Tahoma" w:cs="Tahoma"/>
                <w:b/>
                <w:color w:val="000000"/>
              </w:rPr>
            </w:pPr>
          </w:p>
        </w:tc>
        <w:tc>
          <w:tcPr>
            <w:tcW w:w="1739" w:type="dxa"/>
          </w:tcPr>
          <w:p w14:paraId="2A34FEF9" w14:textId="77777777" w:rsidR="000C56AB" w:rsidRDefault="000C56AB" w:rsidP="00B57594">
            <w:pPr>
              <w:rPr>
                <w:rFonts w:ascii="Tahoma" w:hAnsi="Tahoma" w:cs="Tahoma"/>
                <w:b/>
                <w:color w:val="000000"/>
              </w:rPr>
            </w:pPr>
          </w:p>
        </w:tc>
        <w:tc>
          <w:tcPr>
            <w:tcW w:w="1740" w:type="dxa"/>
          </w:tcPr>
          <w:p w14:paraId="4E2651CD" w14:textId="77777777" w:rsidR="000C56AB" w:rsidRDefault="000C56AB" w:rsidP="00B57594">
            <w:pPr>
              <w:rPr>
                <w:rFonts w:ascii="Tahoma" w:hAnsi="Tahoma" w:cs="Tahoma"/>
                <w:b/>
                <w:color w:val="000000"/>
              </w:rPr>
            </w:pPr>
          </w:p>
        </w:tc>
        <w:tc>
          <w:tcPr>
            <w:tcW w:w="1740" w:type="dxa"/>
          </w:tcPr>
          <w:p w14:paraId="2F1CF9EB" w14:textId="77777777" w:rsidR="000C56AB" w:rsidRDefault="000C56AB" w:rsidP="00B57594">
            <w:pPr>
              <w:rPr>
                <w:rFonts w:ascii="Tahoma" w:hAnsi="Tahoma" w:cs="Tahoma"/>
                <w:b/>
                <w:color w:val="000000"/>
              </w:rPr>
            </w:pPr>
          </w:p>
        </w:tc>
      </w:tr>
      <w:tr w:rsidR="000C56AB" w14:paraId="043198F3" w14:textId="77777777" w:rsidTr="000C56AB">
        <w:tc>
          <w:tcPr>
            <w:tcW w:w="1739" w:type="dxa"/>
          </w:tcPr>
          <w:p w14:paraId="44F94A8F" w14:textId="5A35E5B4" w:rsidR="000C56AB" w:rsidRPr="00DC42AD" w:rsidRDefault="00DC42AD" w:rsidP="00B57594">
            <w:pPr>
              <w:rPr>
                <w:rFonts w:ascii="Tahoma" w:hAnsi="Tahoma" w:cs="Tahoma"/>
                <w:color w:val="000000"/>
              </w:rPr>
            </w:pPr>
            <w:r w:rsidRPr="00DC42AD">
              <w:rPr>
                <w:rFonts w:ascii="Tahoma" w:hAnsi="Tahoma" w:cs="Tahoma"/>
                <w:color w:val="000000"/>
              </w:rPr>
              <w:t>Meningkatnya</w:t>
            </w:r>
            <w:r>
              <w:rPr>
                <w:rFonts w:ascii="Tahoma" w:hAnsi="Tahoma" w:cs="Tahoma"/>
                <w:color w:val="000000"/>
              </w:rPr>
              <w:t xml:space="preserve"> Jumlah Usaha Mikro yang menjadi wirausaha </w:t>
            </w:r>
            <w:r w:rsidRPr="00DC42AD">
              <w:rPr>
                <w:rFonts w:ascii="Tahoma" w:hAnsi="Tahoma" w:cs="Tahoma"/>
                <w:color w:val="000000"/>
              </w:rPr>
              <w:t xml:space="preserve"> </w:t>
            </w:r>
          </w:p>
        </w:tc>
        <w:tc>
          <w:tcPr>
            <w:tcW w:w="1739" w:type="dxa"/>
          </w:tcPr>
          <w:p w14:paraId="29848E0D" w14:textId="77777777" w:rsidR="000C56AB" w:rsidRDefault="00DC42AD" w:rsidP="00B57594">
            <w:pPr>
              <w:rPr>
                <w:rFonts w:ascii="Tahoma" w:hAnsi="Tahoma" w:cs="Tahoma"/>
                <w:bCs/>
                <w:color w:val="000000"/>
              </w:rPr>
            </w:pPr>
            <w:proofErr w:type="gramStart"/>
            <w:r w:rsidRPr="00DC42AD">
              <w:rPr>
                <w:rFonts w:ascii="Tahoma" w:hAnsi="Tahoma" w:cs="Tahoma"/>
                <w:bCs/>
                <w:color w:val="000000"/>
              </w:rPr>
              <w:t>167  unit</w:t>
            </w:r>
            <w:proofErr w:type="gramEnd"/>
          </w:p>
          <w:p w14:paraId="0672657E" w14:textId="77777777" w:rsidR="00872BB8" w:rsidRDefault="00872BB8" w:rsidP="00B57594">
            <w:pPr>
              <w:rPr>
                <w:rFonts w:ascii="Tahoma" w:hAnsi="Tahoma" w:cs="Tahoma"/>
                <w:bCs/>
                <w:color w:val="000000"/>
              </w:rPr>
            </w:pPr>
          </w:p>
          <w:p w14:paraId="2AAE2991" w14:textId="0C25AF21" w:rsidR="00872BB8" w:rsidRPr="00DC42AD" w:rsidRDefault="00872BB8" w:rsidP="00B57594">
            <w:pPr>
              <w:rPr>
                <w:rFonts w:ascii="Tahoma" w:hAnsi="Tahoma" w:cs="Tahoma"/>
                <w:bCs/>
                <w:color w:val="000000"/>
              </w:rPr>
            </w:pPr>
            <w:r>
              <w:rPr>
                <w:rFonts w:ascii="Tahoma" w:hAnsi="Tahoma" w:cs="Tahoma"/>
                <w:bCs/>
                <w:color w:val="000000"/>
              </w:rPr>
              <w:t>0,31%</w:t>
            </w:r>
          </w:p>
        </w:tc>
        <w:tc>
          <w:tcPr>
            <w:tcW w:w="1739" w:type="dxa"/>
          </w:tcPr>
          <w:p w14:paraId="7AE62960" w14:textId="185B6D4D" w:rsidR="000C56AB" w:rsidRDefault="00872BB8" w:rsidP="00B57594">
            <w:pPr>
              <w:rPr>
                <w:rFonts w:ascii="Tahoma" w:hAnsi="Tahoma" w:cs="Tahoma"/>
                <w:b/>
                <w:color w:val="000000"/>
              </w:rPr>
            </w:pPr>
            <w:r>
              <w:rPr>
                <w:rFonts w:ascii="Tahoma" w:hAnsi="Tahoma" w:cs="Tahoma"/>
                <w:b/>
                <w:color w:val="000000"/>
              </w:rPr>
              <w:t>373 Unit</w:t>
            </w:r>
          </w:p>
          <w:p w14:paraId="04E6ED81" w14:textId="36687748" w:rsidR="00872BB8" w:rsidRDefault="00A72A18" w:rsidP="00B57594">
            <w:pPr>
              <w:rPr>
                <w:rFonts w:ascii="Tahoma" w:hAnsi="Tahoma" w:cs="Tahoma"/>
                <w:b/>
                <w:color w:val="000000"/>
              </w:rPr>
            </w:pPr>
            <w:r>
              <w:rPr>
                <w:rFonts w:ascii="Tahoma" w:hAnsi="Tahoma" w:cs="Tahoma"/>
                <w:b/>
                <w:color w:val="000000"/>
              </w:rPr>
              <w:t>+</w:t>
            </w:r>
          </w:p>
          <w:p w14:paraId="767D5C71" w14:textId="050A833E" w:rsidR="00872BB8" w:rsidRDefault="00872BB8" w:rsidP="00B57594">
            <w:pPr>
              <w:rPr>
                <w:rFonts w:ascii="Tahoma" w:hAnsi="Tahoma" w:cs="Tahoma"/>
                <w:b/>
                <w:color w:val="000000"/>
              </w:rPr>
            </w:pPr>
            <w:r>
              <w:rPr>
                <w:rFonts w:ascii="Tahoma" w:hAnsi="Tahoma" w:cs="Tahoma"/>
                <w:b/>
                <w:color w:val="000000"/>
              </w:rPr>
              <w:t>0,70%</w:t>
            </w:r>
          </w:p>
        </w:tc>
        <w:tc>
          <w:tcPr>
            <w:tcW w:w="1739" w:type="dxa"/>
          </w:tcPr>
          <w:p w14:paraId="2CC41F2E" w14:textId="5ADFF630" w:rsidR="000C56AB" w:rsidRDefault="00872BB8" w:rsidP="00B57594">
            <w:pPr>
              <w:rPr>
                <w:rFonts w:ascii="Tahoma" w:hAnsi="Tahoma" w:cs="Tahoma"/>
                <w:b/>
                <w:color w:val="000000"/>
              </w:rPr>
            </w:pPr>
            <w:r>
              <w:rPr>
                <w:rFonts w:ascii="Tahoma" w:hAnsi="Tahoma" w:cs="Tahoma"/>
                <w:b/>
                <w:color w:val="000000"/>
              </w:rPr>
              <w:t>746 Unit</w:t>
            </w:r>
          </w:p>
          <w:p w14:paraId="710B13C6" w14:textId="77777777" w:rsidR="00872BB8" w:rsidRDefault="00872BB8" w:rsidP="00B57594">
            <w:pPr>
              <w:rPr>
                <w:rFonts w:ascii="Tahoma" w:hAnsi="Tahoma" w:cs="Tahoma"/>
                <w:b/>
                <w:color w:val="000000"/>
              </w:rPr>
            </w:pPr>
          </w:p>
          <w:p w14:paraId="425040CE" w14:textId="08ECE682" w:rsidR="00872BB8" w:rsidRDefault="00872BB8" w:rsidP="00B57594">
            <w:pPr>
              <w:rPr>
                <w:rFonts w:ascii="Tahoma" w:hAnsi="Tahoma" w:cs="Tahoma"/>
                <w:b/>
                <w:color w:val="000000"/>
              </w:rPr>
            </w:pPr>
            <w:r>
              <w:rPr>
                <w:rFonts w:ascii="Tahoma" w:hAnsi="Tahoma" w:cs="Tahoma"/>
                <w:b/>
                <w:color w:val="000000"/>
              </w:rPr>
              <w:t>1,4 %</w:t>
            </w:r>
          </w:p>
        </w:tc>
        <w:tc>
          <w:tcPr>
            <w:tcW w:w="1739" w:type="dxa"/>
          </w:tcPr>
          <w:p w14:paraId="5D7018CC" w14:textId="77777777" w:rsidR="000C56AB" w:rsidRDefault="00872BB8" w:rsidP="00B57594">
            <w:pPr>
              <w:rPr>
                <w:rFonts w:ascii="Tahoma" w:hAnsi="Tahoma" w:cs="Tahoma"/>
                <w:b/>
                <w:color w:val="000000"/>
              </w:rPr>
            </w:pPr>
            <w:r>
              <w:rPr>
                <w:rFonts w:ascii="Tahoma" w:hAnsi="Tahoma" w:cs="Tahoma"/>
                <w:b/>
                <w:color w:val="000000"/>
              </w:rPr>
              <w:t>1120 unit</w:t>
            </w:r>
          </w:p>
          <w:p w14:paraId="73A5144C" w14:textId="77777777" w:rsidR="00872BB8" w:rsidRDefault="00872BB8" w:rsidP="00B57594">
            <w:pPr>
              <w:rPr>
                <w:rFonts w:ascii="Tahoma" w:hAnsi="Tahoma" w:cs="Tahoma"/>
                <w:b/>
                <w:color w:val="000000"/>
              </w:rPr>
            </w:pPr>
          </w:p>
          <w:p w14:paraId="1BD2EC17" w14:textId="77E573C0" w:rsidR="00872BB8" w:rsidRDefault="00872BB8" w:rsidP="00B57594">
            <w:pPr>
              <w:rPr>
                <w:rFonts w:ascii="Tahoma" w:hAnsi="Tahoma" w:cs="Tahoma"/>
                <w:b/>
                <w:color w:val="000000"/>
              </w:rPr>
            </w:pPr>
            <w:r>
              <w:rPr>
                <w:rFonts w:ascii="Tahoma" w:hAnsi="Tahoma" w:cs="Tahoma"/>
                <w:b/>
                <w:color w:val="000000"/>
              </w:rPr>
              <w:t>2,11 %</w:t>
            </w:r>
          </w:p>
        </w:tc>
        <w:tc>
          <w:tcPr>
            <w:tcW w:w="1739" w:type="dxa"/>
          </w:tcPr>
          <w:p w14:paraId="409A4F1F" w14:textId="77777777" w:rsidR="000C56AB" w:rsidRDefault="00872BB8" w:rsidP="00B57594">
            <w:pPr>
              <w:rPr>
                <w:rFonts w:ascii="Tahoma" w:hAnsi="Tahoma" w:cs="Tahoma"/>
                <w:b/>
                <w:color w:val="000000"/>
              </w:rPr>
            </w:pPr>
            <w:r>
              <w:rPr>
                <w:rFonts w:ascii="Tahoma" w:hAnsi="Tahoma" w:cs="Tahoma"/>
                <w:b/>
                <w:color w:val="000000"/>
              </w:rPr>
              <w:t>1493 unit</w:t>
            </w:r>
          </w:p>
          <w:p w14:paraId="20DA9472" w14:textId="77777777" w:rsidR="00872BB8" w:rsidRDefault="00872BB8" w:rsidP="00B57594">
            <w:pPr>
              <w:rPr>
                <w:rFonts w:ascii="Tahoma" w:hAnsi="Tahoma" w:cs="Tahoma"/>
                <w:b/>
                <w:color w:val="000000"/>
              </w:rPr>
            </w:pPr>
          </w:p>
          <w:p w14:paraId="05B7EC40" w14:textId="2B2B97CD" w:rsidR="00872BB8" w:rsidRDefault="00872BB8" w:rsidP="00B57594">
            <w:pPr>
              <w:rPr>
                <w:rFonts w:ascii="Tahoma" w:hAnsi="Tahoma" w:cs="Tahoma"/>
                <w:b/>
                <w:color w:val="000000"/>
              </w:rPr>
            </w:pPr>
            <w:r>
              <w:rPr>
                <w:rFonts w:ascii="Tahoma" w:hAnsi="Tahoma" w:cs="Tahoma"/>
                <w:b/>
                <w:color w:val="000000"/>
              </w:rPr>
              <w:t>2,81 %</w:t>
            </w:r>
          </w:p>
        </w:tc>
        <w:tc>
          <w:tcPr>
            <w:tcW w:w="1740" w:type="dxa"/>
          </w:tcPr>
          <w:p w14:paraId="14FB7A1A" w14:textId="77777777" w:rsidR="000C56AB" w:rsidRDefault="00872BB8" w:rsidP="00B57594">
            <w:pPr>
              <w:rPr>
                <w:rFonts w:ascii="Tahoma" w:hAnsi="Tahoma" w:cs="Tahoma"/>
                <w:b/>
                <w:color w:val="000000"/>
              </w:rPr>
            </w:pPr>
            <w:r>
              <w:rPr>
                <w:rFonts w:ascii="Tahoma" w:hAnsi="Tahoma" w:cs="Tahoma"/>
                <w:b/>
                <w:color w:val="000000"/>
              </w:rPr>
              <w:t>1867 unit</w:t>
            </w:r>
          </w:p>
          <w:p w14:paraId="10ADC181" w14:textId="77777777" w:rsidR="00872BB8" w:rsidRDefault="00872BB8" w:rsidP="00B57594">
            <w:pPr>
              <w:rPr>
                <w:rFonts w:ascii="Tahoma" w:hAnsi="Tahoma" w:cs="Tahoma"/>
                <w:b/>
                <w:color w:val="000000"/>
              </w:rPr>
            </w:pPr>
          </w:p>
          <w:p w14:paraId="7BEF0812" w14:textId="5269AC83" w:rsidR="00872BB8" w:rsidRDefault="00872BB8" w:rsidP="00B57594">
            <w:pPr>
              <w:rPr>
                <w:rFonts w:ascii="Tahoma" w:hAnsi="Tahoma" w:cs="Tahoma"/>
                <w:b/>
                <w:color w:val="000000"/>
              </w:rPr>
            </w:pPr>
            <w:r>
              <w:rPr>
                <w:rFonts w:ascii="Tahoma" w:hAnsi="Tahoma" w:cs="Tahoma"/>
                <w:b/>
                <w:color w:val="000000"/>
              </w:rPr>
              <w:t>3,51 %</w:t>
            </w:r>
          </w:p>
        </w:tc>
        <w:tc>
          <w:tcPr>
            <w:tcW w:w="1740" w:type="dxa"/>
          </w:tcPr>
          <w:p w14:paraId="55902397" w14:textId="77777777" w:rsidR="000C56AB" w:rsidRDefault="00872BB8" w:rsidP="00B57594">
            <w:pPr>
              <w:rPr>
                <w:rFonts w:ascii="Tahoma" w:hAnsi="Tahoma" w:cs="Tahoma"/>
                <w:b/>
                <w:color w:val="000000"/>
              </w:rPr>
            </w:pPr>
            <w:r>
              <w:rPr>
                <w:rFonts w:ascii="Tahoma" w:hAnsi="Tahoma" w:cs="Tahoma"/>
                <w:b/>
                <w:color w:val="000000"/>
              </w:rPr>
              <w:t>1867</w:t>
            </w:r>
          </w:p>
          <w:p w14:paraId="6F0138A7" w14:textId="77777777" w:rsidR="00872BB8" w:rsidRDefault="00872BB8" w:rsidP="00B57594">
            <w:pPr>
              <w:rPr>
                <w:rFonts w:ascii="Tahoma" w:hAnsi="Tahoma" w:cs="Tahoma"/>
                <w:b/>
                <w:color w:val="000000"/>
              </w:rPr>
            </w:pPr>
          </w:p>
          <w:p w14:paraId="1C159CEB" w14:textId="0436975E" w:rsidR="00872BB8" w:rsidRDefault="00872BB8" w:rsidP="00B57594">
            <w:pPr>
              <w:rPr>
                <w:rFonts w:ascii="Tahoma" w:hAnsi="Tahoma" w:cs="Tahoma"/>
                <w:b/>
                <w:color w:val="000000"/>
              </w:rPr>
            </w:pPr>
            <w:r>
              <w:rPr>
                <w:rFonts w:ascii="Tahoma" w:hAnsi="Tahoma" w:cs="Tahoma"/>
                <w:b/>
                <w:color w:val="000000"/>
              </w:rPr>
              <w:t>3,51</w:t>
            </w:r>
          </w:p>
        </w:tc>
      </w:tr>
      <w:tr w:rsidR="000C56AB" w14:paraId="0217F21A" w14:textId="77777777" w:rsidTr="000C56AB">
        <w:tc>
          <w:tcPr>
            <w:tcW w:w="1739" w:type="dxa"/>
          </w:tcPr>
          <w:p w14:paraId="7DC550E1" w14:textId="0CCC3F9A" w:rsidR="000C56AB" w:rsidRPr="00DC42AD" w:rsidRDefault="00DC42AD" w:rsidP="00B57594">
            <w:pPr>
              <w:rPr>
                <w:rFonts w:ascii="Tahoma" w:hAnsi="Tahoma" w:cs="Tahoma"/>
                <w:color w:val="000000"/>
              </w:rPr>
            </w:pPr>
            <w:r w:rsidRPr="00DC42AD">
              <w:rPr>
                <w:rFonts w:ascii="Tahoma" w:hAnsi="Tahoma" w:cs="Tahoma"/>
                <w:color w:val="000000"/>
              </w:rPr>
              <w:lastRenderedPageBreak/>
              <w:t>Meningkatnya</w:t>
            </w:r>
            <w:r>
              <w:rPr>
                <w:rFonts w:ascii="Tahoma" w:hAnsi="Tahoma" w:cs="Tahoma"/>
                <w:color w:val="000000"/>
              </w:rPr>
              <w:t xml:space="preserve"> Jumlah Usaha Mikro yang menjadi wirausaha di bagi jumlah keseluruhan Usaha Mikro x 100 %</w:t>
            </w:r>
          </w:p>
        </w:tc>
        <w:tc>
          <w:tcPr>
            <w:tcW w:w="1739" w:type="dxa"/>
          </w:tcPr>
          <w:p w14:paraId="7623BA85" w14:textId="77777777" w:rsidR="000C56AB" w:rsidRPr="00DC42AD" w:rsidRDefault="00DC42AD" w:rsidP="00B57594">
            <w:pPr>
              <w:rPr>
                <w:rFonts w:ascii="Tahoma" w:hAnsi="Tahoma" w:cs="Tahoma"/>
                <w:bCs/>
                <w:color w:val="000000"/>
              </w:rPr>
            </w:pPr>
            <w:r w:rsidRPr="00DC42AD">
              <w:rPr>
                <w:rFonts w:ascii="Tahoma" w:hAnsi="Tahoma" w:cs="Tahoma"/>
                <w:bCs/>
                <w:color w:val="000000"/>
              </w:rPr>
              <w:t xml:space="preserve">148 /53.045 </w:t>
            </w:r>
          </w:p>
          <w:p w14:paraId="33C432AC" w14:textId="08D8B2E0" w:rsidR="00872BB8" w:rsidRPr="00DC42AD" w:rsidRDefault="00DC42AD" w:rsidP="00B57594">
            <w:pPr>
              <w:rPr>
                <w:rFonts w:ascii="Tahoma" w:hAnsi="Tahoma" w:cs="Tahoma"/>
                <w:bCs/>
                <w:color w:val="000000"/>
              </w:rPr>
            </w:pPr>
            <w:r w:rsidRPr="00DC42AD">
              <w:rPr>
                <w:rFonts w:ascii="Tahoma" w:hAnsi="Tahoma" w:cs="Tahoma"/>
                <w:bCs/>
                <w:color w:val="000000"/>
              </w:rPr>
              <w:t>X 100 %</w:t>
            </w:r>
          </w:p>
          <w:p w14:paraId="14403744" w14:textId="77777777" w:rsidR="00DC42AD" w:rsidRDefault="00DC42AD" w:rsidP="00B57594">
            <w:pPr>
              <w:rPr>
                <w:rFonts w:ascii="Tahoma" w:hAnsi="Tahoma" w:cs="Tahoma"/>
                <w:bCs/>
                <w:color w:val="000000"/>
              </w:rPr>
            </w:pPr>
            <w:r w:rsidRPr="00DC42AD">
              <w:rPr>
                <w:rFonts w:ascii="Tahoma" w:hAnsi="Tahoma" w:cs="Tahoma"/>
                <w:bCs/>
                <w:color w:val="000000"/>
              </w:rPr>
              <w:t>= 0,28</w:t>
            </w:r>
            <w:r w:rsidR="00872BB8">
              <w:rPr>
                <w:rFonts w:ascii="Tahoma" w:hAnsi="Tahoma" w:cs="Tahoma"/>
                <w:bCs/>
                <w:color w:val="000000"/>
              </w:rPr>
              <w:t xml:space="preserve"> %</w:t>
            </w:r>
          </w:p>
          <w:p w14:paraId="33F18EF7" w14:textId="77777777" w:rsidR="00872BB8" w:rsidRDefault="00872BB8" w:rsidP="00B57594">
            <w:pPr>
              <w:rPr>
                <w:rFonts w:ascii="Tahoma" w:hAnsi="Tahoma" w:cs="Tahoma"/>
                <w:b/>
                <w:color w:val="000000"/>
              </w:rPr>
            </w:pPr>
          </w:p>
          <w:p w14:paraId="3DA99DA0" w14:textId="77777777" w:rsidR="00872BB8" w:rsidRDefault="00872BB8" w:rsidP="00B57594">
            <w:pPr>
              <w:rPr>
                <w:rFonts w:ascii="Tahoma" w:hAnsi="Tahoma" w:cs="Tahoma"/>
                <w:b/>
                <w:color w:val="000000"/>
              </w:rPr>
            </w:pPr>
            <w:r>
              <w:rPr>
                <w:rFonts w:ascii="Tahoma" w:hAnsi="Tahoma" w:cs="Tahoma"/>
                <w:b/>
                <w:color w:val="000000"/>
              </w:rPr>
              <w:t>Capaian</w:t>
            </w:r>
          </w:p>
          <w:p w14:paraId="358C5ACF" w14:textId="77777777" w:rsidR="00872BB8" w:rsidRDefault="00872BB8" w:rsidP="00B57594">
            <w:pPr>
              <w:rPr>
                <w:rFonts w:ascii="Tahoma" w:hAnsi="Tahoma" w:cs="Tahoma"/>
                <w:b/>
                <w:color w:val="000000"/>
              </w:rPr>
            </w:pPr>
          </w:p>
          <w:p w14:paraId="0A21A633" w14:textId="77777777" w:rsidR="00872BB8" w:rsidRDefault="00872BB8" w:rsidP="00B57594">
            <w:pPr>
              <w:rPr>
                <w:rFonts w:ascii="Tahoma" w:hAnsi="Tahoma" w:cs="Tahoma"/>
                <w:b/>
                <w:color w:val="000000"/>
              </w:rPr>
            </w:pPr>
            <w:r>
              <w:rPr>
                <w:rFonts w:ascii="Tahoma" w:hAnsi="Tahoma" w:cs="Tahoma"/>
                <w:b/>
                <w:color w:val="000000"/>
              </w:rPr>
              <w:t>0,28/0,31</w:t>
            </w:r>
          </w:p>
          <w:p w14:paraId="70C81521" w14:textId="77777777" w:rsidR="00872BB8" w:rsidRDefault="00872BB8" w:rsidP="00B57594">
            <w:pPr>
              <w:rPr>
                <w:rFonts w:ascii="Tahoma" w:hAnsi="Tahoma" w:cs="Tahoma"/>
                <w:b/>
                <w:color w:val="000000"/>
              </w:rPr>
            </w:pPr>
            <w:r>
              <w:rPr>
                <w:rFonts w:ascii="Tahoma" w:hAnsi="Tahoma" w:cs="Tahoma"/>
                <w:b/>
                <w:color w:val="000000"/>
              </w:rPr>
              <w:t>X100 %</w:t>
            </w:r>
          </w:p>
          <w:p w14:paraId="15BCC732" w14:textId="702F70CF" w:rsidR="00872BB8" w:rsidRDefault="00872BB8" w:rsidP="00B57594">
            <w:pPr>
              <w:rPr>
                <w:rFonts w:ascii="Tahoma" w:hAnsi="Tahoma" w:cs="Tahoma"/>
                <w:b/>
                <w:color w:val="000000"/>
              </w:rPr>
            </w:pPr>
            <w:r>
              <w:rPr>
                <w:rFonts w:ascii="Tahoma" w:hAnsi="Tahoma" w:cs="Tahoma"/>
                <w:b/>
                <w:color w:val="000000"/>
              </w:rPr>
              <w:t>= 90,32 %</w:t>
            </w:r>
          </w:p>
        </w:tc>
        <w:tc>
          <w:tcPr>
            <w:tcW w:w="1739" w:type="dxa"/>
          </w:tcPr>
          <w:p w14:paraId="3367CE16" w14:textId="77777777" w:rsidR="000C56AB" w:rsidRDefault="00014E90" w:rsidP="00B57594">
            <w:pPr>
              <w:rPr>
                <w:rFonts w:ascii="Tahoma" w:hAnsi="Tahoma" w:cs="Tahoma"/>
                <w:b/>
                <w:color w:val="000000"/>
              </w:rPr>
            </w:pPr>
            <w:r>
              <w:rPr>
                <w:rFonts w:ascii="Tahoma" w:hAnsi="Tahoma" w:cs="Tahoma"/>
                <w:b/>
                <w:color w:val="000000"/>
              </w:rPr>
              <w:t>370/53.045</w:t>
            </w:r>
          </w:p>
          <w:p w14:paraId="2755DEA4" w14:textId="77777777" w:rsidR="00014E90" w:rsidRDefault="00014E90" w:rsidP="00B57594">
            <w:pPr>
              <w:rPr>
                <w:rFonts w:ascii="Tahoma" w:hAnsi="Tahoma" w:cs="Tahoma"/>
                <w:b/>
                <w:color w:val="000000"/>
              </w:rPr>
            </w:pPr>
            <w:r>
              <w:rPr>
                <w:rFonts w:ascii="Tahoma" w:hAnsi="Tahoma" w:cs="Tahoma"/>
                <w:b/>
                <w:color w:val="000000"/>
              </w:rPr>
              <w:t>X100 %</w:t>
            </w:r>
          </w:p>
          <w:p w14:paraId="608C452A" w14:textId="411B3B4B" w:rsidR="00014E90" w:rsidRDefault="00014E90" w:rsidP="00B57594">
            <w:pPr>
              <w:rPr>
                <w:rFonts w:ascii="Tahoma" w:hAnsi="Tahoma" w:cs="Tahoma"/>
                <w:b/>
                <w:color w:val="000000"/>
              </w:rPr>
            </w:pPr>
            <w:r>
              <w:rPr>
                <w:rFonts w:ascii="Tahoma" w:hAnsi="Tahoma" w:cs="Tahoma"/>
                <w:b/>
                <w:color w:val="000000"/>
              </w:rPr>
              <w:t>=</w:t>
            </w:r>
            <w:r w:rsidR="00D31CAB">
              <w:rPr>
                <w:rFonts w:ascii="Tahoma" w:hAnsi="Tahoma" w:cs="Tahoma"/>
                <w:b/>
                <w:color w:val="000000"/>
              </w:rPr>
              <w:t>0,69</w:t>
            </w:r>
          </w:p>
          <w:p w14:paraId="24DA7D9D" w14:textId="77777777" w:rsidR="00014E90" w:rsidRDefault="00014E90" w:rsidP="00B57594">
            <w:pPr>
              <w:rPr>
                <w:rFonts w:ascii="Tahoma" w:hAnsi="Tahoma" w:cs="Tahoma"/>
                <w:b/>
                <w:color w:val="000000"/>
              </w:rPr>
            </w:pPr>
          </w:p>
          <w:p w14:paraId="56BD9169" w14:textId="77777777" w:rsidR="00014E90" w:rsidRDefault="00014E90" w:rsidP="00B57594">
            <w:pPr>
              <w:rPr>
                <w:rFonts w:ascii="Tahoma" w:hAnsi="Tahoma" w:cs="Tahoma"/>
                <w:b/>
                <w:color w:val="000000"/>
              </w:rPr>
            </w:pPr>
            <w:r>
              <w:rPr>
                <w:rFonts w:ascii="Tahoma" w:hAnsi="Tahoma" w:cs="Tahoma"/>
                <w:b/>
                <w:color w:val="000000"/>
              </w:rPr>
              <w:t>Capaian</w:t>
            </w:r>
          </w:p>
          <w:p w14:paraId="72AA574A" w14:textId="77777777" w:rsidR="00014E90" w:rsidRDefault="00014E90" w:rsidP="00B57594">
            <w:pPr>
              <w:rPr>
                <w:rFonts w:ascii="Tahoma" w:hAnsi="Tahoma" w:cs="Tahoma"/>
                <w:b/>
                <w:color w:val="000000"/>
              </w:rPr>
            </w:pPr>
          </w:p>
          <w:p w14:paraId="00030F8C" w14:textId="2AE13643" w:rsidR="00014E90" w:rsidRDefault="00014E90" w:rsidP="00B57594">
            <w:pPr>
              <w:rPr>
                <w:rFonts w:ascii="Tahoma" w:hAnsi="Tahoma" w:cs="Tahoma"/>
                <w:b/>
                <w:color w:val="000000"/>
              </w:rPr>
            </w:pPr>
            <w:r>
              <w:rPr>
                <w:rFonts w:ascii="Tahoma" w:hAnsi="Tahoma" w:cs="Tahoma"/>
                <w:b/>
                <w:color w:val="000000"/>
              </w:rPr>
              <w:t xml:space="preserve">  </w:t>
            </w:r>
            <w:r w:rsidR="00915201">
              <w:rPr>
                <w:rFonts w:ascii="Tahoma" w:hAnsi="Tahoma" w:cs="Tahoma"/>
                <w:b/>
                <w:color w:val="000000"/>
              </w:rPr>
              <w:t>0,69</w:t>
            </w:r>
            <w:r>
              <w:rPr>
                <w:rFonts w:ascii="Tahoma" w:hAnsi="Tahoma" w:cs="Tahoma"/>
                <w:b/>
                <w:color w:val="000000"/>
              </w:rPr>
              <w:t xml:space="preserve"> /0,</w:t>
            </w:r>
            <w:r w:rsidR="00915201">
              <w:rPr>
                <w:rFonts w:ascii="Tahoma" w:hAnsi="Tahoma" w:cs="Tahoma"/>
                <w:b/>
                <w:color w:val="000000"/>
              </w:rPr>
              <w:t>70</w:t>
            </w:r>
          </w:p>
          <w:p w14:paraId="0F98B0BC" w14:textId="77777777" w:rsidR="00014E90" w:rsidRDefault="00014E90" w:rsidP="00B57594">
            <w:pPr>
              <w:rPr>
                <w:rFonts w:ascii="Tahoma" w:hAnsi="Tahoma" w:cs="Tahoma"/>
                <w:b/>
                <w:color w:val="000000"/>
              </w:rPr>
            </w:pPr>
            <w:r>
              <w:rPr>
                <w:rFonts w:ascii="Tahoma" w:hAnsi="Tahoma" w:cs="Tahoma"/>
                <w:b/>
                <w:color w:val="000000"/>
              </w:rPr>
              <w:t>X100 %</w:t>
            </w:r>
          </w:p>
          <w:p w14:paraId="06327B98" w14:textId="634C1AD6" w:rsidR="00014E90" w:rsidRDefault="00014E90" w:rsidP="00B57594">
            <w:pPr>
              <w:rPr>
                <w:rFonts w:ascii="Tahoma" w:hAnsi="Tahoma" w:cs="Tahoma"/>
                <w:b/>
                <w:color w:val="000000"/>
              </w:rPr>
            </w:pPr>
            <w:r>
              <w:rPr>
                <w:rFonts w:ascii="Tahoma" w:hAnsi="Tahoma" w:cs="Tahoma"/>
                <w:b/>
                <w:color w:val="000000"/>
              </w:rPr>
              <w:t xml:space="preserve">= </w:t>
            </w:r>
            <w:r w:rsidR="00915201">
              <w:rPr>
                <w:rFonts w:ascii="Tahoma" w:hAnsi="Tahoma" w:cs="Tahoma"/>
                <w:b/>
                <w:color w:val="000000"/>
              </w:rPr>
              <w:t>98,57</w:t>
            </w:r>
          </w:p>
        </w:tc>
        <w:tc>
          <w:tcPr>
            <w:tcW w:w="1739" w:type="dxa"/>
          </w:tcPr>
          <w:p w14:paraId="59BC330F" w14:textId="77777777" w:rsidR="000C56AB" w:rsidRDefault="000C56AB" w:rsidP="00B57594">
            <w:pPr>
              <w:rPr>
                <w:rFonts w:ascii="Tahoma" w:hAnsi="Tahoma" w:cs="Tahoma"/>
                <w:b/>
                <w:color w:val="000000"/>
              </w:rPr>
            </w:pPr>
          </w:p>
        </w:tc>
        <w:tc>
          <w:tcPr>
            <w:tcW w:w="1739" w:type="dxa"/>
          </w:tcPr>
          <w:p w14:paraId="23FFB32C" w14:textId="77777777" w:rsidR="000C56AB" w:rsidRDefault="000C56AB" w:rsidP="00B57594">
            <w:pPr>
              <w:rPr>
                <w:rFonts w:ascii="Tahoma" w:hAnsi="Tahoma" w:cs="Tahoma"/>
                <w:b/>
                <w:color w:val="000000"/>
              </w:rPr>
            </w:pPr>
          </w:p>
        </w:tc>
        <w:tc>
          <w:tcPr>
            <w:tcW w:w="1739" w:type="dxa"/>
          </w:tcPr>
          <w:p w14:paraId="238967F7" w14:textId="77777777" w:rsidR="000C56AB" w:rsidRDefault="000C56AB" w:rsidP="00B57594">
            <w:pPr>
              <w:rPr>
                <w:rFonts w:ascii="Tahoma" w:hAnsi="Tahoma" w:cs="Tahoma"/>
                <w:b/>
                <w:color w:val="000000"/>
              </w:rPr>
            </w:pPr>
          </w:p>
        </w:tc>
        <w:tc>
          <w:tcPr>
            <w:tcW w:w="1740" w:type="dxa"/>
          </w:tcPr>
          <w:p w14:paraId="6966456C" w14:textId="77777777" w:rsidR="000C56AB" w:rsidRDefault="000C56AB" w:rsidP="00B57594">
            <w:pPr>
              <w:rPr>
                <w:rFonts w:ascii="Tahoma" w:hAnsi="Tahoma" w:cs="Tahoma"/>
                <w:b/>
                <w:color w:val="000000"/>
              </w:rPr>
            </w:pPr>
          </w:p>
        </w:tc>
        <w:tc>
          <w:tcPr>
            <w:tcW w:w="1740" w:type="dxa"/>
          </w:tcPr>
          <w:p w14:paraId="13822025" w14:textId="77777777" w:rsidR="000C56AB" w:rsidRDefault="000C56AB" w:rsidP="00B57594">
            <w:pPr>
              <w:rPr>
                <w:rFonts w:ascii="Tahoma" w:hAnsi="Tahoma" w:cs="Tahoma"/>
                <w:b/>
                <w:color w:val="000000"/>
              </w:rPr>
            </w:pPr>
          </w:p>
        </w:tc>
      </w:tr>
      <w:tr w:rsidR="000C56AB" w14:paraId="7075EED2" w14:textId="77777777" w:rsidTr="000C56AB">
        <w:tc>
          <w:tcPr>
            <w:tcW w:w="1739" w:type="dxa"/>
          </w:tcPr>
          <w:p w14:paraId="6BAF8DEF" w14:textId="77777777" w:rsidR="000C56AB" w:rsidRDefault="000C56AB" w:rsidP="00B57594">
            <w:pPr>
              <w:rPr>
                <w:rFonts w:ascii="Tahoma" w:hAnsi="Tahoma" w:cs="Tahoma"/>
                <w:b/>
                <w:color w:val="000000"/>
              </w:rPr>
            </w:pPr>
          </w:p>
        </w:tc>
        <w:tc>
          <w:tcPr>
            <w:tcW w:w="1739" w:type="dxa"/>
          </w:tcPr>
          <w:p w14:paraId="48E4F666" w14:textId="77777777" w:rsidR="000C56AB" w:rsidRDefault="000C56AB" w:rsidP="00B57594">
            <w:pPr>
              <w:rPr>
                <w:rFonts w:ascii="Tahoma" w:hAnsi="Tahoma" w:cs="Tahoma"/>
                <w:b/>
                <w:color w:val="000000"/>
              </w:rPr>
            </w:pPr>
          </w:p>
        </w:tc>
        <w:tc>
          <w:tcPr>
            <w:tcW w:w="1739" w:type="dxa"/>
          </w:tcPr>
          <w:p w14:paraId="12CD791B" w14:textId="77777777" w:rsidR="000C56AB" w:rsidRDefault="000C56AB" w:rsidP="00B57594">
            <w:pPr>
              <w:rPr>
                <w:rFonts w:ascii="Tahoma" w:hAnsi="Tahoma" w:cs="Tahoma"/>
                <w:b/>
                <w:color w:val="000000"/>
              </w:rPr>
            </w:pPr>
          </w:p>
        </w:tc>
        <w:tc>
          <w:tcPr>
            <w:tcW w:w="1739" w:type="dxa"/>
          </w:tcPr>
          <w:p w14:paraId="6FABB050" w14:textId="77777777" w:rsidR="000C56AB" w:rsidRDefault="000C56AB" w:rsidP="00B57594">
            <w:pPr>
              <w:rPr>
                <w:rFonts w:ascii="Tahoma" w:hAnsi="Tahoma" w:cs="Tahoma"/>
                <w:b/>
                <w:color w:val="000000"/>
              </w:rPr>
            </w:pPr>
          </w:p>
        </w:tc>
        <w:tc>
          <w:tcPr>
            <w:tcW w:w="1739" w:type="dxa"/>
          </w:tcPr>
          <w:p w14:paraId="2897CD0C" w14:textId="77777777" w:rsidR="000C56AB" w:rsidRDefault="000C56AB" w:rsidP="00B57594">
            <w:pPr>
              <w:rPr>
                <w:rFonts w:ascii="Tahoma" w:hAnsi="Tahoma" w:cs="Tahoma"/>
                <w:b/>
                <w:color w:val="000000"/>
              </w:rPr>
            </w:pPr>
          </w:p>
        </w:tc>
        <w:tc>
          <w:tcPr>
            <w:tcW w:w="1739" w:type="dxa"/>
          </w:tcPr>
          <w:p w14:paraId="62A2130F" w14:textId="77777777" w:rsidR="000C56AB" w:rsidRDefault="000C56AB" w:rsidP="00B57594">
            <w:pPr>
              <w:rPr>
                <w:rFonts w:ascii="Tahoma" w:hAnsi="Tahoma" w:cs="Tahoma"/>
                <w:b/>
                <w:color w:val="000000"/>
              </w:rPr>
            </w:pPr>
          </w:p>
        </w:tc>
        <w:tc>
          <w:tcPr>
            <w:tcW w:w="1740" w:type="dxa"/>
          </w:tcPr>
          <w:p w14:paraId="7EC20E25" w14:textId="77777777" w:rsidR="000C56AB" w:rsidRDefault="000C56AB" w:rsidP="00B57594">
            <w:pPr>
              <w:rPr>
                <w:rFonts w:ascii="Tahoma" w:hAnsi="Tahoma" w:cs="Tahoma"/>
                <w:b/>
                <w:color w:val="000000"/>
              </w:rPr>
            </w:pPr>
          </w:p>
        </w:tc>
        <w:tc>
          <w:tcPr>
            <w:tcW w:w="1740" w:type="dxa"/>
          </w:tcPr>
          <w:p w14:paraId="75A5B0A0" w14:textId="77777777" w:rsidR="000C56AB" w:rsidRDefault="000C56AB" w:rsidP="00B57594">
            <w:pPr>
              <w:rPr>
                <w:rFonts w:ascii="Tahoma" w:hAnsi="Tahoma" w:cs="Tahoma"/>
                <w:b/>
                <w:color w:val="000000"/>
              </w:rPr>
            </w:pPr>
          </w:p>
        </w:tc>
      </w:tr>
    </w:tbl>
    <w:p w14:paraId="34BEAEA5" w14:textId="77777777" w:rsidR="000C56AB" w:rsidRDefault="000C56AB" w:rsidP="00B57594">
      <w:pPr>
        <w:rPr>
          <w:rFonts w:ascii="Tahoma" w:hAnsi="Tahoma" w:cs="Tahoma"/>
          <w:b/>
          <w:color w:val="000000"/>
        </w:rPr>
      </w:pPr>
    </w:p>
    <w:p w14:paraId="304403BB" w14:textId="217C3309" w:rsidR="008E69E1" w:rsidRDefault="008E69E1" w:rsidP="00B57594">
      <w:pPr>
        <w:rPr>
          <w:rFonts w:ascii="Tahoma" w:hAnsi="Tahoma" w:cs="Tahoma"/>
          <w:b/>
          <w:color w:val="000000"/>
        </w:rPr>
        <w:sectPr w:rsidR="008E69E1">
          <w:pgSz w:w="15840" w:h="12240" w:orient="landscape"/>
          <w:pgMar w:top="1440" w:right="1281" w:bottom="1440" w:left="635" w:header="142" w:footer="720" w:gutter="0"/>
          <w:cols w:space="720"/>
        </w:sectPr>
      </w:pPr>
    </w:p>
    <w:p w14:paraId="3C4FF1D4" w14:textId="77777777" w:rsidR="00B57594" w:rsidRDefault="00B57594" w:rsidP="00E530AB">
      <w:pPr>
        <w:ind w:firstLine="709"/>
        <w:jc w:val="both"/>
        <w:rPr>
          <w:rFonts w:ascii="Tahoma" w:hAnsi="Tahoma" w:cs="Tahoma"/>
          <w:color w:val="000000"/>
        </w:rPr>
      </w:pPr>
      <w:r>
        <w:rPr>
          <w:rFonts w:ascii="Tahoma" w:hAnsi="Tahoma" w:cs="Tahoma"/>
          <w:color w:val="000000"/>
        </w:rPr>
        <w:lastRenderedPageBreak/>
        <w:t xml:space="preserve">Rencana strategis ini memuat pokok-pokok capaian dan evaluasi kinerja pada tahun-tahun sebelumnya, penetapan isu-isu strategis berdasarkan hasil telaah atas visi dan misi Kepala Daerah Terpilih, serta penetapan visi dan misi Dinas yang kemudian dijabarkan dalam strategi kebijakan dan program kegiatan Dinas untuk lima tahun ke depan. Renstra ini disusun dan disajikan secara ringkas dengan harapan agar dapat memberikan informasi yang cukup memadai mengenai rencana pemberdayaan Koperasi dan </w:t>
      </w:r>
      <w:r w:rsidR="005F4210">
        <w:rPr>
          <w:rFonts w:ascii="Tahoma" w:hAnsi="Tahoma" w:cs="Tahoma"/>
          <w:color w:val="000000"/>
        </w:rPr>
        <w:t>UKM</w:t>
      </w:r>
      <w:r>
        <w:rPr>
          <w:rFonts w:ascii="Tahoma" w:hAnsi="Tahoma" w:cs="Tahoma"/>
          <w:color w:val="000000"/>
        </w:rPr>
        <w:t xml:space="preserve"> di Kabupaten Gowa pada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w:t>
      </w:r>
    </w:p>
    <w:p w14:paraId="61FD2423" w14:textId="77777777" w:rsidR="00B57594" w:rsidRDefault="00B57594" w:rsidP="00E530AB">
      <w:pPr>
        <w:ind w:firstLine="709"/>
        <w:jc w:val="both"/>
        <w:rPr>
          <w:rFonts w:ascii="Tahoma" w:hAnsi="Tahoma" w:cs="Tahoma"/>
          <w:color w:val="000000"/>
        </w:rPr>
      </w:pPr>
      <w:r>
        <w:rPr>
          <w:rFonts w:ascii="Tahoma" w:hAnsi="Tahoma" w:cs="Tahoma"/>
          <w:color w:val="000000"/>
        </w:rPr>
        <w:t xml:space="preserve">Sistematika Renstra ini telah sesuai dengan Peraturan Menteri Dalam Negeri Nomor 54 Tahun 2010 tentang Pelaksanaan Peraturan Pemerintah Nomor 8 Tahun 2008 tentang Tahapan, Tata Cara Penyusunan, Pengendalian dan Evaluasi Pelaksanaan Rencana Pembangunan Daerah. Dan mengacu pada Peraturan Daerah Nomor 8 Tahun </w:t>
      </w:r>
      <w:r w:rsidR="00486F6A">
        <w:rPr>
          <w:rFonts w:ascii="Tahoma" w:hAnsi="Tahoma" w:cs="Tahoma"/>
          <w:color w:val="000000"/>
        </w:rPr>
        <w:t>2021</w:t>
      </w:r>
      <w:r>
        <w:rPr>
          <w:rFonts w:ascii="Tahoma" w:hAnsi="Tahoma" w:cs="Tahoma"/>
          <w:color w:val="000000"/>
        </w:rPr>
        <w:t xml:space="preserve"> tentang Rencana Pembangunan Jangka Menengah </w:t>
      </w:r>
      <w:proofErr w:type="gramStart"/>
      <w:r>
        <w:rPr>
          <w:rFonts w:ascii="Tahoma" w:hAnsi="Tahoma" w:cs="Tahoma"/>
          <w:color w:val="000000"/>
        </w:rPr>
        <w:t>Daerah(</w:t>
      </w:r>
      <w:proofErr w:type="gramEnd"/>
      <w:r>
        <w:rPr>
          <w:rFonts w:ascii="Tahoma" w:hAnsi="Tahoma" w:cs="Tahoma"/>
          <w:color w:val="000000"/>
        </w:rPr>
        <w:t xml:space="preserve">RPJMD) Kabupaten Gowa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w:t>
      </w:r>
    </w:p>
    <w:p w14:paraId="47602F8D" w14:textId="77777777" w:rsidR="00B57594" w:rsidRDefault="00B57594" w:rsidP="00E530AB">
      <w:pPr>
        <w:ind w:firstLine="993"/>
        <w:jc w:val="both"/>
        <w:rPr>
          <w:rFonts w:ascii="Tahoma" w:hAnsi="Tahoma" w:cs="Tahoma"/>
          <w:color w:val="000000"/>
        </w:rPr>
      </w:pPr>
      <w:r>
        <w:rPr>
          <w:rFonts w:ascii="Tahoma" w:hAnsi="Tahoma" w:cs="Tahoma"/>
          <w:color w:val="000000"/>
        </w:rPr>
        <w:t xml:space="preserve">Rencana Program Strategis Dinas Koperasi dan </w:t>
      </w:r>
      <w:r w:rsidR="005F4210">
        <w:rPr>
          <w:rFonts w:ascii="Tahoma" w:hAnsi="Tahoma" w:cs="Tahoma"/>
          <w:color w:val="000000"/>
        </w:rPr>
        <w:t>UKM</w:t>
      </w:r>
      <w:r>
        <w:rPr>
          <w:rFonts w:ascii="Tahoma" w:hAnsi="Tahoma" w:cs="Tahoma"/>
          <w:color w:val="000000"/>
        </w:rPr>
        <w:t xml:space="preserve"> ini merupakan program pemberdayaan koperasi dan usaha mikro kecil menengah yang akan dilaksanakan oleh Dinas Koperasi dan </w:t>
      </w:r>
      <w:r w:rsidR="005F4210">
        <w:rPr>
          <w:rFonts w:ascii="Tahoma" w:hAnsi="Tahoma" w:cs="Tahoma"/>
          <w:color w:val="000000"/>
        </w:rPr>
        <w:t>UKM</w:t>
      </w:r>
      <w:r>
        <w:rPr>
          <w:rFonts w:ascii="Tahoma" w:hAnsi="Tahoma" w:cs="Tahoma"/>
          <w:color w:val="000000"/>
        </w:rPr>
        <w:t xml:space="preserve"> pada periode tahun </w:t>
      </w:r>
      <w:r w:rsidR="00486F6A">
        <w:rPr>
          <w:rFonts w:ascii="Tahoma" w:hAnsi="Tahoma" w:cs="Tahoma"/>
          <w:color w:val="000000"/>
        </w:rPr>
        <w:t>2021</w:t>
      </w:r>
      <w:r>
        <w:rPr>
          <w:rFonts w:ascii="Tahoma" w:hAnsi="Tahoma" w:cs="Tahoma"/>
          <w:color w:val="000000"/>
        </w:rPr>
        <w:t>-</w:t>
      </w:r>
      <w:r w:rsidR="00486F6A">
        <w:rPr>
          <w:rFonts w:ascii="Tahoma" w:hAnsi="Tahoma" w:cs="Tahoma"/>
          <w:color w:val="000000"/>
        </w:rPr>
        <w:t>2026</w:t>
      </w:r>
      <w:r>
        <w:rPr>
          <w:rFonts w:ascii="Tahoma" w:hAnsi="Tahoma" w:cs="Tahoma"/>
          <w:color w:val="000000"/>
        </w:rPr>
        <w:t xml:space="preserve">, tentu saja keberhasilannya sangat ditentukan oleh kesiapan peran aparatur, kelembagaan, ketatalaksanaan dan sumber pendanaan serta komitmen semua pimpinan dan staf Dinas Koperasi dan </w:t>
      </w:r>
      <w:r w:rsidR="005F4210">
        <w:rPr>
          <w:rFonts w:ascii="Tahoma" w:hAnsi="Tahoma" w:cs="Tahoma"/>
          <w:color w:val="000000"/>
        </w:rPr>
        <w:t>UKM</w:t>
      </w:r>
      <w:r>
        <w:rPr>
          <w:rFonts w:ascii="Tahoma" w:hAnsi="Tahoma" w:cs="Tahoma"/>
          <w:color w:val="000000"/>
        </w:rPr>
        <w:t>.</w:t>
      </w:r>
    </w:p>
    <w:p w14:paraId="500D1016" w14:textId="77777777" w:rsidR="00B57594" w:rsidRDefault="00B57594" w:rsidP="00E530AB">
      <w:pPr>
        <w:ind w:firstLine="993"/>
        <w:jc w:val="both"/>
        <w:rPr>
          <w:rFonts w:ascii="Tahoma" w:hAnsi="Tahoma" w:cs="Tahoma"/>
          <w:color w:val="000000"/>
        </w:rPr>
      </w:pPr>
      <w:r>
        <w:rPr>
          <w:rFonts w:ascii="Tahoma" w:hAnsi="Tahoma" w:cs="Tahoma"/>
          <w:color w:val="000000"/>
        </w:rPr>
        <w:t xml:space="preserve"> Perlu disampaikan bahwa Rencana Strategis (Renstra) ini telah diupayakan memuat seluruh aspek yang diharapkan dapat memberikan jawaban sekaligus solusi bagi pengembangan dan pemberdayaan koperasi dan </w:t>
      </w:r>
      <w:r w:rsidR="005F4210">
        <w:rPr>
          <w:rFonts w:ascii="Tahoma" w:hAnsi="Tahoma" w:cs="Tahoma"/>
          <w:color w:val="000000"/>
        </w:rPr>
        <w:t>UKM</w:t>
      </w:r>
      <w:r>
        <w:rPr>
          <w:rFonts w:ascii="Tahoma" w:hAnsi="Tahoma" w:cs="Tahoma"/>
          <w:color w:val="000000"/>
        </w:rPr>
        <w:t xml:space="preserve"> di kabupaten Gowa. Namun dalam pelaksanaannya sangat dipengaruhi oleh dinamika perkembangan yang terjadi.</w:t>
      </w:r>
    </w:p>
    <w:p w14:paraId="202EE9FF" w14:textId="77777777" w:rsidR="00B57594" w:rsidRDefault="00B57594" w:rsidP="00E530AB">
      <w:pPr>
        <w:ind w:firstLine="993"/>
        <w:jc w:val="both"/>
        <w:rPr>
          <w:rFonts w:ascii="Tahoma" w:hAnsi="Tahoma" w:cs="Tahoma"/>
          <w:color w:val="000000"/>
          <w:lang w:val="id-ID"/>
        </w:rPr>
      </w:pPr>
      <w:r>
        <w:rPr>
          <w:rFonts w:ascii="Tahoma" w:hAnsi="Tahoma" w:cs="Tahoma"/>
          <w:color w:val="000000"/>
        </w:rPr>
        <w:t xml:space="preserve"> Oleh sebab itu pelaksanaan Renstra membutuhkan kecermatan, kreativitas dan respon yang cepat terhadap perubahan yang </w:t>
      </w:r>
      <w:proofErr w:type="gramStart"/>
      <w:r>
        <w:rPr>
          <w:rFonts w:ascii="Tahoma" w:hAnsi="Tahoma" w:cs="Tahoma"/>
          <w:color w:val="000000"/>
        </w:rPr>
        <w:t>terjadi,dengan</w:t>
      </w:r>
      <w:proofErr w:type="gramEnd"/>
      <w:r>
        <w:rPr>
          <w:rFonts w:ascii="Tahoma" w:hAnsi="Tahoma" w:cs="Tahoma"/>
          <w:color w:val="000000"/>
        </w:rPr>
        <w:t xml:space="preserve"> demikian, dokumen perencanaan ini memilki kelenturan (fleksibilitas) dalam pelaksanaannya bersifat dinamis, tepat sasaran dan berdaya guna serta sesuai dengan misi pemberdayaan Koperasi dan </w:t>
      </w:r>
      <w:r w:rsidR="005F4210">
        <w:rPr>
          <w:rFonts w:ascii="Tahoma" w:hAnsi="Tahoma" w:cs="Tahoma"/>
          <w:color w:val="000000"/>
        </w:rPr>
        <w:t>UKM</w:t>
      </w:r>
      <w:r>
        <w:rPr>
          <w:rFonts w:ascii="Tahoma" w:hAnsi="Tahoma" w:cs="Tahoma"/>
          <w:color w:val="000000"/>
        </w:rPr>
        <w:t xml:space="preserve"> yang telah ditetapkan.</w:t>
      </w:r>
    </w:p>
    <w:p w14:paraId="42D3927C" w14:textId="77777777" w:rsidR="00B57594" w:rsidRDefault="00B57594" w:rsidP="00E530AB">
      <w:pPr>
        <w:ind w:firstLine="993"/>
        <w:jc w:val="both"/>
        <w:rPr>
          <w:rFonts w:ascii="Tahoma" w:hAnsi="Tahoma" w:cs="Tahoma"/>
          <w:color w:val="000000"/>
        </w:rPr>
      </w:pPr>
      <w:r>
        <w:rPr>
          <w:rFonts w:ascii="Tahoma" w:hAnsi="Tahoma" w:cs="Tahoma"/>
          <w:color w:val="000000"/>
          <w:lang w:val="id-ID"/>
        </w:rPr>
        <w:t xml:space="preserve">Dalam rangka menjaga kesinambungan pembangunan dan mengisi kekosongan rencana program pembangunan daerah pada masa transisi, yang diperlukan bagi penyusunan rancangan anggaran dan belanja daerah (RAPBD) pada masa transisi serta dengan mengingat waktu yang sangat sempit bagi Bupati terpilih hasil Pemilukada maka perlu disusun program – program pembangunan pada masa transisi dengan tujuan untuk menyelesaikan masalah – masalah pembangunan yang belum seluruhnya tertangani sampai dengan tahun </w:t>
      </w:r>
      <w:r w:rsidR="00486F6A">
        <w:rPr>
          <w:rFonts w:ascii="Tahoma" w:hAnsi="Tahoma" w:cs="Tahoma"/>
          <w:color w:val="000000"/>
          <w:lang w:val="id-ID"/>
        </w:rPr>
        <w:t>2026</w:t>
      </w:r>
      <w:r>
        <w:rPr>
          <w:rFonts w:ascii="Tahoma" w:hAnsi="Tahoma" w:cs="Tahoma"/>
          <w:color w:val="000000"/>
          <w:lang w:val="id-ID"/>
        </w:rPr>
        <w:t xml:space="preserve">.   </w:t>
      </w:r>
    </w:p>
    <w:p w14:paraId="49A77763" w14:textId="77777777" w:rsidR="00E72128" w:rsidRDefault="00B57594" w:rsidP="00E72128">
      <w:pPr>
        <w:ind w:firstLine="993"/>
        <w:jc w:val="both"/>
        <w:rPr>
          <w:rFonts w:ascii="Tahoma" w:hAnsi="Tahoma" w:cs="Tahoma"/>
          <w:b/>
          <w:color w:val="000000"/>
        </w:rPr>
      </w:pPr>
      <w:r>
        <w:rPr>
          <w:rFonts w:ascii="Tahoma" w:hAnsi="Tahoma" w:cs="Tahoma"/>
          <w:color w:val="000000"/>
        </w:rPr>
        <w:lastRenderedPageBreak/>
        <w:t xml:space="preserve">Dengan demikian pelaksanaan program dan kegiatan pemberdayaan Koperasi dan </w:t>
      </w:r>
      <w:r w:rsidR="005F4210">
        <w:rPr>
          <w:rFonts w:ascii="Tahoma" w:hAnsi="Tahoma" w:cs="Tahoma"/>
          <w:color w:val="000000"/>
        </w:rPr>
        <w:t>UKM</w:t>
      </w:r>
      <w:r>
        <w:rPr>
          <w:rFonts w:ascii="Tahoma" w:hAnsi="Tahoma" w:cs="Tahoma"/>
          <w:color w:val="000000"/>
        </w:rPr>
        <w:t xml:space="preserve"> diharapkan akan membawa kemajuan bagi Koperasi dan </w:t>
      </w:r>
      <w:r w:rsidR="005F4210">
        <w:rPr>
          <w:rFonts w:ascii="Tahoma" w:hAnsi="Tahoma" w:cs="Tahoma"/>
          <w:color w:val="000000"/>
        </w:rPr>
        <w:t>UKM</w:t>
      </w:r>
      <w:r>
        <w:rPr>
          <w:rFonts w:ascii="Tahoma" w:hAnsi="Tahoma" w:cs="Tahoma"/>
          <w:color w:val="000000"/>
        </w:rPr>
        <w:t xml:space="preserve">, serta mampu mengangkat kesejahteraan masyarakat secara lebih luas. Tentu saja dukungan semua pihak diperlukan. Khususnya dari seluruh pemangku kepentingan terhadap kemajuan koperasi dan </w:t>
      </w:r>
      <w:r w:rsidR="005F4210">
        <w:rPr>
          <w:rFonts w:ascii="Tahoma" w:hAnsi="Tahoma" w:cs="Tahoma"/>
          <w:color w:val="000000"/>
        </w:rPr>
        <w:t>UKM</w:t>
      </w:r>
      <w:r>
        <w:rPr>
          <w:rFonts w:ascii="Tahoma" w:hAnsi="Tahoma" w:cs="Tahoma"/>
          <w:color w:val="000000"/>
        </w:rPr>
        <w:t xml:space="preserve"> di Kabupaten Gowa.</w:t>
      </w:r>
    </w:p>
    <w:p w14:paraId="389BF0B9" w14:textId="77777777" w:rsidR="00E72128" w:rsidRDefault="00E72128" w:rsidP="00E72128">
      <w:pPr>
        <w:jc w:val="both"/>
        <w:rPr>
          <w:rFonts w:ascii="Tahoma" w:hAnsi="Tahoma" w:cs="Tahoma"/>
          <w:b/>
          <w:color w:val="000000"/>
        </w:rPr>
      </w:pPr>
    </w:p>
    <w:p w14:paraId="516EC84A" w14:textId="77777777" w:rsidR="00E72128" w:rsidRDefault="00E72128" w:rsidP="00E72128">
      <w:pPr>
        <w:jc w:val="both"/>
        <w:rPr>
          <w:rFonts w:ascii="Tahoma" w:hAnsi="Tahoma" w:cs="Tahoma"/>
          <w:b/>
          <w:color w:val="000000"/>
        </w:rPr>
      </w:pPr>
    </w:p>
    <w:p w14:paraId="2206ABFB" w14:textId="617BFC89" w:rsidR="000409B3" w:rsidRPr="00E72128" w:rsidRDefault="00E530AB" w:rsidP="00E72128">
      <w:pPr>
        <w:pStyle w:val="ListParagraph"/>
        <w:numPr>
          <w:ilvl w:val="1"/>
          <w:numId w:val="103"/>
        </w:numPr>
        <w:jc w:val="both"/>
        <w:rPr>
          <w:rFonts w:ascii="Tahoma" w:hAnsi="Tahoma" w:cs="Tahoma"/>
          <w:b/>
          <w:color w:val="000000"/>
        </w:rPr>
      </w:pPr>
      <w:r w:rsidRPr="00E72128">
        <w:rPr>
          <w:rFonts w:ascii="Arial" w:eastAsia="Kozuka Gothic Pro EL" w:hAnsi="Arial" w:cs="Arial"/>
          <w:b/>
          <w:color w:val="000000" w:themeColor="text1"/>
        </w:rPr>
        <w:t xml:space="preserve">Rencana Kerja Tahun </w:t>
      </w:r>
      <w:r w:rsidR="00486F6A">
        <w:rPr>
          <w:rFonts w:ascii="Arial" w:eastAsia="Kozuka Gothic Pro EL" w:hAnsi="Arial" w:cs="Arial"/>
          <w:b/>
          <w:color w:val="000000" w:themeColor="text1"/>
        </w:rPr>
        <w:t>202</w:t>
      </w:r>
      <w:r w:rsidR="00E5592F">
        <w:rPr>
          <w:rFonts w:ascii="Arial" w:eastAsia="Kozuka Gothic Pro EL" w:hAnsi="Arial" w:cs="Arial"/>
          <w:b/>
          <w:color w:val="000000" w:themeColor="text1"/>
        </w:rPr>
        <w:t>3</w:t>
      </w:r>
    </w:p>
    <w:p w14:paraId="750081A4" w14:textId="77777777" w:rsidR="00E72128" w:rsidRDefault="00E72128" w:rsidP="00AE4C9B">
      <w:pPr>
        <w:spacing w:line="480" w:lineRule="auto"/>
        <w:jc w:val="center"/>
        <w:rPr>
          <w:b/>
          <w:sz w:val="26"/>
          <w:szCs w:val="26"/>
        </w:rPr>
      </w:pPr>
    </w:p>
    <w:p w14:paraId="2F7A5908" w14:textId="77777777" w:rsidR="00AE4C9B" w:rsidRDefault="00AE4C9B" w:rsidP="00AE4C9B">
      <w:pPr>
        <w:spacing w:line="480" w:lineRule="auto"/>
        <w:jc w:val="center"/>
        <w:rPr>
          <w:b/>
          <w:sz w:val="26"/>
          <w:szCs w:val="26"/>
          <w:lang w:val="id-ID"/>
        </w:rPr>
      </w:pPr>
      <w:r>
        <w:rPr>
          <w:b/>
          <w:sz w:val="26"/>
          <w:szCs w:val="26"/>
        </w:rPr>
        <w:t>R</w:t>
      </w:r>
      <w:r>
        <w:rPr>
          <w:b/>
          <w:sz w:val="26"/>
          <w:szCs w:val="26"/>
          <w:lang w:val="id-ID"/>
        </w:rPr>
        <w:t>ENCANA PROGRAM DAN KEGIATAN</w:t>
      </w:r>
    </w:p>
    <w:p w14:paraId="03B6437A" w14:textId="34F44F47" w:rsidR="009C31BB" w:rsidRDefault="00AE4C9B" w:rsidP="00F47653">
      <w:pPr>
        <w:jc w:val="both"/>
        <w:rPr>
          <w:sz w:val="26"/>
          <w:szCs w:val="26"/>
        </w:rPr>
      </w:pPr>
      <w:r>
        <w:rPr>
          <w:sz w:val="26"/>
          <w:szCs w:val="26"/>
          <w:lang w:val="id-ID"/>
        </w:rPr>
        <w:tab/>
        <w:t xml:space="preserve">Dalam rangka menetapkan Program dan Kegiatan </w:t>
      </w:r>
      <w:r w:rsidR="007708BB">
        <w:rPr>
          <w:sz w:val="26"/>
          <w:szCs w:val="26"/>
        </w:rPr>
        <w:t>yang mengacu pada Permendagri No. 90</w:t>
      </w:r>
      <w:r w:rsidR="00241C62">
        <w:rPr>
          <w:sz w:val="26"/>
          <w:szCs w:val="26"/>
        </w:rPr>
        <w:t xml:space="preserve">. Untuk </w:t>
      </w:r>
      <w:r w:rsidR="007708BB">
        <w:rPr>
          <w:sz w:val="26"/>
          <w:szCs w:val="26"/>
        </w:rPr>
        <w:t xml:space="preserve">Tahun </w:t>
      </w:r>
      <w:r w:rsidR="00486F6A">
        <w:rPr>
          <w:sz w:val="26"/>
          <w:szCs w:val="26"/>
        </w:rPr>
        <w:t>202</w:t>
      </w:r>
      <w:r w:rsidR="00E5592F">
        <w:rPr>
          <w:sz w:val="26"/>
          <w:szCs w:val="26"/>
        </w:rPr>
        <w:t xml:space="preserve">3 </w:t>
      </w:r>
      <w:r>
        <w:rPr>
          <w:sz w:val="26"/>
          <w:szCs w:val="26"/>
          <w:lang w:val="id-ID"/>
        </w:rPr>
        <w:t>Prioritas</w:t>
      </w:r>
      <w:r>
        <w:rPr>
          <w:sz w:val="26"/>
          <w:szCs w:val="26"/>
        </w:rPr>
        <w:t xml:space="preserve"> sebagai </w:t>
      </w:r>
      <w:proofErr w:type="gramStart"/>
      <w:r>
        <w:rPr>
          <w:sz w:val="26"/>
          <w:szCs w:val="26"/>
        </w:rPr>
        <w:t>berikut :</w:t>
      </w:r>
      <w:proofErr w:type="gramEnd"/>
    </w:p>
    <w:p w14:paraId="0247624F" w14:textId="77777777" w:rsidR="009C31BB" w:rsidRPr="00327A81" w:rsidRDefault="009C31BB" w:rsidP="00F47653">
      <w:pPr>
        <w:pStyle w:val="ListParagraph"/>
        <w:tabs>
          <w:tab w:val="left" w:pos="540"/>
        </w:tabs>
        <w:ind w:left="2520"/>
        <w:jc w:val="both"/>
        <w:rPr>
          <w:rFonts w:ascii="Tahoma" w:hAnsi="Tahoma" w:cs="Tahoma"/>
          <w:b/>
        </w:rPr>
      </w:pPr>
    </w:p>
    <w:p w14:paraId="07933304" w14:textId="77777777" w:rsidR="009C31BB" w:rsidRPr="00327A81" w:rsidRDefault="009C31BB" w:rsidP="00F47653">
      <w:pPr>
        <w:pStyle w:val="ListParagraph"/>
        <w:ind w:left="360" w:firstLine="360"/>
        <w:jc w:val="both"/>
        <w:rPr>
          <w:rFonts w:ascii="Tahoma" w:hAnsi="Tahoma" w:cs="Tahoma"/>
        </w:rPr>
      </w:pPr>
      <w:r w:rsidRPr="00327A81">
        <w:rPr>
          <w:rFonts w:ascii="Tahoma" w:hAnsi="Tahoma" w:cs="Tahoma"/>
        </w:rPr>
        <w:t xml:space="preserve">Adapun program yang mendukung tujuan dan sasaran tersebut </w:t>
      </w:r>
      <w:proofErr w:type="gramStart"/>
      <w:r w:rsidRPr="00327A81">
        <w:rPr>
          <w:rFonts w:ascii="Tahoma" w:hAnsi="Tahoma" w:cs="Tahoma"/>
        </w:rPr>
        <w:t>adalah :</w:t>
      </w:r>
      <w:proofErr w:type="gramEnd"/>
    </w:p>
    <w:p w14:paraId="3518CA6B" w14:textId="77777777" w:rsidR="00403C7D" w:rsidRDefault="00403C7D" w:rsidP="00F47653">
      <w:pPr>
        <w:jc w:val="both"/>
        <w:rPr>
          <w:rFonts w:ascii="Tahoma" w:hAnsi="Tahoma" w:cs="Tahoma"/>
        </w:rPr>
      </w:pPr>
      <w:r>
        <w:rPr>
          <w:rFonts w:ascii="Tahoma" w:hAnsi="Tahoma" w:cs="Tahoma"/>
        </w:rPr>
        <w:t xml:space="preserve">      1. </w:t>
      </w:r>
      <w:r w:rsidR="009C31BB" w:rsidRPr="00403C7D">
        <w:rPr>
          <w:rFonts w:ascii="Tahoma" w:hAnsi="Tahoma" w:cs="Tahoma"/>
        </w:rPr>
        <w:t xml:space="preserve">Program Penunjang Urusan Pemerintahan Daerah Kabupaten </w:t>
      </w:r>
    </w:p>
    <w:p w14:paraId="131A2A8E" w14:textId="77777777" w:rsidR="009C31BB" w:rsidRPr="00403C7D" w:rsidRDefault="009C31BB" w:rsidP="00F47653">
      <w:pPr>
        <w:jc w:val="both"/>
        <w:rPr>
          <w:rFonts w:ascii="Tahoma" w:hAnsi="Tahoma" w:cs="Tahoma"/>
        </w:rPr>
      </w:pPr>
      <w:r w:rsidRPr="00403C7D">
        <w:rPr>
          <w:rFonts w:ascii="Tahoma" w:hAnsi="Tahoma" w:cs="Tahoma"/>
        </w:rPr>
        <w:t>Gowa.</w:t>
      </w:r>
    </w:p>
    <w:p w14:paraId="6DDF3CF2" w14:textId="77777777" w:rsidR="00403C7D" w:rsidRDefault="009C31BB" w:rsidP="00F47653">
      <w:pPr>
        <w:jc w:val="both"/>
        <w:rPr>
          <w:rFonts w:ascii="Tahoma" w:hAnsi="Tahoma" w:cs="Tahoma"/>
        </w:rPr>
      </w:pPr>
      <w:r w:rsidRPr="00403C7D">
        <w:rPr>
          <w:rFonts w:ascii="Tahoma" w:hAnsi="Tahoma" w:cs="Tahoma"/>
        </w:rPr>
        <w:t xml:space="preserve">-Perencanaan, Penganggaran dan Evaluasi Kinerja Perangkat </w:t>
      </w:r>
    </w:p>
    <w:p w14:paraId="283210AE" w14:textId="77777777" w:rsidR="009C31BB" w:rsidRPr="00403C7D" w:rsidRDefault="009C31BB" w:rsidP="00F47653">
      <w:pPr>
        <w:jc w:val="both"/>
        <w:rPr>
          <w:rFonts w:ascii="Tahoma" w:hAnsi="Tahoma" w:cs="Tahoma"/>
        </w:rPr>
      </w:pPr>
      <w:r w:rsidRPr="00403C7D">
        <w:rPr>
          <w:rFonts w:ascii="Tahoma" w:hAnsi="Tahoma" w:cs="Tahoma"/>
        </w:rPr>
        <w:t>Daerah</w:t>
      </w:r>
    </w:p>
    <w:p w14:paraId="23B6AFB7" w14:textId="77777777" w:rsidR="009C31BB" w:rsidRDefault="009C31BB" w:rsidP="00F47653">
      <w:pPr>
        <w:pStyle w:val="ListParagraph"/>
        <w:ind w:left="1080"/>
        <w:jc w:val="both"/>
        <w:rPr>
          <w:rFonts w:ascii="Tahoma" w:hAnsi="Tahoma" w:cs="Tahoma"/>
        </w:rPr>
      </w:pPr>
      <w:r>
        <w:rPr>
          <w:rFonts w:ascii="Tahoma" w:hAnsi="Tahoma" w:cs="Tahoma"/>
        </w:rPr>
        <w:t>-Administrasi Keuangan Perangkat Daerah</w:t>
      </w:r>
    </w:p>
    <w:p w14:paraId="327FC46A" w14:textId="77777777" w:rsidR="009C31BB" w:rsidRDefault="009C31BB" w:rsidP="00F47653">
      <w:pPr>
        <w:pStyle w:val="ListParagraph"/>
        <w:ind w:left="1080"/>
        <w:jc w:val="both"/>
        <w:rPr>
          <w:rFonts w:ascii="Tahoma" w:hAnsi="Tahoma" w:cs="Tahoma"/>
        </w:rPr>
      </w:pPr>
      <w:r>
        <w:rPr>
          <w:rFonts w:ascii="Tahoma" w:hAnsi="Tahoma" w:cs="Tahoma"/>
        </w:rPr>
        <w:t>-Administrasi Kepegawaian Perangkat Daerah</w:t>
      </w:r>
    </w:p>
    <w:p w14:paraId="6A9EF48A" w14:textId="77777777" w:rsidR="009C31BB" w:rsidRDefault="009C31BB" w:rsidP="00F47653">
      <w:pPr>
        <w:pStyle w:val="ListParagraph"/>
        <w:ind w:left="1080"/>
        <w:jc w:val="both"/>
        <w:rPr>
          <w:rFonts w:ascii="Tahoma" w:hAnsi="Tahoma" w:cs="Tahoma"/>
        </w:rPr>
      </w:pPr>
      <w:r>
        <w:rPr>
          <w:rFonts w:ascii="Tahoma" w:hAnsi="Tahoma" w:cs="Tahoma"/>
        </w:rPr>
        <w:t>-Administrasi Umum Perangkat Daerah</w:t>
      </w:r>
    </w:p>
    <w:p w14:paraId="6F1850C2" w14:textId="77777777" w:rsidR="00403C7D" w:rsidRDefault="009C31BB" w:rsidP="00F47653">
      <w:pPr>
        <w:pStyle w:val="ListParagraph"/>
        <w:ind w:left="1080"/>
        <w:jc w:val="both"/>
        <w:rPr>
          <w:rFonts w:ascii="Tahoma" w:hAnsi="Tahoma" w:cs="Tahoma"/>
        </w:rPr>
      </w:pPr>
      <w:r>
        <w:rPr>
          <w:rFonts w:ascii="Tahoma" w:hAnsi="Tahoma" w:cs="Tahoma"/>
        </w:rPr>
        <w:t xml:space="preserve">-Pengadaan Barang Milik Daerah Penunjang Urusan </w:t>
      </w:r>
    </w:p>
    <w:p w14:paraId="12DF21A2" w14:textId="77777777" w:rsidR="009C31BB" w:rsidRDefault="009C31BB" w:rsidP="00F47653">
      <w:pPr>
        <w:pStyle w:val="ListParagraph"/>
        <w:ind w:left="1080"/>
        <w:jc w:val="both"/>
        <w:rPr>
          <w:rFonts w:ascii="Tahoma" w:hAnsi="Tahoma" w:cs="Tahoma"/>
        </w:rPr>
      </w:pPr>
      <w:r>
        <w:rPr>
          <w:rFonts w:ascii="Tahoma" w:hAnsi="Tahoma" w:cs="Tahoma"/>
        </w:rPr>
        <w:t>Pemerintah Daerah</w:t>
      </w:r>
    </w:p>
    <w:p w14:paraId="151A00C5" w14:textId="77777777" w:rsidR="009C31BB" w:rsidRDefault="009C31BB" w:rsidP="00F47653">
      <w:pPr>
        <w:pStyle w:val="ListParagraph"/>
        <w:ind w:left="1080"/>
        <w:jc w:val="both"/>
        <w:rPr>
          <w:rFonts w:ascii="Tahoma" w:hAnsi="Tahoma" w:cs="Tahoma"/>
        </w:rPr>
      </w:pPr>
      <w:r>
        <w:rPr>
          <w:rFonts w:ascii="Tahoma" w:hAnsi="Tahoma" w:cs="Tahoma"/>
        </w:rPr>
        <w:t>-Penyediaan Jasa Penunjang Urusan Pemerintah Daerah</w:t>
      </w:r>
    </w:p>
    <w:p w14:paraId="219C52E5" w14:textId="77777777" w:rsidR="00C554E8" w:rsidRDefault="009C31BB" w:rsidP="00F47653">
      <w:pPr>
        <w:pStyle w:val="ListParagraph"/>
        <w:ind w:left="1080"/>
        <w:jc w:val="both"/>
        <w:rPr>
          <w:rFonts w:ascii="Tahoma" w:hAnsi="Tahoma" w:cs="Tahoma"/>
        </w:rPr>
      </w:pPr>
      <w:r>
        <w:rPr>
          <w:rFonts w:ascii="Tahoma" w:hAnsi="Tahoma" w:cs="Tahoma"/>
        </w:rPr>
        <w:t xml:space="preserve">-Pemeliharaan Barang Milik Daerah Penunjang Urusan </w:t>
      </w:r>
    </w:p>
    <w:p w14:paraId="0524E00E" w14:textId="77777777" w:rsidR="00C554E8" w:rsidRDefault="009C31BB" w:rsidP="00F47653">
      <w:pPr>
        <w:pStyle w:val="ListParagraph"/>
        <w:ind w:left="1080"/>
        <w:jc w:val="both"/>
        <w:rPr>
          <w:rFonts w:ascii="Tahoma" w:hAnsi="Tahoma" w:cs="Tahoma"/>
        </w:rPr>
      </w:pPr>
      <w:r>
        <w:rPr>
          <w:rFonts w:ascii="Tahoma" w:hAnsi="Tahoma" w:cs="Tahoma"/>
        </w:rPr>
        <w:t>Pemerintah Daerah</w:t>
      </w:r>
    </w:p>
    <w:p w14:paraId="72B429C9" w14:textId="77777777" w:rsidR="009C31BB" w:rsidRPr="00327A81" w:rsidRDefault="009C31BB" w:rsidP="00F47653">
      <w:pPr>
        <w:pStyle w:val="ListParagraph"/>
        <w:ind w:left="1080"/>
        <w:jc w:val="both"/>
        <w:rPr>
          <w:rFonts w:ascii="Tahoma" w:hAnsi="Tahoma" w:cs="Tahoma"/>
          <w:b/>
        </w:rPr>
      </w:pPr>
    </w:p>
    <w:p w14:paraId="04B406C6" w14:textId="77777777" w:rsidR="009C31BB" w:rsidRPr="009C31BB" w:rsidRDefault="009C31BB" w:rsidP="00F47653">
      <w:pPr>
        <w:pStyle w:val="ListParagraph"/>
        <w:numPr>
          <w:ilvl w:val="0"/>
          <w:numId w:val="85"/>
        </w:numPr>
        <w:jc w:val="both"/>
        <w:rPr>
          <w:rFonts w:ascii="Tahoma" w:hAnsi="Tahoma" w:cs="Tahoma"/>
          <w:b/>
        </w:rPr>
      </w:pPr>
      <w:r w:rsidRPr="009C31BB">
        <w:rPr>
          <w:rFonts w:ascii="Tahoma" w:hAnsi="Tahoma" w:cs="Tahoma"/>
        </w:rPr>
        <w:t>Program Pelayanan Izin Usaha Simpan Pinjam</w:t>
      </w:r>
    </w:p>
    <w:p w14:paraId="09748C0F" w14:textId="77777777" w:rsidR="009C31BB" w:rsidRPr="00FD7FD3" w:rsidRDefault="009C31BB" w:rsidP="00F47653">
      <w:pPr>
        <w:pStyle w:val="ListParagraph"/>
        <w:numPr>
          <w:ilvl w:val="0"/>
          <w:numId w:val="85"/>
        </w:numPr>
        <w:jc w:val="both"/>
        <w:rPr>
          <w:rFonts w:ascii="Tahoma" w:hAnsi="Tahoma" w:cs="Tahoma"/>
          <w:b/>
        </w:rPr>
      </w:pPr>
      <w:r>
        <w:rPr>
          <w:rFonts w:ascii="Tahoma" w:hAnsi="Tahoma" w:cs="Tahoma"/>
        </w:rPr>
        <w:t>Program Pengawasan dan Pemeriksaan Koperasi</w:t>
      </w:r>
      <w:r w:rsidRPr="00327A81">
        <w:rPr>
          <w:rFonts w:ascii="Tahoma" w:hAnsi="Tahoma" w:cs="Tahoma"/>
        </w:rPr>
        <w:t>.</w:t>
      </w:r>
    </w:p>
    <w:p w14:paraId="572DE2C8" w14:textId="77777777" w:rsidR="009C31BB" w:rsidRPr="004B4338" w:rsidRDefault="009C31BB" w:rsidP="00F47653">
      <w:pPr>
        <w:pStyle w:val="ListParagraph"/>
        <w:numPr>
          <w:ilvl w:val="0"/>
          <w:numId w:val="85"/>
        </w:numPr>
        <w:jc w:val="both"/>
        <w:rPr>
          <w:rFonts w:ascii="Tahoma" w:hAnsi="Tahoma" w:cs="Tahoma"/>
          <w:b/>
        </w:rPr>
      </w:pPr>
      <w:r>
        <w:rPr>
          <w:rFonts w:ascii="Tahoma" w:hAnsi="Tahoma" w:cs="Tahoma"/>
        </w:rPr>
        <w:t>Program Penilaian Kesehatan KSP/USP Koperasi</w:t>
      </w:r>
    </w:p>
    <w:p w14:paraId="1661E980" w14:textId="77777777" w:rsidR="009C31BB" w:rsidRPr="004B4338" w:rsidRDefault="009C31BB" w:rsidP="00F47653">
      <w:pPr>
        <w:pStyle w:val="ListParagraph"/>
        <w:numPr>
          <w:ilvl w:val="0"/>
          <w:numId w:val="85"/>
        </w:numPr>
        <w:jc w:val="both"/>
        <w:rPr>
          <w:rFonts w:ascii="Tahoma" w:hAnsi="Tahoma" w:cs="Tahoma"/>
          <w:b/>
        </w:rPr>
      </w:pPr>
      <w:r>
        <w:rPr>
          <w:rFonts w:ascii="Tahoma" w:hAnsi="Tahoma" w:cs="Tahoma"/>
        </w:rPr>
        <w:t>Program Pendidikan dan Latihan Perkoperasian</w:t>
      </w:r>
    </w:p>
    <w:p w14:paraId="45479AFB" w14:textId="77777777" w:rsidR="009C31BB" w:rsidRPr="004B4338" w:rsidRDefault="009C31BB" w:rsidP="00F47653">
      <w:pPr>
        <w:pStyle w:val="ListParagraph"/>
        <w:numPr>
          <w:ilvl w:val="0"/>
          <w:numId w:val="85"/>
        </w:numPr>
        <w:jc w:val="both"/>
        <w:rPr>
          <w:rFonts w:ascii="Tahoma" w:hAnsi="Tahoma" w:cs="Tahoma"/>
          <w:b/>
        </w:rPr>
      </w:pPr>
      <w:r>
        <w:rPr>
          <w:rFonts w:ascii="Tahoma" w:hAnsi="Tahoma" w:cs="Tahoma"/>
        </w:rPr>
        <w:t>Program Pemberdayaan dan Perlindungan Koperasi</w:t>
      </w:r>
    </w:p>
    <w:p w14:paraId="671173F6" w14:textId="77777777" w:rsidR="009C31BB" w:rsidRPr="004B4338" w:rsidRDefault="009C31BB" w:rsidP="00F47653">
      <w:pPr>
        <w:pStyle w:val="ListParagraph"/>
        <w:numPr>
          <w:ilvl w:val="0"/>
          <w:numId w:val="85"/>
        </w:numPr>
        <w:jc w:val="both"/>
        <w:rPr>
          <w:rFonts w:ascii="Tahoma" w:hAnsi="Tahoma" w:cs="Tahoma"/>
          <w:b/>
        </w:rPr>
      </w:pPr>
      <w:r>
        <w:rPr>
          <w:rFonts w:ascii="Tahoma" w:hAnsi="Tahoma" w:cs="Tahoma"/>
        </w:rPr>
        <w:t>Program Pemberdayaan Usaha Menengah, Usaha Kacil dan Usaha Mikro (UMKM)</w:t>
      </w:r>
    </w:p>
    <w:p w14:paraId="239A89F9" w14:textId="77777777" w:rsidR="009C31BB" w:rsidRPr="004B4338" w:rsidRDefault="009C31BB" w:rsidP="00F47653">
      <w:pPr>
        <w:pStyle w:val="ListParagraph"/>
        <w:numPr>
          <w:ilvl w:val="0"/>
          <w:numId w:val="85"/>
        </w:numPr>
        <w:jc w:val="both"/>
        <w:rPr>
          <w:rFonts w:ascii="Tahoma" w:hAnsi="Tahoma" w:cs="Tahoma"/>
          <w:b/>
        </w:rPr>
      </w:pPr>
      <w:r>
        <w:rPr>
          <w:rFonts w:ascii="Tahoma" w:hAnsi="Tahoma" w:cs="Tahoma"/>
        </w:rPr>
        <w:t>Program Pemberdayaan UMKM</w:t>
      </w:r>
    </w:p>
    <w:p w14:paraId="7AABD49E" w14:textId="2B4A4086" w:rsidR="009C31BB" w:rsidRDefault="009C31BB" w:rsidP="00F47653">
      <w:pPr>
        <w:pStyle w:val="ListParagraph"/>
        <w:ind w:left="1080"/>
        <w:jc w:val="both"/>
        <w:rPr>
          <w:rFonts w:ascii="Tahoma" w:hAnsi="Tahoma" w:cs="Tahoma"/>
          <w:b/>
        </w:rPr>
      </w:pPr>
    </w:p>
    <w:p w14:paraId="5A9A2334" w14:textId="77777777" w:rsidR="00F47653" w:rsidRDefault="00F47653" w:rsidP="00F47653">
      <w:pPr>
        <w:pStyle w:val="ListParagraph"/>
        <w:ind w:left="1080"/>
        <w:jc w:val="both"/>
        <w:rPr>
          <w:rFonts w:ascii="Tahoma" w:hAnsi="Tahoma" w:cs="Tahoma"/>
          <w:b/>
        </w:rPr>
      </w:pPr>
    </w:p>
    <w:p w14:paraId="2D08B653" w14:textId="77777777" w:rsidR="007B2F84" w:rsidRPr="00327A81" w:rsidRDefault="007B2F84" w:rsidP="00F47653">
      <w:pPr>
        <w:pStyle w:val="ListParagraph"/>
        <w:ind w:left="1080"/>
        <w:jc w:val="both"/>
        <w:rPr>
          <w:rFonts w:ascii="Tahoma" w:hAnsi="Tahoma" w:cs="Tahoma"/>
          <w:b/>
        </w:rPr>
      </w:pPr>
    </w:p>
    <w:p w14:paraId="42474A9F" w14:textId="77777777" w:rsidR="009C31BB" w:rsidRDefault="009C31BB" w:rsidP="00F47653">
      <w:pPr>
        <w:jc w:val="both"/>
        <w:rPr>
          <w:rFonts w:ascii="Tahoma" w:hAnsi="Tahoma" w:cs="Tahoma"/>
          <w:b/>
        </w:rPr>
      </w:pPr>
      <w:r w:rsidRPr="007B2F84">
        <w:rPr>
          <w:rFonts w:ascii="Tahoma" w:hAnsi="Tahoma" w:cs="Tahoma"/>
          <w:b/>
        </w:rPr>
        <w:lastRenderedPageBreak/>
        <w:t>Rencana Kegiatan</w:t>
      </w:r>
    </w:p>
    <w:p w14:paraId="44067FA4" w14:textId="77777777" w:rsidR="009C31BB" w:rsidRDefault="009C31BB" w:rsidP="00F47653">
      <w:pPr>
        <w:pStyle w:val="ListParagraph"/>
        <w:ind w:left="360" w:firstLine="360"/>
        <w:jc w:val="both"/>
        <w:rPr>
          <w:rFonts w:ascii="Tahoma" w:hAnsi="Tahoma" w:cs="Tahoma"/>
        </w:rPr>
      </w:pPr>
      <w:r w:rsidRPr="00327A81">
        <w:rPr>
          <w:rFonts w:ascii="Tahoma" w:hAnsi="Tahoma" w:cs="Tahoma"/>
        </w:rPr>
        <w:t xml:space="preserve">Kegiatan merupakan penjabaran dari program yang memiliki dimensi waktu tidak lebih dari 1 (satu) tahun. Kegiatan yang bersifat tahunan ini akan menjadi bahan evaluasi dan perbaikan bagi program kerja operasional Dinas Koperasi dan </w:t>
      </w:r>
      <w:r>
        <w:rPr>
          <w:rFonts w:ascii="Tahoma" w:hAnsi="Tahoma" w:cs="Tahoma"/>
        </w:rPr>
        <w:t>UKM</w:t>
      </w:r>
      <w:r w:rsidRPr="00327A81">
        <w:rPr>
          <w:rFonts w:ascii="Tahoma" w:hAnsi="Tahoma" w:cs="Tahoma"/>
        </w:rPr>
        <w:t xml:space="preserve"> yang berdimensi lima tahunan. Kegiatan-kegiatan di Dinas Koperasi dan </w:t>
      </w:r>
      <w:r>
        <w:rPr>
          <w:rFonts w:ascii="Tahoma" w:hAnsi="Tahoma" w:cs="Tahoma"/>
        </w:rPr>
        <w:t>UKM</w:t>
      </w:r>
      <w:r w:rsidRPr="00327A81">
        <w:rPr>
          <w:rFonts w:ascii="Tahoma" w:hAnsi="Tahoma" w:cs="Tahoma"/>
        </w:rPr>
        <w:t xml:space="preserve"> Kabupaten Gowa adalah sebagai berikut:</w:t>
      </w:r>
    </w:p>
    <w:p w14:paraId="485B942A" w14:textId="77777777" w:rsidR="009C31BB" w:rsidRDefault="009C31BB" w:rsidP="00F47653">
      <w:pPr>
        <w:pStyle w:val="ListParagraph"/>
        <w:ind w:left="360" w:firstLine="360"/>
        <w:jc w:val="both"/>
        <w:rPr>
          <w:rFonts w:ascii="Tahoma" w:hAnsi="Tahoma" w:cs="Tahoma"/>
        </w:rPr>
      </w:pPr>
    </w:p>
    <w:p w14:paraId="7C4FE413" w14:textId="77777777" w:rsidR="009C31BB" w:rsidRPr="00327A81" w:rsidRDefault="009C31BB" w:rsidP="00F47653">
      <w:pPr>
        <w:pStyle w:val="ListParagraph"/>
        <w:ind w:left="360" w:firstLine="360"/>
        <w:jc w:val="both"/>
        <w:rPr>
          <w:rFonts w:ascii="Tahoma" w:hAnsi="Tahoma" w:cs="Tahoma"/>
        </w:rPr>
      </w:pPr>
    </w:p>
    <w:p w14:paraId="1FED9E6C" w14:textId="77777777" w:rsidR="009C31BB" w:rsidRPr="00DC73B6" w:rsidRDefault="00DC73B6" w:rsidP="00F47653">
      <w:pPr>
        <w:jc w:val="both"/>
        <w:rPr>
          <w:rFonts w:ascii="Tahoma" w:hAnsi="Tahoma" w:cs="Tahoma"/>
          <w:b/>
        </w:rPr>
      </w:pPr>
      <w:r>
        <w:rPr>
          <w:rFonts w:ascii="Tahoma" w:hAnsi="Tahoma" w:cs="Tahoma"/>
          <w:b/>
        </w:rPr>
        <w:t xml:space="preserve">1.  </w:t>
      </w:r>
      <w:r w:rsidR="009C31BB" w:rsidRPr="00DC73B6">
        <w:rPr>
          <w:rFonts w:ascii="Tahoma" w:hAnsi="Tahoma" w:cs="Tahoma"/>
          <w:b/>
        </w:rPr>
        <w:t>Program Prioritas</w:t>
      </w:r>
    </w:p>
    <w:p w14:paraId="79E34FE6" w14:textId="4E52D736" w:rsidR="009C31BB" w:rsidRDefault="009C31BB" w:rsidP="00F47653">
      <w:pPr>
        <w:pStyle w:val="ListParagraph"/>
        <w:jc w:val="both"/>
        <w:rPr>
          <w:rFonts w:ascii="Tahoma" w:hAnsi="Tahoma" w:cs="Tahoma"/>
        </w:rPr>
      </w:pPr>
      <w:r w:rsidRPr="00327A81">
        <w:rPr>
          <w:rFonts w:ascii="Tahoma" w:hAnsi="Tahoma" w:cs="Tahoma"/>
        </w:rPr>
        <w:t xml:space="preserve">Rencana program prioritas yang ditetapkan oleh Inspektorat Kabupaten Gowa untuk tahun </w:t>
      </w:r>
      <w:r>
        <w:rPr>
          <w:rFonts w:ascii="Tahoma" w:hAnsi="Tahoma" w:cs="Tahoma"/>
        </w:rPr>
        <w:t>202</w:t>
      </w:r>
      <w:r w:rsidR="00E5592F">
        <w:rPr>
          <w:rFonts w:ascii="Tahoma" w:hAnsi="Tahoma" w:cs="Tahoma"/>
        </w:rPr>
        <w:t>3</w:t>
      </w:r>
      <w:r w:rsidRPr="00327A81">
        <w:rPr>
          <w:rFonts w:ascii="Tahoma" w:hAnsi="Tahoma" w:cs="Tahoma"/>
        </w:rPr>
        <w:t xml:space="preserve"> adalah sebagai </w:t>
      </w:r>
      <w:proofErr w:type="gramStart"/>
      <w:r w:rsidRPr="00327A81">
        <w:rPr>
          <w:rFonts w:ascii="Tahoma" w:hAnsi="Tahoma" w:cs="Tahoma"/>
        </w:rPr>
        <w:t>berikut :</w:t>
      </w:r>
      <w:proofErr w:type="gramEnd"/>
    </w:p>
    <w:p w14:paraId="207D3360" w14:textId="77777777" w:rsidR="009C31BB" w:rsidRPr="00327A81" w:rsidRDefault="009C31BB" w:rsidP="00F47653">
      <w:pPr>
        <w:pStyle w:val="ListParagraph"/>
        <w:ind w:left="1080"/>
        <w:jc w:val="both"/>
        <w:rPr>
          <w:rFonts w:ascii="Tahoma" w:hAnsi="Tahoma" w:cs="Tahoma"/>
          <w:b/>
        </w:rPr>
      </w:pPr>
    </w:p>
    <w:p w14:paraId="7E28B76C" w14:textId="77777777" w:rsidR="009C31BB" w:rsidRPr="00D74871" w:rsidRDefault="009C31BB" w:rsidP="00F47653">
      <w:pPr>
        <w:pStyle w:val="ListParagraph"/>
        <w:numPr>
          <w:ilvl w:val="0"/>
          <w:numId w:val="100"/>
        </w:numPr>
        <w:jc w:val="both"/>
        <w:rPr>
          <w:rFonts w:ascii="Tahoma" w:hAnsi="Tahoma" w:cs="Tahoma"/>
        </w:rPr>
      </w:pPr>
      <w:r w:rsidRPr="00D74871">
        <w:rPr>
          <w:rFonts w:ascii="Tahoma" w:hAnsi="Tahoma" w:cs="Tahoma"/>
        </w:rPr>
        <w:t>Program Pelayanan Izin Usaha Simpan Pinjam</w:t>
      </w:r>
    </w:p>
    <w:p w14:paraId="7B11AA5C" w14:textId="77777777" w:rsidR="009C31BB" w:rsidRPr="00D74871" w:rsidRDefault="009C31BB" w:rsidP="00F47653">
      <w:pPr>
        <w:pStyle w:val="ListParagraph"/>
        <w:numPr>
          <w:ilvl w:val="0"/>
          <w:numId w:val="100"/>
        </w:numPr>
        <w:jc w:val="both"/>
        <w:rPr>
          <w:rFonts w:ascii="Tahoma" w:hAnsi="Tahoma" w:cs="Tahoma"/>
          <w:b/>
        </w:rPr>
      </w:pPr>
      <w:r w:rsidRPr="00D74871">
        <w:rPr>
          <w:rFonts w:ascii="Tahoma" w:hAnsi="Tahoma" w:cs="Tahoma"/>
        </w:rPr>
        <w:t>Program Pengawasan dan Pemeriksaan Koperasi.</w:t>
      </w:r>
    </w:p>
    <w:p w14:paraId="6FC17CA3" w14:textId="77777777" w:rsidR="009C31BB" w:rsidRPr="004B4338" w:rsidRDefault="009C31BB" w:rsidP="00F47653">
      <w:pPr>
        <w:pStyle w:val="ListParagraph"/>
        <w:numPr>
          <w:ilvl w:val="0"/>
          <w:numId w:val="100"/>
        </w:numPr>
        <w:jc w:val="both"/>
        <w:rPr>
          <w:rFonts w:ascii="Tahoma" w:hAnsi="Tahoma" w:cs="Tahoma"/>
          <w:b/>
        </w:rPr>
      </w:pPr>
      <w:r>
        <w:rPr>
          <w:rFonts w:ascii="Tahoma" w:hAnsi="Tahoma" w:cs="Tahoma"/>
        </w:rPr>
        <w:t>Program Penilaian Kesehatan KSP/USP Koperasi</w:t>
      </w:r>
    </w:p>
    <w:p w14:paraId="6CD764BC" w14:textId="77777777" w:rsidR="009C31BB" w:rsidRPr="004B4338" w:rsidRDefault="009C31BB" w:rsidP="00F47653">
      <w:pPr>
        <w:pStyle w:val="ListParagraph"/>
        <w:numPr>
          <w:ilvl w:val="0"/>
          <w:numId w:val="100"/>
        </w:numPr>
        <w:jc w:val="both"/>
        <w:rPr>
          <w:rFonts w:ascii="Tahoma" w:hAnsi="Tahoma" w:cs="Tahoma"/>
          <w:b/>
        </w:rPr>
      </w:pPr>
      <w:r>
        <w:rPr>
          <w:rFonts w:ascii="Tahoma" w:hAnsi="Tahoma" w:cs="Tahoma"/>
        </w:rPr>
        <w:t>Program Pendidikan dan Latihan Perkoperasian</w:t>
      </w:r>
    </w:p>
    <w:p w14:paraId="1E407350" w14:textId="77777777" w:rsidR="009C31BB" w:rsidRPr="004B4338" w:rsidRDefault="009C31BB" w:rsidP="00F47653">
      <w:pPr>
        <w:pStyle w:val="ListParagraph"/>
        <w:numPr>
          <w:ilvl w:val="0"/>
          <w:numId w:val="100"/>
        </w:numPr>
        <w:jc w:val="both"/>
        <w:rPr>
          <w:rFonts w:ascii="Tahoma" w:hAnsi="Tahoma" w:cs="Tahoma"/>
          <w:b/>
        </w:rPr>
      </w:pPr>
      <w:r>
        <w:rPr>
          <w:rFonts w:ascii="Tahoma" w:hAnsi="Tahoma" w:cs="Tahoma"/>
        </w:rPr>
        <w:t>Program Pemberdayaan dan Perlindungan Koperasi</w:t>
      </w:r>
    </w:p>
    <w:p w14:paraId="29949703" w14:textId="77777777" w:rsidR="009C31BB" w:rsidRPr="004B4338" w:rsidRDefault="009C31BB" w:rsidP="00F47653">
      <w:pPr>
        <w:pStyle w:val="ListParagraph"/>
        <w:numPr>
          <w:ilvl w:val="0"/>
          <w:numId w:val="100"/>
        </w:numPr>
        <w:jc w:val="both"/>
        <w:rPr>
          <w:rFonts w:ascii="Tahoma" w:hAnsi="Tahoma" w:cs="Tahoma"/>
          <w:b/>
        </w:rPr>
      </w:pPr>
      <w:r>
        <w:rPr>
          <w:rFonts w:ascii="Tahoma" w:hAnsi="Tahoma" w:cs="Tahoma"/>
        </w:rPr>
        <w:t>Program Pemberdayaan Usaha Menengah, Usaha Kacil dan Usaha Mikro (UMKM)</w:t>
      </w:r>
    </w:p>
    <w:p w14:paraId="4472047D" w14:textId="77777777" w:rsidR="009C31BB" w:rsidRDefault="009C31BB" w:rsidP="00F47653">
      <w:pPr>
        <w:pStyle w:val="ListParagraph"/>
        <w:numPr>
          <w:ilvl w:val="0"/>
          <w:numId w:val="100"/>
        </w:numPr>
        <w:jc w:val="both"/>
        <w:rPr>
          <w:rFonts w:ascii="Tahoma" w:hAnsi="Tahoma" w:cs="Tahoma"/>
        </w:rPr>
      </w:pPr>
      <w:r w:rsidRPr="00D74871">
        <w:rPr>
          <w:rFonts w:ascii="Tahoma" w:hAnsi="Tahoma" w:cs="Tahoma"/>
        </w:rPr>
        <w:t>Program Pemberdayaan UMKM</w:t>
      </w:r>
    </w:p>
    <w:p w14:paraId="6523044D" w14:textId="77777777" w:rsidR="009C31BB" w:rsidRDefault="009C31BB" w:rsidP="00F47653">
      <w:pPr>
        <w:pStyle w:val="ListParagraph"/>
        <w:jc w:val="both"/>
        <w:rPr>
          <w:rFonts w:ascii="Tahoma" w:hAnsi="Tahoma" w:cs="Tahoma"/>
        </w:rPr>
      </w:pPr>
    </w:p>
    <w:p w14:paraId="0B68F676" w14:textId="77777777" w:rsidR="00DC73B6" w:rsidRDefault="00DC73B6" w:rsidP="00F47653">
      <w:pPr>
        <w:pStyle w:val="ListParagraph"/>
        <w:jc w:val="both"/>
        <w:rPr>
          <w:rFonts w:ascii="Tahoma" w:hAnsi="Tahoma" w:cs="Tahoma"/>
        </w:rPr>
      </w:pPr>
    </w:p>
    <w:p w14:paraId="54C3C357" w14:textId="77777777" w:rsidR="009C31BB" w:rsidRPr="007B2F84" w:rsidRDefault="007B2F84" w:rsidP="00F47653">
      <w:pPr>
        <w:jc w:val="both"/>
        <w:rPr>
          <w:rFonts w:ascii="Tahoma" w:hAnsi="Tahoma" w:cs="Tahoma"/>
          <w:b/>
        </w:rPr>
      </w:pPr>
      <w:r>
        <w:rPr>
          <w:rFonts w:ascii="Tahoma" w:hAnsi="Tahoma" w:cs="Tahoma"/>
          <w:b/>
        </w:rPr>
        <w:t xml:space="preserve">2.  </w:t>
      </w:r>
      <w:r w:rsidR="009C31BB" w:rsidRPr="007B2F84">
        <w:rPr>
          <w:rFonts w:ascii="Tahoma" w:hAnsi="Tahoma" w:cs="Tahoma"/>
          <w:b/>
        </w:rPr>
        <w:t>Program Penunjang</w:t>
      </w:r>
    </w:p>
    <w:p w14:paraId="7529BC77" w14:textId="02E5CC07" w:rsidR="009C31BB" w:rsidRPr="00327A81" w:rsidRDefault="009C31BB" w:rsidP="00F47653">
      <w:pPr>
        <w:pStyle w:val="ListParagraph"/>
        <w:jc w:val="both"/>
        <w:rPr>
          <w:rFonts w:ascii="Tahoma" w:hAnsi="Tahoma" w:cs="Tahoma"/>
        </w:rPr>
      </w:pPr>
      <w:r w:rsidRPr="00327A81">
        <w:rPr>
          <w:rFonts w:ascii="Tahoma" w:hAnsi="Tahoma" w:cs="Tahoma"/>
        </w:rPr>
        <w:t xml:space="preserve">Sejalan dengan program prioritas yang telah ditetapkan oleh Inspektorat Kabupaten Gowa untuk tahun </w:t>
      </w:r>
      <w:r w:rsidR="00486F6A">
        <w:rPr>
          <w:rFonts w:ascii="Tahoma" w:hAnsi="Tahoma" w:cs="Tahoma"/>
        </w:rPr>
        <w:t>202</w:t>
      </w:r>
      <w:r w:rsidR="00E5592F">
        <w:rPr>
          <w:rFonts w:ascii="Tahoma" w:hAnsi="Tahoma" w:cs="Tahoma"/>
        </w:rPr>
        <w:t>1</w:t>
      </w:r>
      <w:r>
        <w:rPr>
          <w:rFonts w:ascii="Tahoma" w:hAnsi="Tahoma" w:cs="Tahoma"/>
        </w:rPr>
        <w:t xml:space="preserve"> - 20</w:t>
      </w:r>
      <w:r w:rsidR="00E5592F">
        <w:rPr>
          <w:rFonts w:ascii="Tahoma" w:hAnsi="Tahoma" w:cs="Tahoma"/>
        </w:rPr>
        <w:t>26</w:t>
      </w:r>
      <w:r w:rsidRPr="00327A81">
        <w:rPr>
          <w:rFonts w:ascii="Tahoma" w:hAnsi="Tahoma" w:cs="Tahoma"/>
        </w:rPr>
        <w:t xml:space="preserve"> juga didukung dengan program penunjang antara </w:t>
      </w:r>
      <w:proofErr w:type="gramStart"/>
      <w:r w:rsidRPr="00327A81">
        <w:rPr>
          <w:rFonts w:ascii="Tahoma" w:hAnsi="Tahoma" w:cs="Tahoma"/>
        </w:rPr>
        <w:t>lain :</w:t>
      </w:r>
      <w:proofErr w:type="gramEnd"/>
    </w:p>
    <w:p w14:paraId="5D301598" w14:textId="77777777" w:rsidR="00C554E8" w:rsidRDefault="00C554E8" w:rsidP="00F47653">
      <w:pPr>
        <w:pStyle w:val="ListParagraph"/>
        <w:jc w:val="both"/>
        <w:rPr>
          <w:rFonts w:ascii="Tahoma" w:hAnsi="Tahoma" w:cs="Tahoma"/>
          <w:b/>
        </w:rPr>
      </w:pPr>
    </w:p>
    <w:p w14:paraId="18B94582" w14:textId="77777777" w:rsidR="009C31BB" w:rsidRPr="00D74871" w:rsidRDefault="009C31BB" w:rsidP="00F47653">
      <w:pPr>
        <w:pStyle w:val="ListParagraph"/>
        <w:jc w:val="both"/>
        <w:rPr>
          <w:rFonts w:ascii="Tahoma" w:hAnsi="Tahoma" w:cs="Tahoma"/>
          <w:b/>
        </w:rPr>
      </w:pPr>
      <w:r w:rsidRPr="00D74871">
        <w:rPr>
          <w:rFonts w:ascii="Tahoma" w:hAnsi="Tahoma" w:cs="Tahoma"/>
          <w:b/>
        </w:rPr>
        <w:t>Program Penunjang Urusan Pemerintahan Daerah Kabupaten Gowa.</w:t>
      </w:r>
    </w:p>
    <w:p w14:paraId="16AC452D" w14:textId="77777777" w:rsidR="00C554E8" w:rsidRDefault="009C31BB" w:rsidP="00F47653">
      <w:pPr>
        <w:pStyle w:val="ListParagraph"/>
        <w:ind w:left="1080"/>
        <w:jc w:val="both"/>
        <w:rPr>
          <w:rFonts w:ascii="Tahoma" w:hAnsi="Tahoma" w:cs="Tahoma"/>
        </w:rPr>
      </w:pPr>
      <w:r>
        <w:rPr>
          <w:rFonts w:ascii="Tahoma" w:hAnsi="Tahoma" w:cs="Tahoma"/>
        </w:rPr>
        <w:t xml:space="preserve">-Perencanaan, Penganggaran dan Evaluasi Kinerja Perangkat </w:t>
      </w:r>
    </w:p>
    <w:p w14:paraId="69E6849F" w14:textId="77777777" w:rsidR="009C31BB" w:rsidRDefault="009C31BB" w:rsidP="00F47653">
      <w:pPr>
        <w:pStyle w:val="ListParagraph"/>
        <w:ind w:left="1080"/>
        <w:jc w:val="both"/>
        <w:rPr>
          <w:rFonts w:ascii="Tahoma" w:hAnsi="Tahoma" w:cs="Tahoma"/>
        </w:rPr>
      </w:pPr>
      <w:r>
        <w:rPr>
          <w:rFonts w:ascii="Tahoma" w:hAnsi="Tahoma" w:cs="Tahoma"/>
        </w:rPr>
        <w:t>Daerah</w:t>
      </w:r>
    </w:p>
    <w:p w14:paraId="4B7AA738" w14:textId="77777777" w:rsidR="009C31BB" w:rsidRDefault="009C31BB" w:rsidP="00F47653">
      <w:pPr>
        <w:pStyle w:val="ListParagraph"/>
        <w:ind w:left="1080"/>
        <w:jc w:val="both"/>
        <w:rPr>
          <w:rFonts w:ascii="Tahoma" w:hAnsi="Tahoma" w:cs="Tahoma"/>
        </w:rPr>
      </w:pPr>
      <w:r>
        <w:rPr>
          <w:rFonts w:ascii="Tahoma" w:hAnsi="Tahoma" w:cs="Tahoma"/>
        </w:rPr>
        <w:t>-Administrasi Keuangan Perangkat Daerah</w:t>
      </w:r>
    </w:p>
    <w:p w14:paraId="3B6DF8EB" w14:textId="77777777" w:rsidR="009C31BB" w:rsidRDefault="009C31BB" w:rsidP="00F47653">
      <w:pPr>
        <w:pStyle w:val="ListParagraph"/>
        <w:ind w:left="1080"/>
        <w:jc w:val="both"/>
        <w:rPr>
          <w:rFonts w:ascii="Tahoma" w:hAnsi="Tahoma" w:cs="Tahoma"/>
        </w:rPr>
      </w:pPr>
      <w:r>
        <w:rPr>
          <w:rFonts w:ascii="Tahoma" w:hAnsi="Tahoma" w:cs="Tahoma"/>
        </w:rPr>
        <w:t>-Administrasi Kepegawaian Perangkat Daerah</w:t>
      </w:r>
    </w:p>
    <w:p w14:paraId="04F32697" w14:textId="77777777" w:rsidR="009C31BB" w:rsidRDefault="009C31BB" w:rsidP="00F47653">
      <w:pPr>
        <w:pStyle w:val="ListParagraph"/>
        <w:ind w:left="1080"/>
        <w:jc w:val="both"/>
        <w:rPr>
          <w:rFonts w:ascii="Tahoma" w:hAnsi="Tahoma" w:cs="Tahoma"/>
        </w:rPr>
      </w:pPr>
      <w:r>
        <w:rPr>
          <w:rFonts w:ascii="Tahoma" w:hAnsi="Tahoma" w:cs="Tahoma"/>
        </w:rPr>
        <w:t>-Administrasi Umum Perangkat Daerah</w:t>
      </w:r>
    </w:p>
    <w:p w14:paraId="7F1C32D0" w14:textId="77777777" w:rsidR="00C554E8" w:rsidRDefault="009C31BB" w:rsidP="00F47653">
      <w:pPr>
        <w:pStyle w:val="ListParagraph"/>
        <w:ind w:left="1080"/>
        <w:jc w:val="both"/>
        <w:rPr>
          <w:rFonts w:ascii="Tahoma" w:hAnsi="Tahoma" w:cs="Tahoma"/>
        </w:rPr>
      </w:pPr>
      <w:r>
        <w:rPr>
          <w:rFonts w:ascii="Tahoma" w:hAnsi="Tahoma" w:cs="Tahoma"/>
        </w:rPr>
        <w:t xml:space="preserve">-Pengadaan Barang Milik Daerah Penunjang Urusan </w:t>
      </w:r>
    </w:p>
    <w:p w14:paraId="77D64C19" w14:textId="77777777" w:rsidR="009C31BB" w:rsidRDefault="009C31BB" w:rsidP="00F47653">
      <w:pPr>
        <w:pStyle w:val="ListParagraph"/>
        <w:ind w:left="1080"/>
        <w:jc w:val="both"/>
        <w:rPr>
          <w:rFonts w:ascii="Tahoma" w:hAnsi="Tahoma" w:cs="Tahoma"/>
        </w:rPr>
      </w:pPr>
      <w:r>
        <w:rPr>
          <w:rFonts w:ascii="Tahoma" w:hAnsi="Tahoma" w:cs="Tahoma"/>
        </w:rPr>
        <w:t>Pemerintah Daerah</w:t>
      </w:r>
    </w:p>
    <w:p w14:paraId="733242B4" w14:textId="77777777" w:rsidR="009C31BB" w:rsidRDefault="009C31BB" w:rsidP="00F47653">
      <w:pPr>
        <w:pStyle w:val="ListParagraph"/>
        <w:ind w:left="1080"/>
        <w:jc w:val="both"/>
        <w:rPr>
          <w:rFonts w:ascii="Tahoma" w:hAnsi="Tahoma" w:cs="Tahoma"/>
        </w:rPr>
      </w:pPr>
      <w:r>
        <w:rPr>
          <w:rFonts w:ascii="Tahoma" w:hAnsi="Tahoma" w:cs="Tahoma"/>
        </w:rPr>
        <w:t>-Penyediaan Jasa Penunjang Urusan Pemerintah Daerah</w:t>
      </w:r>
    </w:p>
    <w:p w14:paraId="6A35FBAF" w14:textId="77777777" w:rsidR="00C554E8" w:rsidRDefault="009C31BB" w:rsidP="00F47653">
      <w:pPr>
        <w:pStyle w:val="ListParagraph"/>
        <w:ind w:left="1080"/>
        <w:jc w:val="both"/>
        <w:rPr>
          <w:rFonts w:ascii="Tahoma" w:hAnsi="Tahoma" w:cs="Tahoma"/>
        </w:rPr>
      </w:pPr>
      <w:r>
        <w:rPr>
          <w:rFonts w:ascii="Tahoma" w:hAnsi="Tahoma" w:cs="Tahoma"/>
        </w:rPr>
        <w:t xml:space="preserve">-Pemeliharaan Barang Milik Daerah Penunjang Urusan </w:t>
      </w:r>
    </w:p>
    <w:p w14:paraId="34055200" w14:textId="77777777" w:rsidR="009C31BB" w:rsidRDefault="009C31BB" w:rsidP="00F47653">
      <w:pPr>
        <w:pStyle w:val="ListParagraph"/>
        <w:ind w:left="1080"/>
        <w:jc w:val="both"/>
        <w:rPr>
          <w:rFonts w:ascii="Tahoma" w:hAnsi="Tahoma" w:cs="Tahoma"/>
        </w:rPr>
      </w:pPr>
      <w:r>
        <w:rPr>
          <w:rFonts w:ascii="Tahoma" w:hAnsi="Tahoma" w:cs="Tahoma"/>
        </w:rPr>
        <w:t xml:space="preserve">Pemerintah Daerah  </w:t>
      </w:r>
    </w:p>
    <w:p w14:paraId="4B279348" w14:textId="66456984" w:rsidR="009C31BB" w:rsidRDefault="009C31BB" w:rsidP="00F47653">
      <w:pPr>
        <w:pStyle w:val="ListParagraph"/>
        <w:ind w:left="1080"/>
        <w:jc w:val="both"/>
        <w:rPr>
          <w:rFonts w:ascii="Tahoma" w:hAnsi="Tahoma" w:cs="Tahoma"/>
          <w:b/>
        </w:rPr>
      </w:pPr>
    </w:p>
    <w:p w14:paraId="0FEDCED0" w14:textId="77777777" w:rsidR="00F47653" w:rsidRPr="00327A81" w:rsidRDefault="00F47653" w:rsidP="00F47653">
      <w:pPr>
        <w:pStyle w:val="ListParagraph"/>
        <w:ind w:left="1080"/>
        <w:jc w:val="both"/>
        <w:rPr>
          <w:rFonts w:ascii="Tahoma" w:hAnsi="Tahoma" w:cs="Tahoma"/>
          <w:b/>
        </w:rPr>
      </w:pPr>
    </w:p>
    <w:p w14:paraId="4849FD5C" w14:textId="77777777" w:rsidR="009C31BB" w:rsidRPr="00327A81" w:rsidRDefault="009C31BB" w:rsidP="00F47653">
      <w:pPr>
        <w:pStyle w:val="ListParagraph"/>
        <w:numPr>
          <w:ilvl w:val="0"/>
          <w:numId w:val="101"/>
        </w:numPr>
        <w:spacing w:line="360" w:lineRule="auto"/>
        <w:jc w:val="both"/>
        <w:rPr>
          <w:rFonts w:ascii="Tahoma" w:hAnsi="Tahoma" w:cs="Tahoma"/>
          <w:b/>
        </w:rPr>
      </w:pPr>
      <w:r w:rsidRPr="00327A81">
        <w:rPr>
          <w:rFonts w:ascii="Tahoma" w:hAnsi="Tahoma" w:cs="Tahoma"/>
          <w:b/>
        </w:rPr>
        <w:lastRenderedPageBreak/>
        <w:t>Kegiatan pada Program Prioritas</w:t>
      </w:r>
    </w:p>
    <w:p w14:paraId="598981D8" w14:textId="77777777" w:rsidR="00C554E8" w:rsidRDefault="00C554E8" w:rsidP="00F47653">
      <w:pPr>
        <w:spacing w:line="360" w:lineRule="auto"/>
        <w:ind w:left="720"/>
        <w:jc w:val="both"/>
        <w:rPr>
          <w:rFonts w:ascii="Tahoma" w:hAnsi="Tahoma" w:cs="Tahoma"/>
          <w:lang w:val="es-ES"/>
        </w:rPr>
      </w:pPr>
      <w:proofErr w:type="gramStart"/>
      <w:r>
        <w:rPr>
          <w:rFonts w:ascii="Tahoma" w:hAnsi="Tahoma" w:cs="Tahoma"/>
        </w:rPr>
        <w:t>1).</w:t>
      </w:r>
      <w:r w:rsidR="009C31BB" w:rsidRPr="00C554E8">
        <w:rPr>
          <w:rFonts w:ascii="Tahoma" w:hAnsi="Tahoma" w:cs="Tahoma"/>
        </w:rPr>
        <w:t>Program</w:t>
      </w:r>
      <w:proofErr w:type="gramEnd"/>
      <w:r w:rsidR="009C31BB" w:rsidRPr="00C554E8">
        <w:rPr>
          <w:rFonts w:ascii="Tahoma" w:hAnsi="Tahoma" w:cs="Tahoma"/>
        </w:rPr>
        <w:t xml:space="preserve"> Pelayanan Izin Usaha Simpan Pinjam </w:t>
      </w:r>
      <w:r w:rsidR="009C31BB" w:rsidRPr="00C554E8">
        <w:rPr>
          <w:rFonts w:ascii="Tahoma" w:hAnsi="Tahoma" w:cs="Tahoma"/>
          <w:lang w:val="es-ES"/>
        </w:rPr>
        <w:t xml:space="preserve">terdiri dari </w:t>
      </w:r>
      <w:r w:rsidR="009C31BB" w:rsidRPr="00C554E8">
        <w:rPr>
          <w:rFonts w:ascii="Tahoma" w:hAnsi="Tahoma" w:cs="Tahoma"/>
        </w:rPr>
        <w:t>2</w:t>
      </w:r>
    </w:p>
    <w:p w14:paraId="0B4729FE" w14:textId="77777777" w:rsidR="009C31BB" w:rsidRPr="00C554E8" w:rsidRDefault="009C31BB" w:rsidP="00F47653">
      <w:pPr>
        <w:spacing w:line="360" w:lineRule="auto"/>
        <w:ind w:left="720"/>
        <w:jc w:val="both"/>
        <w:rPr>
          <w:rFonts w:ascii="Tahoma" w:hAnsi="Tahoma" w:cs="Tahoma"/>
          <w:lang w:val="es-ES"/>
        </w:rPr>
      </w:pPr>
      <w:r w:rsidRPr="00C554E8">
        <w:rPr>
          <w:rFonts w:ascii="Tahoma" w:hAnsi="Tahoma" w:cs="Tahoma"/>
          <w:lang w:val="es-ES"/>
        </w:rPr>
        <w:t>(</w:t>
      </w:r>
      <w:r w:rsidRPr="00C554E8">
        <w:rPr>
          <w:rFonts w:ascii="Tahoma" w:hAnsi="Tahoma" w:cs="Tahoma"/>
        </w:rPr>
        <w:t>dua</w:t>
      </w:r>
      <w:r w:rsidRPr="00C554E8">
        <w:rPr>
          <w:rFonts w:ascii="Tahoma" w:hAnsi="Tahoma" w:cs="Tahoma"/>
          <w:lang w:val="es-ES"/>
        </w:rPr>
        <w:t>) kegiatan sebagai berikut:</w:t>
      </w:r>
    </w:p>
    <w:p w14:paraId="4422A5AD" w14:textId="77777777" w:rsidR="00C554E8" w:rsidRDefault="00C554E8" w:rsidP="00F47653">
      <w:pPr>
        <w:spacing w:line="360" w:lineRule="auto"/>
        <w:ind w:left="540"/>
        <w:jc w:val="both"/>
        <w:rPr>
          <w:rFonts w:ascii="Tahoma" w:hAnsi="Tahoma" w:cs="Tahoma"/>
          <w:lang w:val="sv-SE"/>
        </w:rPr>
      </w:pPr>
      <w:r>
        <w:rPr>
          <w:rFonts w:ascii="Tahoma" w:hAnsi="Tahoma" w:cs="Tahoma"/>
          <w:lang w:val="sv-SE"/>
        </w:rPr>
        <w:t xml:space="preserve">     1).</w:t>
      </w:r>
      <w:r w:rsidR="009C31BB" w:rsidRPr="00327A81">
        <w:rPr>
          <w:rFonts w:ascii="Tahoma" w:hAnsi="Tahoma" w:cs="Tahoma"/>
          <w:lang w:val="sv-SE"/>
        </w:rPr>
        <w:t>Pe</w:t>
      </w:r>
      <w:r w:rsidR="009C31BB">
        <w:rPr>
          <w:rFonts w:ascii="Tahoma" w:hAnsi="Tahoma" w:cs="Tahoma"/>
          <w:lang w:val="sv-SE"/>
        </w:rPr>
        <w:t xml:space="preserve">nerbitan izin usaha Simpan Pinjam untuk Koperasi </w:t>
      </w:r>
    </w:p>
    <w:p w14:paraId="003AC4BA" w14:textId="77777777" w:rsidR="009C31BB" w:rsidRDefault="009C31BB" w:rsidP="00F47653">
      <w:pPr>
        <w:spacing w:line="360" w:lineRule="auto"/>
        <w:ind w:left="540"/>
        <w:jc w:val="both"/>
        <w:rPr>
          <w:rFonts w:ascii="Tahoma" w:hAnsi="Tahoma" w:cs="Tahoma"/>
          <w:lang w:val="sv-SE"/>
        </w:rPr>
      </w:pPr>
      <w:r>
        <w:rPr>
          <w:rFonts w:ascii="Tahoma" w:hAnsi="Tahoma" w:cs="Tahoma"/>
          <w:lang w:val="sv-SE"/>
        </w:rPr>
        <w:t>dengan wilayah keanggotaan dalam Daerah Kabupaten/Kota</w:t>
      </w:r>
    </w:p>
    <w:p w14:paraId="6999D61B" w14:textId="77777777" w:rsidR="009C31BB" w:rsidRPr="002D341E" w:rsidRDefault="009C31BB" w:rsidP="00F47653">
      <w:pPr>
        <w:ind w:left="1701"/>
        <w:jc w:val="both"/>
        <w:rPr>
          <w:rFonts w:ascii="Tahoma" w:hAnsi="Tahoma" w:cs="Tahoma"/>
          <w:lang w:val="sv-SE"/>
        </w:rPr>
      </w:pPr>
      <w:r>
        <w:rPr>
          <w:rFonts w:ascii="Tahoma" w:hAnsi="Tahoma" w:cs="Tahoma"/>
          <w:lang w:val="sv-SE"/>
        </w:rPr>
        <w:t>Fasilitasi Pemenuhan izin usaha Simpan Pinjam dan Pembukaan Kantor Cabang, Cabang Pembantu dan Kantor Kas Koperasi Simpan Pinjam untuk Koperasi dengan wilayah Keanggotaan dalam daerah Kabupaten/Kota</w:t>
      </w:r>
    </w:p>
    <w:p w14:paraId="4DB7AF0A" w14:textId="77777777" w:rsidR="00C554E8" w:rsidRDefault="00C554E8" w:rsidP="00F47653">
      <w:pPr>
        <w:spacing w:line="360" w:lineRule="auto"/>
        <w:ind w:left="540"/>
        <w:jc w:val="both"/>
        <w:rPr>
          <w:rFonts w:ascii="Tahoma" w:hAnsi="Tahoma" w:cs="Tahoma"/>
          <w:lang w:val="sv-SE"/>
        </w:rPr>
      </w:pPr>
      <w:r>
        <w:rPr>
          <w:rFonts w:ascii="Tahoma" w:hAnsi="Tahoma" w:cs="Tahoma"/>
          <w:lang w:val="sv-SE"/>
        </w:rPr>
        <w:t xml:space="preserve">      2).</w:t>
      </w:r>
      <w:r w:rsidR="009C31BB">
        <w:rPr>
          <w:rFonts w:ascii="Tahoma" w:hAnsi="Tahoma" w:cs="Tahoma"/>
          <w:lang w:val="sv-SE"/>
        </w:rPr>
        <w:t xml:space="preserve">Penerbitan izin Pembukaan Kantor Cabang, Cabang </w:t>
      </w:r>
    </w:p>
    <w:p w14:paraId="1AC2E3B5" w14:textId="77777777" w:rsidR="00C554E8" w:rsidRDefault="009C31BB" w:rsidP="00F47653">
      <w:pPr>
        <w:spacing w:line="360" w:lineRule="auto"/>
        <w:ind w:left="540"/>
        <w:jc w:val="both"/>
        <w:rPr>
          <w:rFonts w:ascii="Tahoma" w:hAnsi="Tahoma" w:cs="Tahoma"/>
          <w:lang w:val="sv-SE"/>
        </w:rPr>
      </w:pPr>
      <w:r>
        <w:rPr>
          <w:rFonts w:ascii="Tahoma" w:hAnsi="Tahoma" w:cs="Tahoma"/>
          <w:lang w:val="sv-SE"/>
        </w:rPr>
        <w:t xml:space="preserve">Pembantu dan  Kantor Kas Koperasi Simpan Pinjam untuk </w:t>
      </w:r>
    </w:p>
    <w:p w14:paraId="41A65EC3" w14:textId="77777777" w:rsidR="00C554E8" w:rsidRDefault="009C31BB" w:rsidP="00F47653">
      <w:pPr>
        <w:spacing w:line="360" w:lineRule="auto"/>
        <w:ind w:left="540"/>
        <w:jc w:val="both"/>
        <w:rPr>
          <w:rFonts w:ascii="Tahoma" w:hAnsi="Tahoma" w:cs="Tahoma"/>
          <w:lang w:val="sv-SE"/>
        </w:rPr>
      </w:pPr>
      <w:r>
        <w:rPr>
          <w:rFonts w:ascii="Tahoma" w:hAnsi="Tahoma" w:cs="Tahoma"/>
          <w:lang w:val="sv-SE"/>
        </w:rPr>
        <w:t xml:space="preserve">Koperasi dengan Wilayah Keanggotaan dalam Daerah </w:t>
      </w:r>
    </w:p>
    <w:p w14:paraId="268E27AC" w14:textId="77777777" w:rsidR="009C31BB" w:rsidRDefault="009C31BB" w:rsidP="00F47653">
      <w:pPr>
        <w:spacing w:line="360" w:lineRule="auto"/>
        <w:ind w:left="540"/>
        <w:jc w:val="both"/>
        <w:rPr>
          <w:rFonts w:ascii="Tahoma" w:hAnsi="Tahoma" w:cs="Tahoma"/>
          <w:lang w:val="sv-SE"/>
        </w:rPr>
      </w:pPr>
      <w:r>
        <w:rPr>
          <w:rFonts w:ascii="Tahoma" w:hAnsi="Tahoma" w:cs="Tahoma"/>
          <w:lang w:val="sv-SE"/>
        </w:rPr>
        <w:t>Kabupaten/Kota</w:t>
      </w:r>
    </w:p>
    <w:p w14:paraId="3694BA3E" w14:textId="77777777" w:rsidR="009C31BB" w:rsidRDefault="009C31BB" w:rsidP="00F47653">
      <w:pPr>
        <w:ind w:left="1701"/>
        <w:jc w:val="both"/>
        <w:rPr>
          <w:rFonts w:ascii="Tahoma" w:hAnsi="Tahoma" w:cs="Tahoma"/>
          <w:lang w:val="sv-SE"/>
        </w:rPr>
      </w:pPr>
      <w:r>
        <w:rPr>
          <w:rFonts w:ascii="Tahoma" w:hAnsi="Tahoma" w:cs="Tahoma"/>
          <w:lang w:val="sv-SE"/>
        </w:rPr>
        <w:t>Fasilitasi Pemenuhan Izin Usaha Pembukaan Kantor Cabang,Cabang Pembantu dan  Kantor Kas Koperasi Simpan Pinjam untuk Koperasi dengan Wilayah Keanggotaan dalam Daerah Kabupaten/Kota.</w:t>
      </w:r>
    </w:p>
    <w:p w14:paraId="02B99E51" w14:textId="77777777" w:rsidR="00C554E8" w:rsidRDefault="00C554E8" w:rsidP="00F47653">
      <w:pPr>
        <w:ind w:left="1701"/>
        <w:jc w:val="both"/>
        <w:rPr>
          <w:rFonts w:ascii="Tahoma" w:hAnsi="Tahoma" w:cs="Tahoma"/>
          <w:lang w:val="sv-SE"/>
        </w:rPr>
      </w:pPr>
    </w:p>
    <w:p w14:paraId="25FB28F9" w14:textId="77777777" w:rsidR="00C554E8" w:rsidRDefault="00F01689" w:rsidP="00F47653">
      <w:pPr>
        <w:jc w:val="both"/>
        <w:rPr>
          <w:rFonts w:ascii="Tahoma" w:hAnsi="Tahoma" w:cs="Tahoma"/>
          <w:lang w:val="sv-SE"/>
        </w:rPr>
      </w:pPr>
      <w:r>
        <w:rPr>
          <w:rFonts w:ascii="Tahoma" w:hAnsi="Tahoma" w:cs="Tahoma"/>
          <w:lang w:val="sv-SE"/>
        </w:rPr>
        <w:t xml:space="preserve">           2).</w:t>
      </w:r>
      <w:r w:rsidR="009C31BB" w:rsidRPr="00C554E8">
        <w:rPr>
          <w:rFonts w:ascii="Tahoma" w:hAnsi="Tahoma" w:cs="Tahoma"/>
          <w:lang w:val="sv-SE"/>
        </w:rPr>
        <w:t xml:space="preserve">Program Pengawasan dan Pemeriksaan Koperasi terdiri dari </w:t>
      </w:r>
    </w:p>
    <w:p w14:paraId="2F5F9DFF" w14:textId="77777777" w:rsidR="009C31BB" w:rsidRPr="00DC2E34" w:rsidRDefault="009C31BB" w:rsidP="00F47653">
      <w:pPr>
        <w:jc w:val="both"/>
        <w:rPr>
          <w:rFonts w:ascii="Tahoma" w:hAnsi="Tahoma" w:cs="Tahoma"/>
          <w:lang w:val="sv-SE"/>
        </w:rPr>
      </w:pPr>
      <w:r w:rsidRPr="00C554E8">
        <w:rPr>
          <w:rFonts w:ascii="Tahoma" w:hAnsi="Tahoma" w:cs="Tahoma"/>
          <w:lang w:val="sv-SE"/>
        </w:rPr>
        <w:t>1 (satu) kegiatan</w:t>
      </w:r>
      <w:r>
        <w:rPr>
          <w:rFonts w:ascii="Tahoma" w:hAnsi="Tahoma" w:cs="Tahoma"/>
          <w:lang w:val="sv-SE"/>
        </w:rPr>
        <w:t xml:space="preserve">  sebagai berikut :</w:t>
      </w:r>
    </w:p>
    <w:p w14:paraId="023CF956" w14:textId="77777777" w:rsidR="00C554E8" w:rsidRDefault="009C31BB" w:rsidP="00F47653">
      <w:pPr>
        <w:jc w:val="both"/>
        <w:rPr>
          <w:rFonts w:ascii="Tahoma" w:hAnsi="Tahoma" w:cs="Tahoma"/>
          <w:lang w:val="sv-SE"/>
        </w:rPr>
      </w:pPr>
      <w:r>
        <w:rPr>
          <w:rFonts w:ascii="Tahoma" w:hAnsi="Tahoma" w:cs="Tahoma"/>
          <w:lang w:val="sv-SE"/>
        </w:rPr>
        <w:t xml:space="preserve">1.  Pemeriksaan dan Pengawasan Koperasi, Koperasi </w:t>
      </w:r>
    </w:p>
    <w:p w14:paraId="78360678" w14:textId="77777777" w:rsidR="00C554E8" w:rsidRDefault="00C554E8" w:rsidP="00F47653">
      <w:pPr>
        <w:jc w:val="both"/>
        <w:rPr>
          <w:rFonts w:ascii="Tahoma" w:hAnsi="Tahoma" w:cs="Tahoma"/>
          <w:lang w:val="sv-SE"/>
        </w:rPr>
      </w:pPr>
    </w:p>
    <w:p w14:paraId="4BA32C92" w14:textId="77777777" w:rsidR="00C554E8" w:rsidRDefault="009C31BB" w:rsidP="00F47653">
      <w:pPr>
        <w:jc w:val="both"/>
        <w:rPr>
          <w:rFonts w:ascii="Tahoma" w:hAnsi="Tahoma" w:cs="Tahoma"/>
          <w:lang w:val="sv-SE"/>
        </w:rPr>
      </w:pPr>
      <w:r>
        <w:rPr>
          <w:rFonts w:ascii="Tahoma" w:hAnsi="Tahoma" w:cs="Tahoma"/>
          <w:lang w:val="sv-SE"/>
        </w:rPr>
        <w:t xml:space="preserve">Simpan Pinjam/Unit Simpan Pinjam Koperasi yang </w:t>
      </w:r>
    </w:p>
    <w:p w14:paraId="4DF1BB13" w14:textId="77777777" w:rsidR="009C31BB" w:rsidRDefault="009C31BB" w:rsidP="00F47653">
      <w:pPr>
        <w:jc w:val="both"/>
        <w:rPr>
          <w:rFonts w:ascii="Tahoma" w:hAnsi="Tahoma" w:cs="Tahoma"/>
          <w:lang w:val="sv-SE"/>
        </w:rPr>
      </w:pPr>
      <w:r>
        <w:rPr>
          <w:rFonts w:ascii="Tahoma" w:hAnsi="Tahoma" w:cs="Tahoma"/>
          <w:lang w:val="sv-SE"/>
        </w:rPr>
        <w:t xml:space="preserve">wilayah Keanggotaannya dalam Daerah </w:t>
      </w:r>
    </w:p>
    <w:p w14:paraId="4DA2A02B" w14:textId="77777777" w:rsidR="00C554E8" w:rsidRDefault="00C554E8" w:rsidP="00F47653">
      <w:pPr>
        <w:jc w:val="both"/>
        <w:rPr>
          <w:rFonts w:ascii="Tahoma" w:hAnsi="Tahoma" w:cs="Tahoma"/>
          <w:lang w:val="sv-SE"/>
        </w:rPr>
      </w:pPr>
    </w:p>
    <w:p w14:paraId="72E76A69" w14:textId="77777777" w:rsidR="009C31BB" w:rsidRDefault="009C31BB" w:rsidP="00F47653">
      <w:pPr>
        <w:jc w:val="both"/>
        <w:rPr>
          <w:rFonts w:ascii="Tahoma" w:hAnsi="Tahoma" w:cs="Tahoma"/>
          <w:lang w:val="sv-SE"/>
        </w:rPr>
      </w:pPr>
      <w:r>
        <w:rPr>
          <w:rFonts w:ascii="Tahoma" w:hAnsi="Tahoma" w:cs="Tahoma"/>
          <w:lang w:val="sv-SE"/>
        </w:rPr>
        <w:t>Kabupaten /Kota</w:t>
      </w:r>
    </w:p>
    <w:p w14:paraId="32EA215A" w14:textId="77777777" w:rsidR="00C554E8" w:rsidRDefault="009C31BB" w:rsidP="00F47653">
      <w:pPr>
        <w:jc w:val="both"/>
        <w:rPr>
          <w:rFonts w:ascii="Tahoma" w:hAnsi="Tahoma" w:cs="Tahoma"/>
          <w:lang w:val="sv-SE"/>
        </w:rPr>
      </w:pPr>
      <w:r>
        <w:rPr>
          <w:rFonts w:ascii="Tahoma" w:hAnsi="Tahoma" w:cs="Tahoma"/>
          <w:lang w:val="sv-SE"/>
        </w:rPr>
        <w:t xml:space="preserve">                -Pemeriksaan Kepatuhan Koperasi terhadap peraturan </w:t>
      </w:r>
    </w:p>
    <w:p w14:paraId="5B0E400D" w14:textId="77777777" w:rsidR="009C31BB" w:rsidRDefault="009C31BB" w:rsidP="00F47653">
      <w:pPr>
        <w:jc w:val="both"/>
        <w:rPr>
          <w:rFonts w:ascii="Tahoma" w:hAnsi="Tahoma" w:cs="Tahoma"/>
          <w:lang w:val="sv-SE"/>
        </w:rPr>
      </w:pPr>
      <w:r>
        <w:rPr>
          <w:rFonts w:ascii="Tahoma" w:hAnsi="Tahoma" w:cs="Tahoma"/>
          <w:lang w:val="sv-SE"/>
        </w:rPr>
        <w:t>perundang-undangan  Kewenangan Kabupaten/Kota.</w:t>
      </w:r>
    </w:p>
    <w:p w14:paraId="4CBC2211" w14:textId="77777777" w:rsidR="00C554E8" w:rsidRPr="00C554E8" w:rsidRDefault="00F01689" w:rsidP="00F47653">
      <w:pPr>
        <w:ind w:left="360"/>
        <w:jc w:val="both"/>
        <w:rPr>
          <w:rFonts w:ascii="Tahoma" w:hAnsi="Tahoma" w:cs="Tahoma"/>
          <w:lang w:val="sv-SE"/>
        </w:rPr>
      </w:pPr>
      <w:r>
        <w:rPr>
          <w:rFonts w:ascii="Tahoma" w:hAnsi="Tahoma" w:cs="Tahoma"/>
          <w:lang w:val="sv-SE"/>
        </w:rPr>
        <w:t>3</w:t>
      </w:r>
      <w:r w:rsidR="00C554E8">
        <w:rPr>
          <w:rFonts w:ascii="Tahoma" w:hAnsi="Tahoma" w:cs="Tahoma"/>
          <w:lang w:val="sv-SE"/>
        </w:rPr>
        <w:t>).</w:t>
      </w:r>
      <w:r w:rsidR="009C31BB" w:rsidRPr="00C554E8">
        <w:rPr>
          <w:rFonts w:ascii="Tahoma" w:hAnsi="Tahoma" w:cs="Tahoma"/>
          <w:lang w:val="sv-SE"/>
        </w:rPr>
        <w:t xml:space="preserve">Program Penilaian KSP/USP Koperasi  terdiri dari 1 (satu) </w:t>
      </w:r>
    </w:p>
    <w:p w14:paraId="6873BCDE" w14:textId="77777777" w:rsidR="009C31BB" w:rsidRPr="00DC2E34" w:rsidRDefault="009C31BB" w:rsidP="00F47653">
      <w:pPr>
        <w:ind w:left="360"/>
        <w:jc w:val="both"/>
        <w:rPr>
          <w:rFonts w:ascii="Tahoma" w:hAnsi="Tahoma" w:cs="Tahoma"/>
          <w:lang w:val="sv-SE"/>
        </w:rPr>
      </w:pPr>
      <w:r w:rsidRPr="00C554E8">
        <w:rPr>
          <w:rFonts w:ascii="Tahoma" w:hAnsi="Tahoma" w:cs="Tahoma"/>
          <w:lang w:val="sv-SE"/>
        </w:rPr>
        <w:t>kegiatan sebagai</w:t>
      </w:r>
      <w:r>
        <w:rPr>
          <w:rFonts w:ascii="Tahoma" w:hAnsi="Tahoma" w:cs="Tahoma"/>
          <w:lang w:val="sv-SE"/>
        </w:rPr>
        <w:t xml:space="preserve"> berikut :</w:t>
      </w:r>
    </w:p>
    <w:p w14:paraId="3B21708F" w14:textId="77777777" w:rsidR="00C554E8" w:rsidRDefault="009C31BB" w:rsidP="00F47653">
      <w:pPr>
        <w:jc w:val="both"/>
        <w:rPr>
          <w:rFonts w:ascii="Tahoma" w:hAnsi="Tahoma" w:cs="Tahoma"/>
          <w:lang w:val="sv-SE"/>
        </w:rPr>
      </w:pPr>
      <w:r>
        <w:rPr>
          <w:rFonts w:ascii="Tahoma" w:hAnsi="Tahoma" w:cs="Tahoma"/>
          <w:lang w:val="sv-SE"/>
        </w:rPr>
        <w:t xml:space="preserve">          1.  Penilaian Kesehatan Koper</w:t>
      </w:r>
      <w:r w:rsidR="00C554E8">
        <w:rPr>
          <w:rFonts w:ascii="Tahoma" w:hAnsi="Tahoma" w:cs="Tahoma"/>
          <w:lang w:val="sv-SE"/>
        </w:rPr>
        <w:t xml:space="preserve">asi Simpan Pinjam / Unit    </w:t>
      </w:r>
    </w:p>
    <w:p w14:paraId="0CE7E49C" w14:textId="77777777" w:rsidR="00F01689" w:rsidRDefault="00F01689" w:rsidP="00F47653">
      <w:pPr>
        <w:jc w:val="both"/>
        <w:rPr>
          <w:rFonts w:ascii="Tahoma" w:hAnsi="Tahoma" w:cs="Tahoma"/>
          <w:lang w:val="sv-SE"/>
        </w:rPr>
      </w:pPr>
    </w:p>
    <w:p w14:paraId="3739F32A" w14:textId="77777777" w:rsidR="00F01689" w:rsidRDefault="00C554E8" w:rsidP="00F47653">
      <w:pPr>
        <w:jc w:val="both"/>
        <w:rPr>
          <w:rFonts w:ascii="Tahoma" w:hAnsi="Tahoma" w:cs="Tahoma"/>
          <w:lang w:val="sv-SE"/>
        </w:rPr>
      </w:pPr>
      <w:r>
        <w:rPr>
          <w:rFonts w:ascii="Tahoma" w:hAnsi="Tahoma" w:cs="Tahoma"/>
          <w:lang w:val="sv-SE"/>
        </w:rPr>
        <w:t>Simpan</w:t>
      </w:r>
      <w:r w:rsidR="009C31BB">
        <w:rPr>
          <w:rFonts w:ascii="Tahoma" w:hAnsi="Tahoma" w:cs="Tahoma"/>
          <w:lang w:val="sv-SE"/>
        </w:rPr>
        <w:t>Pinjam Koperasi</w:t>
      </w:r>
      <w:r w:rsidR="00F01689">
        <w:rPr>
          <w:rFonts w:ascii="Tahoma" w:hAnsi="Tahoma" w:cs="Tahoma"/>
          <w:lang w:val="sv-SE"/>
        </w:rPr>
        <w:t xml:space="preserve">  yan</w:t>
      </w:r>
      <w:r w:rsidR="009C31BB">
        <w:rPr>
          <w:rFonts w:ascii="Tahoma" w:hAnsi="Tahoma" w:cs="Tahoma"/>
          <w:lang w:val="sv-SE"/>
        </w:rPr>
        <w:t xml:space="preserve">g wilayah Keanggotaannya </w:t>
      </w:r>
    </w:p>
    <w:p w14:paraId="45325877" w14:textId="77777777" w:rsidR="009C31BB" w:rsidRDefault="009C31BB" w:rsidP="00F47653">
      <w:pPr>
        <w:jc w:val="both"/>
        <w:rPr>
          <w:rFonts w:ascii="Tahoma" w:hAnsi="Tahoma" w:cs="Tahoma"/>
          <w:lang w:val="sv-SE"/>
        </w:rPr>
      </w:pPr>
      <w:r>
        <w:rPr>
          <w:rFonts w:ascii="Tahoma" w:hAnsi="Tahoma" w:cs="Tahoma"/>
          <w:lang w:val="sv-SE"/>
        </w:rPr>
        <w:t>dalam 1 (satu) Daerah Kabupaten /Kota</w:t>
      </w:r>
    </w:p>
    <w:p w14:paraId="3778AEA3" w14:textId="77777777" w:rsidR="00F01689" w:rsidRDefault="009C31BB" w:rsidP="00F47653">
      <w:pPr>
        <w:jc w:val="both"/>
        <w:rPr>
          <w:rFonts w:ascii="Tahoma" w:hAnsi="Tahoma" w:cs="Tahoma"/>
          <w:lang w:val="sv-SE"/>
        </w:rPr>
      </w:pPr>
      <w:r>
        <w:rPr>
          <w:rFonts w:ascii="Tahoma" w:hAnsi="Tahoma" w:cs="Tahoma"/>
          <w:lang w:val="sv-SE"/>
        </w:rPr>
        <w:t xml:space="preserve"> -Pelaksanaan Penilaian Kesehatan   KSP / USP     Koperasi       </w:t>
      </w:r>
    </w:p>
    <w:p w14:paraId="2BD08227" w14:textId="77777777" w:rsidR="009C31BB" w:rsidRDefault="009C31BB" w:rsidP="00F47653">
      <w:pPr>
        <w:jc w:val="both"/>
        <w:rPr>
          <w:rFonts w:ascii="Tahoma" w:hAnsi="Tahoma" w:cs="Tahoma"/>
          <w:lang w:val="sv-SE"/>
        </w:rPr>
      </w:pPr>
      <w:r>
        <w:rPr>
          <w:rFonts w:ascii="Tahoma" w:hAnsi="Tahoma" w:cs="Tahoma"/>
          <w:lang w:val="sv-SE"/>
        </w:rPr>
        <w:t>KewenanganKabupaten/Kota.</w:t>
      </w:r>
    </w:p>
    <w:p w14:paraId="791DCAF6" w14:textId="77777777" w:rsidR="007B2F84" w:rsidRDefault="007B2F84" w:rsidP="00F47653">
      <w:pPr>
        <w:jc w:val="both"/>
        <w:rPr>
          <w:rFonts w:ascii="Tahoma" w:hAnsi="Tahoma" w:cs="Tahoma"/>
          <w:lang w:val="sv-SE"/>
        </w:rPr>
      </w:pPr>
    </w:p>
    <w:p w14:paraId="0700336F" w14:textId="77777777" w:rsidR="00F01689" w:rsidRDefault="00F01689" w:rsidP="00F47653">
      <w:pPr>
        <w:jc w:val="both"/>
        <w:rPr>
          <w:rFonts w:ascii="Tahoma" w:hAnsi="Tahoma" w:cs="Tahoma"/>
          <w:lang w:val="sv-SE"/>
        </w:rPr>
      </w:pPr>
      <w:r>
        <w:rPr>
          <w:rFonts w:ascii="Tahoma" w:hAnsi="Tahoma" w:cs="Tahoma"/>
          <w:lang w:val="sv-SE"/>
        </w:rPr>
        <w:lastRenderedPageBreak/>
        <w:t>4)</w:t>
      </w:r>
      <w:r w:rsidR="009C31BB" w:rsidRPr="00DC2E34">
        <w:rPr>
          <w:rFonts w:ascii="Tahoma" w:hAnsi="Tahoma" w:cs="Tahoma"/>
          <w:lang w:val="sv-SE"/>
        </w:rPr>
        <w:t>Program</w:t>
      </w:r>
      <w:r w:rsidR="009C31BB">
        <w:rPr>
          <w:rFonts w:ascii="Tahoma" w:hAnsi="Tahoma" w:cs="Tahoma"/>
          <w:lang w:val="sv-SE"/>
        </w:rPr>
        <w:t xml:space="preserve"> Pendidikan dan Latihan Perkoperasian terdiri dari 1 </w:t>
      </w:r>
    </w:p>
    <w:p w14:paraId="2DC1EABD" w14:textId="77777777" w:rsidR="009C31BB" w:rsidRPr="00DC2E34" w:rsidRDefault="009C31BB" w:rsidP="00F47653">
      <w:pPr>
        <w:jc w:val="both"/>
        <w:rPr>
          <w:rFonts w:ascii="Tahoma" w:hAnsi="Tahoma" w:cs="Tahoma"/>
          <w:lang w:val="sv-SE"/>
        </w:rPr>
      </w:pPr>
      <w:r>
        <w:rPr>
          <w:rFonts w:ascii="Tahoma" w:hAnsi="Tahoma" w:cs="Tahoma"/>
          <w:lang w:val="sv-SE"/>
        </w:rPr>
        <w:t>(satu) kegiatan</w:t>
      </w:r>
      <w:r w:rsidR="00F01689">
        <w:rPr>
          <w:rFonts w:ascii="Tahoma" w:hAnsi="Tahoma" w:cs="Tahoma"/>
          <w:lang w:val="sv-SE"/>
        </w:rPr>
        <w:t xml:space="preserve"> s</w:t>
      </w:r>
      <w:r>
        <w:rPr>
          <w:rFonts w:ascii="Tahoma" w:hAnsi="Tahoma" w:cs="Tahoma"/>
          <w:lang w:val="sv-SE"/>
        </w:rPr>
        <w:t>ebagai berikut :</w:t>
      </w:r>
    </w:p>
    <w:p w14:paraId="03571E18" w14:textId="77777777" w:rsidR="00F01689" w:rsidRDefault="00F01689" w:rsidP="00F47653">
      <w:pPr>
        <w:jc w:val="both"/>
        <w:rPr>
          <w:rFonts w:ascii="Tahoma" w:hAnsi="Tahoma" w:cs="Tahoma"/>
          <w:lang w:val="sv-SE"/>
        </w:rPr>
      </w:pPr>
      <w:r>
        <w:rPr>
          <w:rFonts w:ascii="Tahoma" w:hAnsi="Tahoma" w:cs="Tahoma"/>
          <w:lang w:val="sv-SE"/>
        </w:rPr>
        <w:t xml:space="preserve">           1.</w:t>
      </w:r>
      <w:r w:rsidR="009C31BB" w:rsidRPr="00F01689">
        <w:rPr>
          <w:rFonts w:ascii="Tahoma" w:hAnsi="Tahoma" w:cs="Tahoma"/>
          <w:lang w:val="sv-SE"/>
        </w:rPr>
        <w:t xml:space="preserve">Pendidikan dan Latihan Perkoperasian bagi Koperasi yang </w:t>
      </w:r>
    </w:p>
    <w:p w14:paraId="402A327F" w14:textId="77777777" w:rsidR="009C31BB" w:rsidRDefault="009C31BB" w:rsidP="00F47653">
      <w:pPr>
        <w:jc w:val="both"/>
        <w:rPr>
          <w:rFonts w:ascii="Tahoma" w:hAnsi="Tahoma" w:cs="Tahoma"/>
          <w:lang w:val="sv-SE"/>
        </w:rPr>
      </w:pPr>
      <w:r w:rsidRPr="00F01689">
        <w:rPr>
          <w:rFonts w:ascii="Tahoma" w:hAnsi="Tahoma" w:cs="Tahoma"/>
          <w:lang w:val="sv-SE"/>
        </w:rPr>
        <w:t>wilayah keanggota</w:t>
      </w:r>
      <w:r>
        <w:rPr>
          <w:rFonts w:ascii="Tahoma" w:hAnsi="Tahoma" w:cs="Tahoma"/>
          <w:lang w:val="sv-SE"/>
        </w:rPr>
        <w:t>annya dalam Daerah Kabupaten /Kota</w:t>
      </w:r>
    </w:p>
    <w:p w14:paraId="2DDFF952" w14:textId="77777777" w:rsidR="00F01689" w:rsidRDefault="009C31BB" w:rsidP="00F47653">
      <w:pPr>
        <w:jc w:val="both"/>
        <w:rPr>
          <w:rFonts w:ascii="Tahoma" w:hAnsi="Tahoma" w:cs="Tahoma"/>
          <w:lang w:val="sv-SE"/>
        </w:rPr>
      </w:pPr>
      <w:r>
        <w:rPr>
          <w:rFonts w:ascii="Tahoma" w:hAnsi="Tahoma" w:cs="Tahoma"/>
          <w:lang w:val="sv-SE"/>
        </w:rPr>
        <w:t xml:space="preserve">                -Peningkatan pemahaman dan pengetahuan Perkoperasian </w:t>
      </w:r>
    </w:p>
    <w:p w14:paraId="046C87B3" w14:textId="77777777" w:rsidR="009C31BB" w:rsidRDefault="009C31BB" w:rsidP="00F47653">
      <w:pPr>
        <w:jc w:val="both"/>
        <w:rPr>
          <w:rFonts w:ascii="Tahoma" w:hAnsi="Tahoma" w:cs="Tahoma"/>
          <w:lang w:val="sv-SE"/>
        </w:rPr>
      </w:pPr>
      <w:r>
        <w:rPr>
          <w:rFonts w:ascii="Tahoma" w:hAnsi="Tahoma" w:cs="Tahoma"/>
          <w:lang w:val="sv-SE"/>
        </w:rPr>
        <w:t>serta kapasitas dan Kompetensi SDM Koperasi.</w:t>
      </w:r>
    </w:p>
    <w:p w14:paraId="529E8763" w14:textId="77777777" w:rsidR="009C31BB" w:rsidRDefault="009C31BB" w:rsidP="00F47653">
      <w:pPr>
        <w:jc w:val="both"/>
        <w:rPr>
          <w:rFonts w:ascii="Tahoma" w:hAnsi="Tahoma" w:cs="Tahoma"/>
          <w:lang w:val="sv-SE"/>
        </w:rPr>
      </w:pPr>
      <w:r>
        <w:rPr>
          <w:rFonts w:ascii="Tahoma" w:hAnsi="Tahoma" w:cs="Tahoma"/>
          <w:lang w:val="sv-SE"/>
        </w:rPr>
        <w:t xml:space="preserve">                 Kabupaten/Kota.</w:t>
      </w:r>
    </w:p>
    <w:p w14:paraId="26BCC4FF" w14:textId="77777777" w:rsidR="009C31BB" w:rsidRPr="006337B9" w:rsidRDefault="009C31BB" w:rsidP="00F47653">
      <w:pPr>
        <w:jc w:val="both"/>
        <w:rPr>
          <w:rFonts w:ascii="Tahoma" w:hAnsi="Tahoma" w:cs="Tahoma"/>
          <w:lang w:val="sv-SE"/>
        </w:rPr>
      </w:pPr>
    </w:p>
    <w:p w14:paraId="32DE30EC" w14:textId="77777777" w:rsidR="00F01689" w:rsidRDefault="00F01689" w:rsidP="00F47653">
      <w:pPr>
        <w:jc w:val="both"/>
        <w:rPr>
          <w:rFonts w:ascii="Tahoma" w:hAnsi="Tahoma" w:cs="Tahoma"/>
          <w:lang w:val="sv-SE"/>
        </w:rPr>
      </w:pPr>
      <w:r>
        <w:rPr>
          <w:rFonts w:ascii="Tahoma" w:hAnsi="Tahoma" w:cs="Tahoma"/>
          <w:lang w:val="sv-SE"/>
        </w:rPr>
        <w:t xml:space="preserve">  5)</w:t>
      </w:r>
      <w:r w:rsidR="009C31BB" w:rsidRPr="00DC2E34">
        <w:rPr>
          <w:rFonts w:ascii="Tahoma" w:hAnsi="Tahoma" w:cs="Tahoma"/>
          <w:lang w:val="sv-SE"/>
        </w:rPr>
        <w:t>Program</w:t>
      </w:r>
      <w:r w:rsidR="009C31BB">
        <w:rPr>
          <w:rFonts w:ascii="Tahoma" w:hAnsi="Tahoma" w:cs="Tahoma"/>
          <w:lang w:val="sv-SE"/>
        </w:rPr>
        <w:t xml:space="preserve"> Pemberdayaan dan Perlindungan Koperasi terdiri dari </w:t>
      </w:r>
    </w:p>
    <w:p w14:paraId="11078FC0" w14:textId="77777777" w:rsidR="009C31BB" w:rsidRPr="00DC2E34" w:rsidRDefault="009C31BB" w:rsidP="00F47653">
      <w:pPr>
        <w:jc w:val="both"/>
        <w:rPr>
          <w:rFonts w:ascii="Tahoma" w:hAnsi="Tahoma" w:cs="Tahoma"/>
          <w:lang w:val="sv-SE"/>
        </w:rPr>
      </w:pPr>
      <w:r>
        <w:rPr>
          <w:rFonts w:ascii="Tahoma" w:hAnsi="Tahoma" w:cs="Tahoma"/>
          <w:lang w:val="sv-SE"/>
        </w:rPr>
        <w:t xml:space="preserve">1 (satu) kegiatan </w:t>
      </w:r>
      <w:r w:rsidR="00F01689">
        <w:rPr>
          <w:rFonts w:ascii="Tahoma" w:hAnsi="Tahoma" w:cs="Tahoma"/>
          <w:lang w:val="sv-SE"/>
        </w:rPr>
        <w:t>se</w:t>
      </w:r>
      <w:r>
        <w:rPr>
          <w:rFonts w:ascii="Tahoma" w:hAnsi="Tahoma" w:cs="Tahoma"/>
          <w:lang w:val="sv-SE"/>
        </w:rPr>
        <w:t>bagai berikut :</w:t>
      </w:r>
    </w:p>
    <w:p w14:paraId="6A226D33" w14:textId="77777777" w:rsidR="00F01689" w:rsidRDefault="009C31BB" w:rsidP="00F47653">
      <w:pPr>
        <w:jc w:val="both"/>
        <w:rPr>
          <w:rFonts w:ascii="Tahoma" w:hAnsi="Tahoma" w:cs="Tahoma"/>
          <w:lang w:val="sv-SE"/>
        </w:rPr>
      </w:pPr>
      <w:r>
        <w:rPr>
          <w:rFonts w:ascii="Tahoma" w:hAnsi="Tahoma" w:cs="Tahoma"/>
          <w:lang w:val="sv-SE"/>
        </w:rPr>
        <w:t xml:space="preserve">1.Pemberdayaan dan Perlindungan Koperasi yang wilayah </w:t>
      </w:r>
    </w:p>
    <w:p w14:paraId="45C41D10" w14:textId="77777777" w:rsidR="009C31BB" w:rsidRDefault="009C31BB" w:rsidP="00F47653">
      <w:pPr>
        <w:jc w:val="both"/>
        <w:rPr>
          <w:rFonts w:ascii="Tahoma" w:hAnsi="Tahoma" w:cs="Tahoma"/>
          <w:lang w:val="sv-SE"/>
        </w:rPr>
      </w:pPr>
      <w:r>
        <w:rPr>
          <w:rFonts w:ascii="Tahoma" w:hAnsi="Tahoma" w:cs="Tahoma"/>
          <w:lang w:val="sv-SE"/>
        </w:rPr>
        <w:t xml:space="preserve">keanggotaannya            </w:t>
      </w:r>
    </w:p>
    <w:p w14:paraId="0F9BB8FF" w14:textId="77777777" w:rsidR="009C31BB" w:rsidRDefault="009C31BB" w:rsidP="00F47653">
      <w:pPr>
        <w:jc w:val="both"/>
        <w:rPr>
          <w:rFonts w:ascii="Tahoma" w:hAnsi="Tahoma" w:cs="Tahoma"/>
          <w:lang w:val="sv-SE"/>
        </w:rPr>
      </w:pPr>
      <w:r>
        <w:rPr>
          <w:rFonts w:ascii="Tahoma" w:hAnsi="Tahoma" w:cs="Tahoma"/>
          <w:lang w:val="sv-SE"/>
        </w:rPr>
        <w:t xml:space="preserve">                dalam Daerah Kabupaten /Kota</w:t>
      </w:r>
    </w:p>
    <w:p w14:paraId="6414BB5E" w14:textId="77777777" w:rsidR="00F01689" w:rsidRDefault="009C31BB" w:rsidP="00F47653">
      <w:pPr>
        <w:jc w:val="both"/>
        <w:rPr>
          <w:rFonts w:ascii="Tahoma" w:hAnsi="Tahoma" w:cs="Tahoma"/>
          <w:lang w:val="sv-SE"/>
        </w:rPr>
      </w:pPr>
      <w:r>
        <w:rPr>
          <w:rFonts w:ascii="Tahoma" w:hAnsi="Tahoma" w:cs="Tahoma"/>
          <w:lang w:val="sv-SE"/>
        </w:rPr>
        <w:t xml:space="preserve">                -Pemberdayaan peningkatan Produktivitas, nilai Tambah, </w:t>
      </w:r>
    </w:p>
    <w:p w14:paraId="0A64EFDA" w14:textId="77777777" w:rsidR="00F01689" w:rsidRDefault="009C31BB" w:rsidP="00F47653">
      <w:pPr>
        <w:jc w:val="both"/>
        <w:rPr>
          <w:rFonts w:ascii="Tahoma" w:hAnsi="Tahoma" w:cs="Tahoma"/>
          <w:lang w:val="sv-SE"/>
        </w:rPr>
      </w:pPr>
      <w:r>
        <w:rPr>
          <w:rFonts w:ascii="Tahoma" w:hAnsi="Tahoma" w:cs="Tahoma"/>
          <w:lang w:val="sv-SE"/>
        </w:rPr>
        <w:t>Akses pasar, Akses</w:t>
      </w:r>
      <w:r w:rsidR="00F01689">
        <w:rPr>
          <w:rFonts w:ascii="Tahoma" w:hAnsi="Tahoma" w:cs="Tahoma"/>
          <w:lang w:val="sv-SE"/>
        </w:rPr>
        <w:t xml:space="preserve"> Pembi</w:t>
      </w:r>
      <w:r>
        <w:rPr>
          <w:rFonts w:ascii="Tahoma" w:hAnsi="Tahoma" w:cs="Tahoma"/>
          <w:lang w:val="sv-SE"/>
        </w:rPr>
        <w:t xml:space="preserve">ayaan, penguatan kelembagaan, </w:t>
      </w:r>
    </w:p>
    <w:p w14:paraId="5D52247B" w14:textId="77777777" w:rsidR="00F01689" w:rsidRDefault="009C31BB" w:rsidP="00F47653">
      <w:pPr>
        <w:jc w:val="both"/>
        <w:rPr>
          <w:rFonts w:ascii="Tahoma" w:hAnsi="Tahoma" w:cs="Tahoma"/>
          <w:lang w:val="sv-SE"/>
        </w:rPr>
      </w:pPr>
      <w:r>
        <w:rPr>
          <w:rFonts w:ascii="Tahoma" w:hAnsi="Tahoma" w:cs="Tahoma"/>
          <w:lang w:val="sv-SE"/>
        </w:rPr>
        <w:t xml:space="preserve">penataan manajemen, </w:t>
      </w:r>
      <w:r w:rsidR="00F01689">
        <w:rPr>
          <w:rFonts w:ascii="Tahoma" w:hAnsi="Tahoma" w:cs="Tahoma"/>
          <w:lang w:val="sv-SE"/>
        </w:rPr>
        <w:t>stan</w:t>
      </w:r>
      <w:r>
        <w:rPr>
          <w:rFonts w:ascii="Tahoma" w:hAnsi="Tahoma" w:cs="Tahoma"/>
          <w:lang w:val="sv-SE"/>
        </w:rPr>
        <w:t xml:space="preserve">darisasi, rekstrukturisasi usaha </w:t>
      </w:r>
    </w:p>
    <w:p w14:paraId="334E7BEB" w14:textId="77777777" w:rsidR="009C31BB" w:rsidRDefault="009C31BB" w:rsidP="00F47653">
      <w:pPr>
        <w:jc w:val="both"/>
        <w:rPr>
          <w:rFonts w:ascii="Tahoma" w:hAnsi="Tahoma" w:cs="Tahoma"/>
          <w:lang w:val="sv-SE"/>
        </w:rPr>
      </w:pPr>
      <w:r>
        <w:rPr>
          <w:rFonts w:ascii="Tahoma" w:hAnsi="Tahoma" w:cs="Tahoma"/>
          <w:lang w:val="sv-SE"/>
        </w:rPr>
        <w:t xml:space="preserve">Koperasi kewenangan Kabupaten /   Kota.             </w:t>
      </w:r>
    </w:p>
    <w:p w14:paraId="64F4BC29" w14:textId="77777777" w:rsidR="00F01689" w:rsidRDefault="00F01689" w:rsidP="00F47653">
      <w:pPr>
        <w:jc w:val="both"/>
        <w:rPr>
          <w:rFonts w:ascii="Tahoma" w:hAnsi="Tahoma" w:cs="Tahoma"/>
          <w:lang w:val="sv-SE"/>
        </w:rPr>
      </w:pPr>
      <w:r>
        <w:rPr>
          <w:rFonts w:ascii="Tahoma" w:hAnsi="Tahoma" w:cs="Tahoma"/>
          <w:lang w:val="sv-SE"/>
        </w:rPr>
        <w:t xml:space="preserve">     6)</w:t>
      </w:r>
      <w:r w:rsidR="009C31BB">
        <w:rPr>
          <w:rFonts w:ascii="Tahoma" w:hAnsi="Tahoma" w:cs="Tahoma"/>
          <w:lang w:val="sv-SE"/>
        </w:rPr>
        <w:t>.</w:t>
      </w:r>
      <w:r>
        <w:rPr>
          <w:rFonts w:ascii="Tahoma" w:hAnsi="Tahoma" w:cs="Tahoma"/>
          <w:lang w:val="sv-SE"/>
        </w:rPr>
        <w:t>P</w:t>
      </w:r>
      <w:r w:rsidR="009C31BB" w:rsidRPr="00DC2E34">
        <w:rPr>
          <w:rFonts w:ascii="Tahoma" w:hAnsi="Tahoma" w:cs="Tahoma"/>
          <w:lang w:val="sv-SE"/>
        </w:rPr>
        <w:t>rogram</w:t>
      </w:r>
      <w:r w:rsidR="009C31BB">
        <w:rPr>
          <w:rFonts w:ascii="Tahoma" w:hAnsi="Tahoma" w:cs="Tahoma"/>
          <w:lang w:val="sv-SE"/>
        </w:rPr>
        <w:t xml:space="preserve"> Pemberdayaan Usaha Menengah, Usaha Kecil dan </w:t>
      </w:r>
    </w:p>
    <w:p w14:paraId="1BE37046" w14:textId="77777777" w:rsidR="00F01689" w:rsidRDefault="009C31BB" w:rsidP="00F47653">
      <w:pPr>
        <w:jc w:val="both"/>
        <w:rPr>
          <w:rFonts w:ascii="Tahoma" w:hAnsi="Tahoma" w:cs="Tahoma"/>
          <w:lang w:val="sv-SE"/>
        </w:rPr>
      </w:pPr>
      <w:r>
        <w:rPr>
          <w:rFonts w:ascii="Tahoma" w:hAnsi="Tahoma" w:cs="Tahoma"/>
          <w:lang w:val="sv-SE"/>
        </w:rPr>
        <w:t xml:space="preserve">Usaha Mikro (UMKM) terdiri dari 3 (satu) kegiatan  sebagai </w:t>
      </w:r>
    </w:p>
    <w:p w14:paraId="7F56FF2C" w14:textId="77777777" w:rsidR="009C31BB" w:rsidRPr="00DC2E34" w:rsidRDefault="009C31BB" w:rsidP="00F47653">
      <w:pPr>
        <w:jc w:val="both"/>
        <w:rPr>
          <w:rFonts w:ascii="Tahoma" w:hAnsi="Tahoma" w:cs="Tahoma"/>
          <w:lang w:val="sv-SE"/>
        </w:rPr>
      </w:pPr>
      <w:r>
        <w:rPr>
          <w:rFonts w:ascii="Tahoma" w:hAnsi="Tahoma" w:cs="Tahoma"/>
          <w:lang w:val="sv-SE"/>
        </w:rPr>
        <w:t>berikut :</w:t>
      </w:r>
    </w:p>
    <w:p w14:paraId="478841B5" w14:textId="77777777" w:rsidR="00F01689" w:rsidRDefault="009C31BB" w:rsidP="00F47653">
      <w:pPr>
        <w:jc w:val="both"/>
        <w:rPr>
          <w:rFonts w:ascii="Tahoma" w:hAnsi="Tahoma" w:cs="Tahoma"/>
          <w:lang w:val="sv-SE"/>
        </w:rPr>
      </w:pPr>
      <w:r w:rsidRPr="00F864A3">
        <w:rPr>
          <w:rFonts w:ascii="Tahoma" w:hAnsi="Tahoma" w:cs="Tahoma"/>
          <w:lang w:val="sv-SE"/>
        </w:rPr>
        <w:t xml:space="preserve">Pemberdayaan </w:t>
      </w:r>
      <w:r>
        <w:rPr>
          <w:rFonts w:ascii="Tahoma" w:hAnsi="Tahoma" w:cs="Tahoma"/>
          <w:lang w:val="sv-SE"/>
        </w:rPr>
        <w:t xml:space="preserve">Usaha Mikro yang dilakukan melalui </w:t>
      </w:r>
    </w:p>
    <w:p w14:paraId="514D8702" w14:textId="77777777" w:rsidR="00F01689" w:rsidRDefault="009C31BB" w:rsidP="00F47653">
      <w:pPr>
        <w:jc w:val="both"/>
        <w:rPr>
          <w:rFonts w:ascii="Tahoma" w:hAnsi="Tahoma" w:cs="Tahoma"/>
          <w:lang w:val="sv-SE"/>
        </w:rPr>
      </w:pPr>
      <w:r>
        <w:rPr>
          <w:rFonts w:ascii="Tahoma" w:hAnsi="Tahoma" w:cs="Tahoma"/>
          <w:lang w:val="sv-SE"/>
        </w:rPr>
        <w:t xml:space="preserve">Pendataan, Kemitraan,Kemudahan perizinan, enguatan </w:t>
      </w:r>
    </w:p>
    <w:p w14:paraId="264131CB" w14:textId="77777777" w:rsidR="009C31BB" w:rsidRDefault="009C31BB" w:rsidP="00F47653">
      <w:pPr>
        <w:jc w:val="both"/>
        <w:rPr>
          <w:rFonts w:ascii="Tahoma" w:hAnsi="Tahoma" w:cs="Tahoma"/>
          <w:lang w:val="sv-SE"/>
        </w:rPr>
      </w:pPr>
      <w:r>
        <w:rPr>
          <w:rFonts w:ascii="Tahoma" w:hAnsi="Tahoma" w:cs="Tahoma"/>
          <w:lang w:val="sv-SE"/>
        </w:rPr>
        <w:t xml:space="preserve">Kelembagaan </w:t>
      </w:r>
      <w:r w:rsidRPr="00F864A3">
        <w:rPr>
          <w:rFonts w:ascii="Tahoma" w:hAnsi="Tahoma" w:cs="Tahoma"/>
          <w:lang w:val="sv-SE"/>
        </w:rPr>
        <w:t xml:space="preserve">dan </w:t>
      </w:r>
      <w:r>
        <w:rPr>
          <w:rFonts w:ascii="Tahoma" w:hAnsi="Tahoma" w:cs="Tahoma"/>
          <w:lang w:val="sv-SE"/>
        </w:rPr>
        <w:t xml:space="preserve">koordinasi dengan para  </w:t>
      </w:r>
    </w:p>
    <w:p w14:paraId="2E1FF8F6" w14:textId="77777777" w:rsidR="009C31BB" w:rsidRPr="00F864A3" w:rsidRDefault="009C31BB" w:rsidP="00F47653">
      <w:pPr>
        <w:jc w:val="both"/>
        <w:rPr>
          <w:rFonts w:ascii="Tahoma" w:hAnsi="Tahoma" w:cs="Tahoma"/>
          <w:lang w:val="sv-SE"/>
        </w:rPr>
      </w:pPr>
      <w:r>
        <w:rPr>
          <w:rFonts w:ascii="Tahoma" w:hAnsi="Tahoma" w:cs="Tahoma"/>
          <w:lang w:val="sv-SE"/>
        </w:rPr>
        <w:t>pemangku kepentingan.</w:t>
      </w:r>
    </w:p>
    <w:p w14:paraId="1B9EC265" w14:textId="77777777" w:rsidR="009C31BB" w:rsidRPr="00447147" w:rsidRDefault="009C31BB" w:rsidP="00F47653">
      <w:pPr>
        <w:jc w:val="both"/>
        <w:rPr>
          <w:rFonts w:ascii="Tahoma" w:hAnsi="Tahoma" w:cs="Tahoma"/>
          <w:lang w:val="sv-SE"/>
        </w:rPr>
      </w:pPr>
      <w:r>
        <w:rPr>
          <w:rFonts w:ascii="Tahoma" w:hAnsi="Tahoma" w:cs="Tahoma"/>
          <w:lang w:val="sv-SE"/>
        </w:rPr>
        <w:t xml:space="preserve">1.  </w:t>
      </w:r>
      <w:r w:rsidRPr="00447147">
        <w:rPr>
          <w:rFonts w:ascii="Tahoma" w:hAnsi="Tahoma" w:cs="Tahoma"/>
          <w:lang w:val="sv-SE"/>
        </w:rPr>
        <w:t>Pemberdayaan melalui kemitraan usaha mikro</w:t>
      </w:r>
    </w:p>
    <w:p w14:paraId="34946C0B" w14:textId="77777777" w:rsidR="009C31BB" w:rsidRDefault="009C31BB" w:rsidP="00F47653">
      <w:pPr>
        <w:jc w:val="both"/>
        <w:rPr>
          <w:rFonts w:ascii="Tahoma" w:hAnsi="Tahoma" w:cs="Tahoma"/>
          <w:lang w:val="sv-SE"/>
        </w:rPr>
      </w:pPr>
      <w:r>
        <w:rPr>
          <w:rFonts w:ascii="Tahoma" w:hAnsi="Tahoma" w:cs="Tahoma"/>
          <w:lang w:val="sv-SE"/>
        </w:rPr>
        <w:t>2.  Fasilitasi kemudahan perizinan usaha mikro</w:t>
      </w:r>
    </w:p>
    <w:p w14:paraId="3D01A32F" w14:textId="77777777" w:rsidR="00F01689" w:rsidRDefault="009C31BB" w:rsidP="00F47653">
      <w:pPr>
        <w:jc w:val="both"/>
        <w:rPr>
          <w:rFonts w:ascii="Tahoma" w:hAnsi="Tahoma" w:cs="Tahoma"/>
          <w:lang w:val="sv-SE"/>
        </w:rPr>
      </w:pPr>
      <w:r>
        <w:rPr>
          <w:rFonts w:ascii="Tahoma" w:hAnsi="Tahoma" w:cs="Tahoma"/>
          <w:lang w:val="sv-SE"/>
        </w:rPr>
        <w:t xml:space="preserve">3.Pemberdayaan kelembagaan potensi dan </w:t>
      </w:r>
    </w:p>
    <w:p w14:paraId="02DE1CF7" w14:textId="77777777" w:rsidR="009C31BB" w:rsidRDefault="009C31BB" w:rsidP="00F47653">
      <w:pPr>
        <w:jc w:val="both"/>
        <w:rPr>
          <w:rFonts w:ascii="Tahoma" w:hAnsi="Tahoma" w:cs="Tahoma"/>
          <w:lang w:val="sv-SE"/>
        </w:rPr>
      </w:pPr>
      <w:r>
        <w:rPr>
          <w:rFonts w:ascii="Tahoma" w:hAnsi="Tahoma" w:cs="Tahoma"/>
          <w:lang w:val="sv-SE"/>
        </w:rPr>
        <w:t>pengembangan usaha mikro</w:t>
      </w:r>
    </w:p>
    <w:p w14:paraId="1E09EFDF" w14:textId="77777777" w:rsidR="00F01689" w:rsidRDefault="00F01689" w:rsidP="00F47653">
      <w:pPr>
        <w:jc w:val="both"/>
        <w:rPr>
          <w:rFonts w:ascii="Tahoma" w:hAnsi="Tahoma" w:cs="Tahoma"/>
          <w:lang w:val="sv-SE"/>
        </w:rPr>
      </w:pPr>
      <w:r>
        <w:rPr>
          <w:rFonts w:ascii="Tahoma" w:hAnsi="Tahoma" w:cs="Tahoma"/>
          <w:lang w:val="sv-SE"/>
        </w:rPr>
        <w:t xml:space="preserve">     7)</w:t>
      </w:r>
      <w:r w:rsidR="009C31BB">
        <w:rPr>
          <w:rFonts w:ascii="Tahoma" w:hAnsi="Tahoma" w:cs="Tahoma"/>
          <w:lang w:val="sv-SE"/>
        </w:rPr>
        <w:t xml:space="preserve">. </w:t>
      </w:r>
      <w:r w:rsidR="009C31BB" w:rsidRPr="00DC2E34">
        <w:rPr>
          <w:rFonts w:ascii="Tahoma" w:hAnsi="Tahoma" w:cs="Tahoma"/>
          <w:lang w:val="sv-SE"/>
        </w:rPr>
        <w:t>Program</w:t>
      </w:r>
      <w:r w:rsidR="009C31BB">
        <w:rPr>
          <w:rFonts w:ascii="Tahoma" w:hAnsi="Tahoma" w:cs="Tahoma"/>
          <w:lang w:val="sv-SE"/>
        </w:rPr>
        <w:t xml:space="preserve"> Pengembangan UMKMi terdiri dari 1 (satu) </w:t>
      </w:r>
    </w:p>
    <w:p w14:paraId="7E440412" w14:textId="77777777" w:rsidR="009C31BB" w:rsidRPr="00DC2E34" w:rsidRDefault="009C31BB" w:rsidP="00F47653">
      <w:pPr>
        <w:jc w:val="both"/>
        <w:rPr>
          <w:rFonts w:ascii="Tahoma" w:hAnsi="Tahoma" w:cs="Tahoma"/>
          <w:lang w:val="sv-SE"/>
        </w:rPr>
      </w:pPr>
      <w:r>
        <w:rPr>
          <w:rFonts w:ascii="Tahoma" w:hAnsi="Tahoma" w:cs="Tahoma"/>
          <w:lang w:val="sv-SE"/>
        </w:rPr>
        <w:t xml:space="preserve">kegiatan </w:t>
      </w:r>
      <w:r w:rsidR="00F01689">
        <w:rPr>
          <w:rFonts w:ascii="Tahoma" w:hAnsi="Tahoma" w:cs="Tahoma"/>
          <w:lang w:val="sv-SE"/>
        </w:rPr>
        <w:t>se</w:t>
      </w:r>
      <w:r>
        <w:rPr>
          <w:rFonts w:ascii="Tahoma" w:hAnsi="Tahoma" w:cs="Tahoma"/>
          <w:lang w:val="sv-SE"/>
        </w:rPr>
        <w:t>bagai berikut :</w:t>
      </w:r>
    </w:p>
    <w:p w14:paraId="125D1104" w14:textId="77777777" w:rsidR="00142E13" w:rsidRDefault="009C31BB" w:rsidP="00F47653">
      <w:pPr>
        <w:jc w:val="both"/>
        <w:rPr>
          <w:rFonts w:ascii="Tahoma" w:hAnsi="Tahoma" w:cs="Tahoma"/>
          <w:lang w:val="sv-SE"/>
        </w:rPr>
      </w:pPr>
      <w:r>
        <w:rPr>
          <w:rFonts w:ascii="Tahoma" w:hAnsi="Tahoma" w:cs="Tahoma"/>
          <w:lang w:val="sv-SE"/>
        </w:rPr>
        <w:t>1.</w:t>
      </w:r>
      <w:r w:rsidRPr="00447147">
        <w:rPr>
          <w:rFonts w:ascii="Tahoma" w:hAnsi="Tahoma" w:cs="Tahoma"/>
          <w:lang w:val="sv-SE"/>
        </w:rPr>
        <w:t xml:space="preserve">Pengembangan usaha mikro dengan orientasi </w:t>
      </w:r>
    </w:p>
    <w:p w14:paraId="17627E47" w14:textId="77777777" w:rsidR="009C31BB" w:rsidRPr="00447147" w:rsidRDefault="009C31BB" w:rsidP="00F47653">
      <w:pPr>
        <w:jc w:val="both"/>
        <w:rPr>
          <w:rFonts w:ascii="Tahoma" w:hAnsi="Tahoma" w:cs="Tahoma"/>
          <w:lang w:val="sv-SE"/>
        </w:rPr>
      </w:pPr>
      <w:r w:rsidRPr="00447147">
        <w:rPr>
          <w:rFonts w:ascii="Tahoma" w:hAnsi="Tahoma" w:cs="Tahoma"/>
          <w:lang w:val="sv-SE"/>
        </w:rPr>
        <w:t xml:space="preserve">peningkatan skala usahamenjadi usaha kecil.            </w:t>
      </w:r>
    </w:p>
    <w:p w14:paraId="389329A2" w14:textId="77777777" w:rsidR="00142E13" w:rsidRDefault="009C31BB" w:rsidP="00F47653">
      <w:pPr>
        <w:jc w:val="both"/>
        <w:rPr>
          <w:rFonts w:ascii="Tahoma" w:hAnsi="Tahoma" w:cs="Tahoma"/>
          <w:lang w:val="sv-SE"/>
        </w:rPr>
      </w:pPr>
      <w:r>
        <w:rPr>
          <w:rFonts w:ascii="Tahoma" w:hAnsi="Tahoma" w:cs="Tahoma"/>
          <w:lang w:val="sv-SE"/>
        </w:rPr>
        <w:t xml:space="preserve">-Fasilitasi usaha mikro menjadi usaha kecil dalam </w:t>
      </w:r>
    </w:p>
    <w:p w14:paraId="00B0FC67" w14:textId="77777777" w:rsidR="00142E13" w:rsidRDefault="00142E13" w:rsidP="00F47653">
      <w:pPr>
        <w:jc w:val="both"/>
        <w:rPr>
          <w:rFonts w:ascii="Tahoma" w:hAnsi="Tahoma" w:cs="Tahoma"/>
          <w:lang w:val="sv-SE"/>
        </w:rPr>
      </w:pPr>
      <w:r>
        <w:rPr>
          <w:rFonts w:ascii="Tahoma" w:hAnsi="Tahoma" w:cs="Tahoma"/>
          <w:lang w:val="sv-SE"/>
        </w:rPr>
        <w:t xml:space="preserve">                          pengembangan produsi </w:t>
      </w:r>
      <w:r w:rsidR="009C31BB">
        <w:rPr>
          <w:rFonts w:ascii="Tahoma" w:hAnsi="Tahoma" w:cs="Tahoma"/>
          <w:lang w:val="sv-SE"/>
        </w:rPr>
        <w:t xml:space="preserve">dan pengolahan, pemasaran, </w:t>
      </w:r>
    </w:p>
    <w:p w14:paraId="20CFB903" w14:textId="77777777" w:rsidR="009C31BB" w:rsidRDefault="009C31BB" w:rsidP="00F47653">
      <w:pPr>
        <w:jc w:val="both"/>
        <w:rPr>
          <w:rFonts w:ascii="Tahoma" w:hAnsi="Tahoma" w:cs="Tahoma"/>
          <w:lang w:val="sv-SE"/>
        </w:rPr>
      </w:pPr>
      <w:r>
        <w:rPr>
          <w:rFonts w:ascii="Tahoma" w:hAnsi="Tahoma" w:cs="Tahoma"/>
          <w:lang w:val="sv-SE"/>
        </w:rPr>
        <w:t xml:space="preserve">SDM, serta desain dan teknologi. </w:t>
      </w:r>
    </w:p>
    <w:p w14:paraId="5BF96767" w14:textId="77777777" w:rsidR="009C31BB" w:rsidRDefault="009C31BB" w:rsidP="00F47653">
      <w:pPr>
        <w:jc w:val="both"/>
        <w:rPr>
          <w:rFonts w:ascii="Tahoma" w:hAnsi="Tahoma" w:cs="Tahoma"/>
        </w:rPr>
      </w:pPr>
    </w:p>
    <w:p w14:paraId="0A00D26B" w14:textId="77777777" w:rsidR="009C31BB" w:rsidRPr="00D74871" w:rsidRDefault="009C31BB" w:rsidP="00F47653">
      <w:pPr>
        <w:pStyle w:val="ListParagraph"/>
        <w:jc w:val="both"/>
        <w:rPr>
          <w:rFonts w:ascii="Tahoma" w:hAnsi="Tahoma" w:cs="Tahoma"/>
        </w:rPr>
      </w:pPr>
    </w:p>
    <w:p w14:paraId="5C95158E" w14:textId="77777777" w:rsidR="009C31BB" w:rsidRPr="00327A81" w:rsidRDefault="009C31BB" w:rsidP="00F47653">
      <w:pPr>
        <w:pStyle w:val="ListParagraph"/>
        <w:numPr>
          <w:ilvl w:val="0"/>
          <w:numId w:val="101"/>
        </w:numPr>
        <w:spacing w:line="360" w:lineRule="auto"/>
        <w:jc w:val="both"/>
        <w:rPr>
          <w:rFonts w:ascii="Tahoma" w:hAnsi="Tahoma" w:cs="Tahoma"/>
          <w:b/>
        </w:rPr>
      </w:pPr>
      <w:r w:rsidRPr="00327A81">
        <w:rPr>
          <w:rFonts w:ascii="Tahoma" w:hAnsi="Tahoma" w:cs="Tahoma"/>
          <w:b/>
        </w:rPr>
        <w:t>Kegiatan pada Program Penunjang</w:t>
      </w:r>
    </w:p>
    <w:p w14:paraId="5E68DBC0" w14:textId="77777777" w:rsidR="009C31BB" w:rsidRPr="00B2311E" w:rsidRDefault="009C31BB" w:rsidP="00F47653">
      <w:pPr>
        <w:pStyle w:val="ListParagraph"/>
        <w:jc w:val="both"/>
        <w:rPr>
          <w:rFonts w:ascii="Tahoma" w:hAnsi="Tahoma" w:cs="Tahoma"/>
          <w:b/>
        </w:rPr>
      </w:pPr>
      <w:r w:rsidRPr="00327A81">
        <w:rPr>
          <w:rFonts w:ascii="Tahoma" w:hAnsi="Tahoma" w:cs="Tahoma"/>
        </w:rPr>
        <w:t xml:space="preserve">Program </w:t>
      </w:r>
      <w:r>
        <w:rPr>
          <w:rFonts w:ascii="Tahoma" w:hAnsi="Tahoma" w:cs="Tahoma"/>
        </w:rPr>
        <w:t>Penunjang Urusan Pemerintahan Daerah Kabupaten Gowa</w:t>
      </w:r>
      <w:r w:rsidRPr="00327A81">
        <w:rPr>
          <w:rFonts w:ascii="Tahoma" w:hAnsi="Tahoma" w:cs="Tahoma"/>
        </w:rPr>
        <w:t>.</w:t>
      </w:r>
    </w:p>
    <w:p w14:paraId="77C3358E" w14:textId="77777777" w:rsidR="009C31BB" w:rsidRPr="00142E13" w:rsidRDefault="009C31BB" w:rsidP="00F47653">
      <w:pPr>
        <w:pStyle w:val="ListParagraph"/>
        <w:numPr>
          <w:ilvl w:val="2"/>
          <w:numId w:val="85"/>
        </w:numPr>
        <w:jc w:val="both"/>
        <w:rPr>
          <w:rFonts w:ascii="Tahoma" w:hAnsi="Tahoma" w:cs="Tahoma"/>
        </w:rPr>
      </w:pPr>
      <w:r w:rsidRPr="00142E13">
        <w:rPr>
          <w:rFonts w:ascii="Tahoma" w:hAnsi="Tahoma" w:cs="Tahoma"/>
        </w:rPr>
        <w:lastRenderedPageBreak/>
        <w:t xml:space="preserve">Perencanaan, Penganggaran dan Evaluasi Kinerja Perangkat Daerah terdiri dari 2 (dua) </w:t>
      </w:r>
      <w:proofErr w:type="gramStart"/>
      <w:r w:rsidRPr="00142E13">
        <w:rPr>
          <w:rFonts w:ascii="Tahoma" w:hAnsi="Tahoma" w:cs="Tahoma"/>
        </w:rPr>
        <w:t>kegiatan :</w:t>
      </w:r>
      <w:proofErr w:type="gramEnd"/>
    </w:p>
    <w:p w14:paraId="16EA7C81" w14:textId="77777777" w:rsidR="009C31BB" w:rsidRDefault="009C31BB" w:rsidP="00F47653">
      <w:pPr>
        <w:jc w:val="both"/>
        <w:rPr>
          <w:rFonts w:ascii="Tahoma" w:hAnsi="Tahoma" w:cs="Tahoma"/>
        </w:rPr>
      </w:pPr>
      <w:r>
        <w:rPr>
          <w:rFonts w:ascii="Tahoma" w:hAnsi="Tahoma" w:cs="Tahoma"/>
        </w:rPr>
        <w:t xml:space="preserve">               1. Koordinasi dan penyusunan Dokumen RKA - SKPD</w:t>
      </w:r>
    </w:p>
    <w:p w14:paraId="3CB71457" w14:textId="77777777" w:rsidR="00142E13" w:rsidRDefault="009C31BB" w:rsidP="00F47653">
      <w:pPr>
        <w:jc w:val="both"/>
        <w:rPr>
          <w:rFonts w:ascii="Tahoma" w:hAnsi="Tahoma" w:cs="Tahoma"/>
        </w:rPr>
      </w:pPr>
      <w:r>
        <w:rPr>
          <w:rFonts w:ascii="Tahoma" w:hAnsi="Tahoma" w:cs="Tahoma"/>
        </w:rPr>
        <w:t xml:space="preserve">               2. Koordinasi dan penyusunan laporan capaian kinerja dan </w:t>
      </w:r>
    </w:p>
    <w:p w14:paraId="56941F47" w14:textId="77777777" w:rsidR="009C31BB" w:rsidRDefault="009C31BB" w:rsidP="00F47653">
      <w:pPr>
        <w:jc w:val="both"/>
        <w:rPr>
          <w:rFonts w:ascii="Tahoma" w:hAnsi="Tahoma" w:cs="Tahoma"/>
        </w:rPr>
      </w:pPr>
      <w:r>
        <w:rPr>
          <w:rFonts w:ascii="Tahoma" w:hAnsi="Tahoma" w:cs="Tahoma"/>
        </w:rPr>
        <w:t xml:space="preserve">Ikhtisar Realisasi Kinerja SKPD  </w:t>
      </w:r>
    </w:p>
    <w:p w14:paraId="0B80C030" w14:textId="77777777" w:rsidR="00142E13" w:rsidRDefault="009C31BB" w:rsidP="00F47653">
      <w:pPr>
        <w:jc w:val="both"/>
        <w:rPr>
          <w:rFonts w:ascii="Tahoma" w:hAnsi="Tahoma" w:cs="Tahoma"/>
        </w:rPr>
      </w:pPr>
      <w:r w:rsidRPr="00C35110">
        <w:rPr>
          <w:rFonts w:ascii="Tahoma" w:hAnsi="Tahoma" w:cs="Tahoma"/>
        </w:rPr>
        <w:t>Administrasi Keuangan Perangkat Daerah</w:t>
      </w:r>
      <w:r>
        <w:rPr>
          <w:rFonts w:ascii="Tahoma" w:hAnsi="Tahoma" w:cs="Tahoma"/>
        </w:rPr>
        <w:t xml:space="preserve"> terdiri dari 2 (dua) </w:t>
      </w:r>
    </w:p>
    <w:p w14:paraId="6559994C" w14:textId="77777777" w:rsidR="009C31BB" w:rsidRPr="00C35110" w:rsidRDefault="009C31BB" w:rsidP="00F47653">
      <w:pPr>
        <w:jc w:val="both"/>
        <w:rPr>
          <w:rFonts w:ascii="Tahoma" w:hAnsi="Tahoma" w:cs="Tahoma"/>
        </w:rPr>
      </w:pPr>
      <w:proofErr w:type="gramStart"/>
      <w:r>
        <w:rPr>
          <w:rFonts w:ascii="Tahoma" w:hAnsi="Tahoma" w:cs="Tahoma"/>
        </w:rPr>
        <w:t>kegiatan :</w:t>
      </w:r>
      <w:proofErr w:type="gramEnd"/>
    </w:p>
    <w:p w14:paraId="395AEABA" w14:textId="77777777" w:rsidR="009C31BB" w:rsidRDefault="009C31BB" w:rsidP="00F47653">
      <w:pPr>
        <w:pStyle w:val="ListParagraph"/>
        <w:ind w:left="1080"/>
        <w:jc w:val="both"/>
        <w:rPr>
          <w:rFonts w:ascii="Tahoma" w:hAnsi="Tahoma" w:cs="Tahoma"/>
        </w:rPr>
      </w:pPr>
      <w:r>
        <w:rPr>
          <w:rFonts w:ascii="Tahoma" w:hAnsi="Tahoma" w:cs="Tahoma"/>
        </w:rPr>
        <w:t xml:space="preserve">  1. Penyediaan gaji dan tunjangan ASN</w:t>
      </w:r>
    </w:p>
    <w:p w14:paraId="6FEBAD8C" w14:textId="77777777" w:rsidR="009C31BB" w:rsidRDefault="009C31BB" w:rsidP="00F47653">
      <w:pPr>
        <w:pStyle w:val="ListParagraph"/>
        <w:ind w:left="1080"/>
        <w:jc w:val="both"/>
        <w:rPr>
          <w:rFonts w:ascii="Tahoma" w:hAnsi="Tahoma" w:cs="Tahoma"/>
        </w:rPr>
      </w:pPr>
      <w:r>
        <w:rPr>
          <w:rFonts w:ascii="Tahoma" w:hAnsi="Tahoma" w:cs="Tahoma"/>
        </w:rPr>
        <w:t xml:space="preserve">  2. Penyediaan Administrasi Pelaksanaan tugas ASN</w:t>
      </w:r>
    </w:p>
    <w:p w14:paraId="3F6DB4BE" w14:textId="77777777" w:rsidR="00142E13" w:rsidRDefault="009C31BB" w:rsidP="00F47653">
      <w:pPr>
        <w:pStyle w:val="ListParagraph"/>
        <w:ind w:left="1080"/>
        <w:jc w:val="both"/>
        <w:rPr>
          <w:rFonts w:ascii="Tahoma" w:hAnsi="Tahoma" w:cs="Tahoma"/>
        </w:rPr>
      </w:pPr>
      <w:r>
        <w:rPr>
          <w:rFonts w:ascii="Tahoma" w:hAnsi="Tahoma" w:cs="Tahoma"/>
        </w:rPr>
        <w:t xml:space="preserve">  3. Koordinasi dan penyusunan Laporan keuangan akhir </w:t>
      </w:r>
    </w:p>
    <w:p w14:paraId="6EBBB19D" w14:textId="77777777" w:rsidR="009C31BB" w:rsidRDefault="009C31BB" w:rsidP="00F47653">
      <w:pPr>
        <w:pStyle w:val="ListParagraph"/>
        <w:ind w:left="1080"/>
        <w:jc w:val="both"/>
        <w:rPr>
          <w:rFonts w:ascii="Tahoma" w:hAnsi="Tahoma" w:cs="Tahoma"/>
        </w:rPr>
      </w:pPr>
      <w:r>
        <w:rPr>
          <w:rFonts w:ascii="Tahoma" w:hAnsi="Tahoma" w:cs="Tahoma"/>
        </w:rPr>
        <w:t xml:space="preserve">Tahun SKPD  </w:t>
      </w:r>
    </w:p>
    <w:p w14:paraId="3199D703" w14:textId="77777777" w:rsidR="009C31BB" w:rsidRDefault="009C31BB" w:rsidP="00F47653">
      <w:pPr>
        <w:pStyle w:val="ListParagraph"/>
        <w:ind w:left="1080"/>
        <w:jc w:val="both"/>
        <w:rPr>
          <w:rFonts w:ascii="Tahoma" w:hAnsi="Tahoma" w:cs="Tahoma"/>
        </w:rPr>
      </w:pPr>
    </w:p>
    <w:p w14:paraId="75DA550B" w14:textId="77777777" w:rsidR="00142E13" w:rsidRDefault="009C31BB" w:rsidP="00F47653">
      <w:pPr>
        <w:jc w:val="both"/>
        <w:rPr>
          <w:rFonts w:ascii="Tahoma" w:hAnsi="Tahoma" w:cs="Tahoma"/>
        </w:rPr>
      </w:pPr>
      <w:r w:rsidRPr="00B1114D">
        <w:rPr>
          <w:rFonts w:ascii="Tahoma" w:hAnsi="Tahoma" w:cs="Tahoma"/>
        </w:rPr>
        <w:t>Administrasi Kepegawaian Perangkat Daerah</w:t>
      </w:r>
      <w:r>
        <w:rPr>
          <w:rFonts w:ascii="Tahoma" w:hAnsi="Tahoma" w:cs="Tahoma"/>
        </w:rPr>
        <w:t xml:space="preserve"> terdiri 1 (satu) </w:t>
      </w:r>
    </w:p>
    <w:p w14:paraId="53FD87B9" w14:textId="77777777" w:rsidR="009C31BB" w:rsidRPr="00B1114D" w:rsidRDefault="009C31BB" w:rsidP="00F47653">
      <w:pPr>
        <w:jc w:val="both"/>
        <w:rPr>
          <w:rFonts w:ascii="Tahoma" w:hAnsi="Tahoma" w:cs="Tahoma"/>
        </w:rPr>
      </w:pPr>
      <w:proofErr w:type="gramStart"/>
      <w:r>
        <w:rPr>
          <w:rFonts w:ascii="Tahoma" w:hAnsi="Tahoma" w:cs="Tahoma"/>
        </w:rPr>
        <w:t>kegiatan :</w:t>
      </w:r>
      <w:proofErr w:type="gramEnd"/>
    </w:p>
    <w:p w14:paraId="404CA072" w14:textId="77777777" w:rsidR="009C31BB" w:rsidRDefault="009C31BB" w:rsidP="00F47653">
      <w:pPr>
        <w:pStyle w:val="ListParagraph"/>
        <w:ind w:left="1080"/>
        <w:jc w:val="both"/>
        <w:rPr>
          <w:rFonts w:ascii="Tahoma" w:hAnsi="Tahoma" w:cs="Tahoma"/>
        </w:rPr>
      </w:pPr>
      <w:r>
        <w:rPr>
          <w:rFonts w:ascii="Tahoma" w:hAnsi="Tahoma" w:cs="Tahoma"/>
        </w:rPr>
        <w:t xml:space="preserve"> 1. Pengadaan Pakaian Dinas beserta atribut kelengkapannya</w:t>
      </w:r>
    </w:p>
    <w:p w14:paraId="56B3FFE4" w14:textId="77777777" w:rsidR="009C31BB" w:rsidRDefault="009C31BB" w:rsidP="00F47653">
      <w:pPr>
        <w:pStyle w:val="ListParagraph"/>
        <w:ind w:left="1080"/>
        <w:jc w:val="both"/>
        <w:rPr>
          <w:rFonts w:ascii="Tahoma" w:hAnsi="Tahoma" w:cs="Tahoma"/>
        </w:rPr>
      </w:pPr>
    </w:p>
    <w:p w14:paraId="526CBCCC" w14:textId="77777777" w:rsidR="009C31BB" w:rsidRDefault="009C31BB" w:rsidP="00F47653">
      <w:pPr>
        <w:pStyle w:val="ListParagraph"/>
        <w:jc w:val="both"/>
        <w:rPr>
          <w:rFonts w:ascii="Tahoma" w:hAnsi="Tahoma" w:cs="Tahoma"/>
        </w:rPr>
      </w:pPr>
      <w:r w:rsidRPr="00B1114D">
        <w:rPr>
          <w:rFonts w:ascii="Tahoma" w:hAnsi="Tahoma" w:cs="Tahoma"/>
        </w:rPr>
        <w:t>Administrasi Umum Perangkat Daerah</w:t>
      </w:r>
      <w:r>
        <w:rPr>
          <w:rFonts w:ascii="Tahoma" w:hAnsi="Tahoma" w:cs="Tahoma"/>
        </w:rPr>
        <w:t xml:space="preserve"> terdiri dari 3 (tiga) </w:t>
      </w:r>
      <w:proofErr w:type="gramStart"/>
      <w:r>
        <w:rPr>
          <w:rFonts w:ascii="Tahoma" w:hAnsi="Tahoma" w:cs="Tahoma"/>
        </w:rPr>
        <w:t>kegiatan :</w:t>
      </w:r>
      <w:proofErr w:type="gramEnd"/>
    </w:p>
    <w:p w14:paraId="3093B853" w14:textId="77777777" w:rsidR="00142E13" w:rsidRPr="00142E13" w:rsidRDefault="009C31BB" w:rsidP="00F47653">
      <w:pPr>
        <w:pStyle w:val="ListParagraph"/>
        <w:jc w:val="both"/>
        <w:rPr>
          <w:rFonts w:ascii="Tahoma" w:hAnsi="Tahoma" w:cs="Tahoma"/>
        </w:rPr>
      </w:pPr>
      <w:r>
        <w:rPr>
          <w:rFonts w:ascii="Tahoma" w:hAnsi="Tahoma" w:cs="Tahoma"/>
        </w:rPr>
        <w:t xml:space="preserve">     1. Penyediaan komponen Instalasi listrik/penerangan </w:t>
      </w:r>
    </w:p>
    <w:p w14:paraId="2E13164E" w14:textId="77777777" w:rsidR="009C31BB" w:rsidRPr="00B1114D" w:rsidRDefault="009C31BB" w:rsidP="00F47653">
      <w:pPr>
        <w:pStyle w:val="ListParagraph"/>
        <w:jc w:val="both"/>
        <w:rPr>
          <w:rFonts w:ascii="Tahoma" w:hAnsi="Tahoma" w:cs="Tahoma"/>
        </w:rPr>
      </w:pPr>
      <w:r>
        <w:rPr>
          <w:rFonts w:ascii="Tahoma" w:hAnsi="Tahoma" w:cs="Tahoma"/>
        </w:rPr>
        <w:t>bangunan kantor</w:t>
      </w:r>
    </w:p>
    <w:p w14:paraId="2D4B731F" w14:textId="77777777" w:rsidR="009C31BB" w:rsidRDefault="009C31BB" w:rsidP="00F47653">
      <w:pPr>
        <w:jc w:val="both"/>
        <w:rPr>
          <w:rFonts w:ascii="Tahoma" w:hAnsi="Tahoma" w:cs="Tahoma"/>
        </w:rPr>
      </w:pPr>
      <w:r>
        <w:rPr>
          <w:rFonts w:ascii="Tahoma" w:hAnsi="Tahoma" w:cs="Tahoma"/>
        </w:rPr>
        <w:t xml:space="preserve">               2. Penyediaan peralatan dan perlengkapan kantor</w:t>
      </w:r>
    </w:p>
    <w:p w14:paraId="428C3C5C" w14:textId="77777777" w:rsidR="00142E13" w:rsidRDefault="009C31BB" w:rsidP="00F47653">
      <w:pPr>
        <w:jc w:val="both"/>
        <w:rPr>
          <w:rFonts w:ascii="Tahoma" w:hAnsi="Tahoma" w:cs="Tahoma"/>
        </w:rPr>
      </w:pPr>
      <w:r>
        <w:rPr>
          <w:rFonts w:ascii="Tahoma" w:hAnsi="Tahoma" w:cs="Tahoma"/>
        </w:rPr>
        <w:t>3.Penyediaan bahan bacaan dan peraturan perundang-</w:t>
      </w:r>
    </w:p>
    <w:p w14:paraId="18F475EF" w14:textId="77777777" w:rsidR="009C31BB" w:rsidRDefault="009C31BB" w:rsidP="00F47653">
      <w:pPr>
        <w:jc w:val="both"/>
        <w:rPr>
          <w:rFonts w:ascii="Tahoma" w:hAnsi="Tahoma" w:cs="Tahoma"/>
        </w:rPr>
      </w:pPr>
      <w:r>
        <w:rPr>
          <w:rFonts w:ascii="Tahoma" w:hAnsi="Tahoma" w:cs="Tahoma"/>
        </w:rPr>
        <w:t>undangan</w:t>
      </w:r>
    </w:p>
    <w:p w14:paraId="755D0380" w14:textId="77777777" w:rsidR="009C31BB" w:rsidRPr="00B1114D" w:rsidRDefault="009C31BB" w:rsidP="00F47653">
      <w:pPr>
        <w:jc w:val="both"/>
        <w:rPr>
          <w:rFonts w:ascii="Tahoma" w:hAnsi="Tahoma" w:cs="Tahoma"/>
        </w:rPr>
      </w:pPr>
    </w:p>
    <w:p w14:paraId="0C5C2FC0" w14:textId="77777777" w:rsidR="00142E13" w:rsidRDefault="009C31BB" w:rsidP="00F47653">
      <w:pPr>
        <w:jc w:val="both"/>
        <w:rPr>
          <w:rFonts w:ascii="Tahoma" w:hAnsi="Tahoma" w:cs="Tahoma"/>
        </w:rPr>
      </w:pPr>
      <w:r w:rsidRPr="00897A06">
        <w:rPr>
          <w:rFonts w:ascii="Tahoma" w:hAnsi="Tahoma" w:cs="Tahoma"/>
        </w:rPr>
        <w:t xml:space="preserve">Pengadaan Barang Milik Daerah Penunjang Urusan Pemerintah </w:t>
      </w:r>
    </w:p>
    <w:p w14:paraId="47A0A21B" w14:textId="77777777" w:rsidR="009C31BB" w:rsidRDefault="009C31BB" w:rsidP="00F47653">
      <w:pPr>
        <w:jc w:val="both"/>
        <w:rPr>
          <w:rFonts w:ascii="Tahoma" w:hAnsi="Tahoma" w:cs="Tahoma"/>
        </w:rPr>
      </w:pPr>
      <w:r w:rsidRPr="00897A06">
        <w:rPr>
          <w:rFonts w:ascii="Tahoma" w:hAnsi="Tahoma" w:cs="Tahoma"/>
        </w:rPr>
        <w:t>Daerah</w:t>
      </w:r>
      <w:r>
        <w:rPr>
          <w:rFonts w:ascii="Tahoma" w:hAnsi="Tahoma" w:cs="Tahoma"/>
        </w:rPr>
        <w:t xml:space="preserve">terdiri dari 1 (satu) </w:t>
      </w:r>
      <w:proofErr w:type="gramStart"/>
      <w:r>
        <w:rPr>
          <w:rFonts w:ascii="Tahoma" w:hAnsi="Tahoma" w:cs="Tahoma"/>
        </w:rPr>
        <w:t>kegiatan :</w:t>
      </w:r>
      <w:proofErr w:type="gramEnd"/>
      <w:r>
        <w:rPr>
          <w:rFonts w:ascii="Tahoma" w:hAnsi="Tahoma" w:cs="Tahoma"/>
        </w:rPr>
        <w:t xml:space="preserve">. </w:t>
      </w:r>
    </w:p>
    <w:p w14:paraId="7877B8FA" w14:textId="77777777" w:rsidR="009C31BB" w:rsidRDefault="009C31BB" w:rsidP="00F47653">
      <w:pPr>
        <w:pStyle w:val="ListParagraph"/>
        <w:ind w:left="1080"/>
        <w:jc w:val="both"/>
        <w:rPr>
          <w:rFonts w:ascii="Tahoma" w:hAnsi="Tahoma" w:cs="Tahoma"/>
        </w:rPr>
      </w:pPr>
      <w:r>
        <w:rPr>
          <w:rFonts w:ascii="Tahoma" w:hAnsi="Tahoma" w:cs="Tahoma"/>
        </w:rPr>
        <w:t>1. Pengadaan peralatan dan mesin lainnya</w:t>
      </w:r>
    </w:p>
    <w:p w14:paraId="2400407D" w14:textId="77777777" w:rsidR="00142E13" w:rsidRDefault="009C31BB" w:rsidP="00F47653">
      <w:pPr>
        <w:jc w:val="both"/>
        <w:rPr>
          <w:rFonts w:ascii="Tahoma" w:hAnsi="Tahoma" w:cs="Tahoma"/>
        </w:rPr>
      </w:pPr>
      <w:r w:rsidRPr="00897A06">
        <w:rPr>
          <w:rFonts w:ascii="Tahoma" w:hAnsi="Tahoma" w:cs="Tahoma"/>
        </w:rPr>
        <w:t>Penyediaan Jasa Penunjang Urusan Pemerintah Daerah</w:t>
      </w:r>
      <w:r>
        <w:rPr>
          <w:rFonts w:ascii="Tahoma" w:hAnsi="Tahoma" w:cs="Tahoma"/>
        </w:rPr>
        <w:t xml:space="preserve"> terdiri </w:t>
      </w:r>
    </w:p>
    <w:p w14:paraId="38B6C404" w14:textId="77777777" w:rsidR="009C31BB" w:rsidRDefault="009C31BB" w:rsidP="00F47653">
      <w:pPr>
        <w:jc w:val="both"/>
        <w:rPr>
          <w:rFonts w:ascii="Tahoma" w:hAnsi="Tahoma" w:cs="Tahoma"/>
        </w:rPr>
      </w:pPr>
      <w:r>
        <w:rPr>
          <w:rFonts w:ascii="Tahoma" w:hAnsi="Tahoma" w:cs="Tahoma"/>
        </w:rPr>
        <w:t xml:space="preserve">2 (dua) </w:t>
      </w:r>
      <w:proofErr w:type="gramStart"/>
      <w:r>
        <w:rPr>
          <w:rFonts w:ascii="Tahoma" w:hAnsi="Tahoma" w:cs="Tahoma"/>
        </w:rPr>
        <w:t>kegiatan :</w:t>
      </w:r>
      <w:proofErr w:type="gramEnd"/>
    </w:p>
    <w:p w14:paraId="568AA7AA" w14:textId="77777777" w:rsidR="009C31BB" w:rsidRDefault="009C31BB" w:rsidP="00F47653">
      <w:pPr>
        <w:jc w:val="both"/>
        <w:rPr>
          <w:rFonts w:ascii="Tahoma" w:hAnsi="Tahoma" w:cs="Tahoma"/>
        </w:rPr>
      </w:pPr>
      <w:r>
        <w:rPr>
          <w:rFonts w:ascii="Tahoma" w:hAnsi="Tahoma" w:cs="Tahoma"/>
        </w:rPr>
        <w:t xml:space="preserve">              1.  Penyediaan Jasa komunikasi, sumber daya air dan listrik</w:t>
      </w:r>
    </w:p>
    <w:p w14:paraId="204F1946" w14:textId="77777777" w:rsidR="009C31BB" w:rsidRPr="00897A06" w:rsidRDefault="009C31BB" w:rsidP="00F47653">
      <w:pPr>
        <w:jc w:val="both"/>
        <w:rPr>
          <w:rFonts w:ascii="Tahoma" w:hAnsi="Tahoma" w:cs="Tahoma"/>
        </w:rPr>
      </w:pPr>
      <w:r>
        <w:rPr>
          <w:rFonts w:ascii="Tahoma" w:hAnsi="Tahoma" w:cs="Tahoma"/>
        </w:rPr>
        <w:t xml:space="preserve">              2.  Penyediaan jasa pelayanan umum kantor</w:t>
      </w:r>
    </w:p>
    <w:p w14:paraId="15895737" w14:textId="77777777" w:rsidR="00142E13" w:rsidRDefault="009C31BB" w:rsidP="00F47653">
      <w:pPr>
        <w:jc w:val="both"/>
        <w:rPr>
          <w:rFonts w:ascii="Tahoma" w:hAnsi="Tahoma" w:cs="Tahoma"/>
        </w:rPr>
      </w:pPr>
      <w:r w:rsidRPr="00897A06">
        <w:rPr>
          <w:rFonts w:ascii="Tahoma" w:hAnsi="Tahoma" w:cs="Tahoma"/>
        </w:rPr>
        <w:t xml:space="preserve">Pemeliharaan Barang Milik Daerah Penunjang Urusan </w:t>
      </w:r>
    </w:p>
    <w:p w14:paraId="50E3A914" w14:textId="77777777" w:rsidR="009C31BB" w:rsidRPr="00897A06" w:rsidRDefault="009C31BB" w:rsidP="00F47653">
      <w:pPr>
        <w:jc w:val="both"/>
        <w:rPr>
          <w:rFonts w:ascii="Tahoma" w:hAnsi="Tahoma" w:cs="Tahoma"/>
          <w:b/>
        </w:rPr>
      </w:pPr>
      <w:r w:rsidRPr="00897A06">
        <w:rPr>
          <w:rFonts w:ascii="Tahoma" w:hAnsi="Tahoma" w:cs="Tahoma"/>
        </w:rPr>
        <w:t>Pemerintah Daerah</w:t>
      </w:r>
    </w:p>
    <w:p w14:paraId="48DA44C6" w14:textId="77777777" w:rsidR="009C31BB" w:rsidRDefault="009C31BB" w:rsidP="00F47653">
      <w:pPr>
        <w:ind w:left="900"/>
        <w:jc w:val="both"/>
        <w:rPr>
          <w:rFonts w:ascii="Tahoma" w:hAnsi="Tahoma" w:cs="Tahoma"/>
          <w:lang w:val="it-IT"/>
        </w:rPr>
      </w:pPr>
      <w:r>
        <w:rPr>
          <w:rFonts w:ascii="Tahoma" w:hAnsi="Tahoma" w:cs="Tahoma"/>
          <w:lang w:val="it-IT"/>
        </w:rPr>
        <w:t xml:space="preserve">  yang terdiri 3 (tiga) kegiatan :</w:t>
      </w:r>
    </w:p>
    <w:p w14:paraId="788D37F8" w14:textId="77777777" w:rsidR="00142E13" w:rsidRDefault="009C31BB" w:rsidP="00F47653">
      <w:pPr>
        <w:jc w:val="both"/>
        <w:rPr>
          <w:rFonts w:ascii="Tahoma" w:hAnsi="Tahoma" w:cs="Tahoma"/>
          <w:lang w:val="it-IT"/>
        </w:rPr>
      </w:pPr>
      <w:r>
        <w:rPr>
          <w:rFonts w:ascii="Tahoma" w:hAnsi="Tahoma" w:cs="Tahoma"/>
          <w:lang w:val="it-IT"/>
        </w:rPr>
        <w:t xml:space="preserve">              1.  Penyediaan jasa pemeliharaan, biaya ppemeliharaan dan </w:t>
      </w:r>
    </w:p>
    <w:p w14:paraId="5CA90F57" w14:textId="77777777" w:rsidR="009C31BB" w:rsidRDefault="009C31BB" w:rsidP="00F47653">
      <w:pPr>
        <w:jc w:val="both"/>
        <w:rPr>
          <w:rFonts w:ascii="Tahoma" w:hAnsi="Tahoma" w:cs="Tahoma"/>
          <w:lang w:val="it-IT"/>
        </w:rPr>
      </w:pPr>
      <w:r>
        <w:rPr>
          <w:rFonts w:ascii="Tahoma" w:hAnsi="Tahoma" w:cs="Tahoma"/>
          <w:lang w:val="it-IT"/>
        </w:rPr>
        <w:t>pajak kendaraan</w:t>
      </w:r>
    </w:p>
    <w:p w14:paraId="5CBE6C52" w14:textId="77777777" w:rsidR="009C31BB" w:rsidRDefault="009C31BB" w:rsidP="00F47653">
      <w:pPr>
        <w:jc w:val="both"/>
        <w:rPr>
          <w:rFonts w:ascii="Tahoma" w:hAnsi="Tahoma" w:cs="Tahoma"/>
          <w:lang w:val="it-IT"/>
        </w:rPr>
      </w:pPr>
      <w:r>
        <w:rPr>
          <w:rFonts w:ascii="Tahoma" w:hAnsi="Tahoma" w:cs="Tahoma"/>
          <w:lang w:val="it-IT"/>
        </w:rPr>
        <w:t xml:space="preserve">                   Perorangan Dinas atau kendaraan dinas jabatan</w:t>
      </w:r>
    </w:p>
    <w:p w14:paraId="104E7F53" w14:textId="77777777" w:rsidR="009C31BB" w:rsidRDefault="009C31BB" w:rsidP="00F47653">
      <w:pPr>
        <w:pStyle w:val="ListParagraph"/>
        <w:jc w:val="both"/>
        <w:rPr>
          <w:rFonts w:ascii="Tahoma" w:hAnsi="Tahoma" w:cs="Tahoma"/>
          <w:lang w:val="it-IT"/>
        </w:rPr>
      </w:pPr>
      <w:r>
        <w:rPr>
          <w:rFonts w:ascii="Tahoma" w:hAnsi="Tahoma" w:cs="Tahoma"/>
          <w:lang w:val="it-IT"/>
        </w:rPr>
        <w:t xml:space="preserve">  2.  Pemeliharaan peralatan dan mesin lainnya</w:t>
      </w:r>
    </w:p>
    <w:p w14:paraId="2E775E75" w14:textId="77777777" w:rsidR="00142E13" w:rsidRDefault="009C31BB" w:rsidP="00F47653">
      <w:pPr>
        <w:pStyle w:val="ListParagraph"/>
        <w:jc w:val="both"/>
        <w:rPr>
          <w:rFonts w:ascii="Tahoma" w:hAnsi="Tahoma" w:cs="Tahoma"/>
          <w:lang w:val="it-IT"/>
        </w:rPr>
      </w:pPr>
      <w:r>
        <w:rPr>
          <w:rFonts w:ascii="Tahoma" w:hAnsi="Tahoma" w:cs="Tahoma"/>
          <w:lang w:val="it-IT"/>
        </w:rPr>
        <w:t xml:space="preserve">   3. Pemeliharaan/rehabilitasi gedung kantor dan bangunan </w:t>
      </w:r>
    </w:p>
    <w:p w14:paraId="346F7709" w14:textId="77777777" w:rsidR="009C31BB" w:rsidRDefault="009C31BB" w:rsidP="00F47653">
      <w:pPr>
        <w:pStyle w:val="ListParagraph"/>
        <w:jc w:val="both"/>
        <w:rPr>
          <w:rFonts w:ascii="Tahoma" w:hAnsi="Tahoma" w:cs="Tahoma"/>
          <w:lang w:val="it-IT"/>
        </w:rPr>
      </w:pPr>
      <w:r>
        <w:rPr>
          <w:rFonts w:ascii="Tahoma" w:hAnsi="Tahoma" w:cs="Tahoma"/>
          <w:lang w:val="it-IT"/>
        </w:rPr>
        <w:t>lainnya</w:t>
      </w:r>
    </w:p>
    <w:p w14:paraId="33366784" w14:textId="77777777" w:rsidR="009C31BB" w:rsidRDefault="009C31BB" w:rsidP="00F47653">
      <w:pPr>
        <w:pStyle w:val="ListParagraph"/>
        <w:jc w:val="both"/>
        <w:rPr>
          <w:rFonts w:ascii="Tahoma" w:hAnsi="Tahoma" w:cs="Tahoma"/>
          <w:lang w:val="it-IT"/>
        </w:rPr>
      </w:pPr>
    </w:p>
    <w:p w14:paraId="492E0539" w14:textId="57292DB5" w:rsidR="00DA03EE" w:rsidRPr="007B2F84" w:rsidRDefault="00E72128" w:rsidP="00F47653">
      <w:pPr>
        <w:spacing w:line="480" w:lineRule="auto"/>
        <w:jc w:val="both"/>
        <w:rPr>
          <w:rFonts w:ascii="Arial" w:eastAsia="Kozuka Gothic Pro EL" w:hAnsi="Arial" w:cs="Arial"/>
          <w:b/>
        </w:rPr>
      </w:pPr>
      <w:r>
        <w:rPr>
          <w:rFonts w:ascii="Arial" w:eastAsia="Kozuka Gothic Pro EL" w:hAnsi="Arial" w:cs="Arial"/>
          <w:b/>
        </w:rPr>
        <w:lastRenderedPageBreak/>
        <w:t xml:space="preserve">2.5.   </w:t>
      </w:r>
      <w:r w:rsidR="00484A4D" w:rsidRPr="007B2F84">
        <w:rPr>
          <w:rFonts w:ascii="Arial" w:eastAsia="Kozuka Gothic Pro EL" w:hAnsi="Arial" w:cs="Arial"/>
          <w:b/>
        </w:rPr>
        <w:t>Perjanjian Kinerja Tahun 20</w:t>
      </w:r>
      <w:r w:rsidR="0011328D" w:rsidRPr="007B2F84">
        <w:rPr>
          <w:rFonts w:ascii="Arial" w:eastAsia="Kozuka Gothic Pro EL" w:hAnsi="Arial" w:cs="Arial"/>
          <w:b/>
        </w:rPr>
        <w:t>2</w:t>
      </w:r>
      <w:r w:rsidR="00E5592F">
        <w:rPr>
          <w:rFonts w:ascii="Arial" w:eastAsia="Kozuka Gothic Pro EL" w:hAnsi="Arial" w:cs="Arial"/>
          <w:b/>
        </w:rPr>
        <w:t>3</w:t>
      </w:r>
    </w:p>
    <w:p w14:paraId="058B467C" w14:textId="4A435B83" w:rsidR="00C65449" w:rsidRPr="00584708" w:rsidRDefault="00C65449" w:rsidP="00F47653">
      <w:pPr>
        <w:pStyle w:val="ListParagraph"/>
        <w:tabs>
          <w:tab w:val="left" w:pos="567"/>
        </w:tabs>
        <w:spacing w:line="480" w:lineRule="auto"/>
        <w:ind w:left="567" w:firstLine="851"/>
        <w:jc w:val="both"/>
        <w:rPr>
          <w:rFonts w:ascii="Arial" w:eastAsia="Kozuka Gothic Pro EL" w:hAnsi="Arial" w:cs="Arial"/>
          <w:color w:val="000000" w:themeColor="text1"/>
        </w:rPr>
      </w:pPr>
      <w:r w:rsidRPr="00584708">
        <w:rPr>
          <w:rFonts w:ascii="Arial" w:eastAsia="Kozuka Gothic Pro EL" w:hAnsi="Arial" w:cs="Arial"/>
          <w:color w:val="000000" w:themeColor="text1"/>
        </w:rPr>
        <w:t xml:space="preserve">Sesuai </w:t>
      </w:r>
      <w:r w:rsidR="002C17E0" w:rsidRPr="00584708">
        <w:rPr>
          <w:rFonts w:ascii="Arial" w:eastAsia="Kozuka Gothic Pro EL" w:hAnsi="Arial" w:cs="Arial"/>
          <w:color w:val="000000" w:themeColor="text1"/>
        </w:rPr>
        <w:t>perjan</w:t>
      </w:r>
      <w:r w:rsidR="00053F90" w:rsidRPr="00584708">
        <w:rPr>
          <w:rFonts w:ascii="Arial" w:eastAsia="Kozuka Gothic Pro EL" w:hAnsi="Arial" w:cs="Arial"/>
          <w:color w:val="000000" w:themeColor="text1"/>
        </w:rPr>
        <w:t>jian</w:t>
      </w:r>
      <w:r w:rsidRPr="00584708">
        <w:rPr>
          <w:rFonts w:ascii="Arial" w:eastAsia="Kozuka Gothic Pro EL" w:hAnsi="Arial" w:cs="Arial"/>
          <w:color w:val="000000" w:themeColor="text1"/>
        </w:rPr>
        <w:t>kinerja tahun 20</w:t>
      </w:r>
      <w:r w:rsidR="0011328D">
        <w:rPr>
          <w:rFonts w:ascii="Arial" w:eastAsia="Kozuka Gothic Pro EL" w:hAnsi="Arial" w:cs="Arial"/>
          <w:color w:val="000000" w:themeColor="text1"/>
        </w:rPr>
        <w:t>2</w:t>
      </w:r>
      <w:r w:rsidR="00E5592F">
        <w:rPr>
          <w:rFonts w:ascii="Arial" w:eastAsia="Kozuka Gothic Pro EL" w:hAnsi="Arial" w:cs="Arial"/>
          <w:color w:val="000000" w:themeColor="text1"/>
        </w:rPr>
        <w:t>3</w:t>
      </w:r>
      <w:r w:rsidRPr="00584708">
        <w:rPr>
          <w:rFonts w:ascii="Arial" w:eastAsia="Kozuka Gothic Pro EL" w:hAnsi="Arial" w:cs="Arial"/>
          <w:color w:val="000000" w:themeColor="text1"/>
        </w:rPr>
        <w:t xml:space="preserve"> yang tertuang rencana kinerja program tahun </w:t>
      </w:r>
      <w:r w:rsidR="00AC51C3">
        <w:rPr>
          <w:rFonts w:ascii="Arial" w:eastAsia="Kozuka Gothic Pro EL" w:hAnsi="Arial" w:cs="Arial"/>
          <w:color w:val="000000" w:themeColor="text1"/>
        </w:rPr>
        <w:t>202</w:t>
      </w:r>
      <w:r w:rsidR="00315E86">
        <w:rPr>
          <w:rFonts w:ascii="Arial" w:eastAsia="Kozuka Gothic Pro EL" w:hAnsi="Arial" w:cs="Arial"/>
          <w:color w:val="000000" w:themeColor="text1"/>
        </w:rPr>
        <w:t>3</w:t>
      </w:r>
      <w:r w:rsidR="00B83579" w:rsidRPr="00584708">
        <w:rPr>
          <w:rFonts w:ascii="Arial" w:eastAsia="Kozuka Gothic Pro EL" w:hAnsi="Arial" w:cs="Arial"/>
          <w:color w:val="000000" w:themeColor="text1"/>
        </w:rPr>
        <w:t xml:space="preserve">, dengan mengacu pada Renstra </w:t>
      </w:r>
      <w:r w:rsidR="00714193" w:rsidRPr="00584708">
        <w:rPr>
          <w:rFonts w:ascii="Arial" w:eastAsia="Kozuka Gothic Pro EL" w:hAnsi="Arial" w:cs="Arial"/>
          <w:color w:val="000000" w:themeColor="text1"/>
        </w:rPr>
        <w:t xml:space="preserve">tahun </w:t>
      </w:r>
      <w:r w:rsidR="00486F6A">
        <w:rPr>
          <w:rFonts w:ascii="Arial" w:eastAsia="Kozuka Gothic Pro EL" w:hAnsi="Arial" w:cs="Arial"/>
          <w:color w:val="000000" w:themeColor="text1"/>
        </w:rPr>
        <w:t>2021</w:t>
      </w:r>
      <w:r w:rsidR="00B83579" w:rsidRPr="00584708">
        <w:rPr>
          <w:rFonts w:ascii="Arial" w:eastAsia="Kozuka Gothic Pro EL" w:hAnsi="Arial" w:cs="Arial"/>
          <w:color w:val="000000" w:themeColor="text1"/>
        </w:rPr>
        <w:t xml:space="preserve"> – </w:t>
      </w:r>
      <w:r w:rsidR="00486F6A">
        <w:rPr>
          <w:rFonts w:ascii="Arial" w:eastAsia="Kozuka Gothic Pro EL" w:hAnsi="Arial" w:cs="Arial"/>
          <w:color w:val="000000" w:themeColor="text1"/>
        </w:rPr>
        <w:t>2026</w:t>
      </w:r>
      <w:r w:rsidR="00B83579" w:rsidRPr="00584708">
        <w:rPr>
          <w:rFonts w:ascii="Arial" w:eastAsia="Kozuka Gothic Pro EL" w:hAnsi="Arial" w:cs="Arial"/>
          <w:color w:val="000000" w:themeColor="text1"/>
        </w:rPr>
        <w:t xml:space="preserve">, maka perjanjian kinerja tahun </w:t>
      </w:r>
      <w:r w:rsidR="00E95B1F">
        <w:rPr>
          <w:rFonts w:ascii="Arial" w:eastAsia="Kozuka Gothic Pro EL" w:hAnsi="Arial" w:cs="Arial"/>
          <w:color w:val="000000" w:themeColor="text1"/>
        </w:rPr>
        <w:t>2022</w:t>
      </w:r>
      <w:r w:rsidRPr="00584708">
        <w:rPr>
          <w:rFonts w:ascii="Arial" w:eastAsia="Kozuka Gothic Pro EL" w:hAnsi="Arial" w:cs="Arial"/>
          <w:color w:val="000000" w:themeColor="text1"/>
        </w:rPr>
        <w:t>meliputi:</w:t>
      </w:r>
    </w:p>
    <w:p w14:paraId="4B1BB04E" w14:textId="77777777" w:rsidR="009C31BB" w:rsidRPr="00584708" w:rsidRDefault="009C31BB" w:rsidP="00F47653">
      <w:pPr>
        <w:pStyle w:val="ListParagraph"/>
        <w:tabs>
          <w:tab w:val="left" w:pos="567"/>
        </w:tabs>
        <w:spacing w:line="480" w:lineRule="auto"/>
        <w:ind w:left="567" w:firstLine="851"/>
        <w:jc w:val="both"/>
        <w:rPr>
          <w:rFonts w:ascii="Arial" w:eastAsia="Kozuka Gothic Pro EL" w:hAnsi="Arial" w:cs="Arial"/>
          <w:color w:val="000000" w:themeColor="text1"/>
        </w:rPr>
      </w:pPr>
    </w:p>
    <w:p w14:paraId="00476F17" w14:textId="77777777" w:rsidR="00281204" w:rsidRDefault="007B2F84" w:rsidP="00F47653">
      <w:pPr>
        <w:pStyle w:val="ListParagraph"/>
        <w:tabs>
          <w:tab w:val="left" w:pos="567"/>
        </w:tabs>
        <w:ind w:left="567" w:hanging="567"/>
        <w:jc w:val="both"/>
        <w:rPr>
          <w:rFonts w:ascii="Arial" w:eastAsia="Kozuka Gothic Pro EL" w:hAnsi="Arial" w:cs="Arial"/>
          <w:color w:val="000000" w:themeColor="text1"/>
          <w:sz w:val="22"/>
          <w:szCs w:val="22"/>
        </w:rPr>
      </w:pPr>
      <w:r>
        <w:rPr>
          <w:rFonts w:ascii="Arial" w:eastAsia="Kozuka Gothic Pro EL" w:hAnsi="Arial" w:cs="Arial"/>
          <w:color w:val="000000" w:themeColor="text1"/>
          <w:sz w:val="23"/>
          <w:szCs w:val="23"/>
        </w:rPr>
        <w:t xml:space="preserve"> Tabel 1. </w:t>
      </w:r>
      <w:r w:rsidR="00F22D32" w:rsidRPr="00270B62">
        <w:rPr>
          <w:rFonts w:ascii="Arial" w:eastAsia="Kozuka Gothic Pro EL" w:hAnsi="Arial" w:cs="Arial"/>
          <w:color w:val="000000" w:themeColor="text1"/>
          <w:sz w:val="22"/>
          <w:szCs w:val="22"/>
        </w:rPr>
        <w:t xml:space="preserve">Perjanjian Kinerja </w:t>
      </w:r>
      <w:r w:rsidR="00104AC8">
        <w:rPr>
          <w:rFonts w:ascii="Arial" w:eastAsia="Kozuka Gothic Pro EL" w:hAnsi="Arial" w:cs="Arial"/>
          <w:color w:val="000000" w:themeColor="text1"/>
          <w:sz w:val="22"/>
          <w:szCs w:val="22"/>
        </w:rPr>
        <w:t>Dinas Koperasi, Usaha Kecil dan Menengah</w:t>
      </w:r>
    </w:p>
    <w:p w14:paraId="4F7D7529" w14:textId="33CEE5CC" w:rsidR="00F22D32" w:rsidRPr="00584708" w:rsidRDefault="00F47653" w:rsidP="00F47653">
      <w:pPr>
        <w:pStyle w:val="ListParagraph"/>
        <w:tabs>
          <w:tab w:val="left" w:pos="567"/>
        </w:tabs>
        <w:ind w:left="567" w:hanging="567"/>
        <w:jc w:val="both"/>
        <w:rPr>
          <w:rFonts w:ascii="Arial" w:eastAsia="Kozuka Gothic Pro EL" w:hAnsi="Arial" w:cs="Arial"/>
          <w:color w:val="000000" w:themeColor="text1"/>
          <w:sz w:val="23"/>
          <w:szCs w:val="23"/>
        </w:rPr>
      </w:pPr>
      <w:r>
        <w:rPr>
          <w:rFonts w:ascii="Arial" w:eastAsia="Kozuka Gothic Pro EL" w:hAnsi="Arial" w:cs="Arial"/>
          <w:color w:val="000000" w:themeColor="text1"/>
          <w:sz w:val="22"/>
          <w:szCs w:val="22"/>
        </w:rPr>
        <w:t xml:space="preserve">               </w:t>
      </w:r>
      <w:r w:rsidR="00F22D32" w:rsidRPr="00270B62">
        <w:rPr>
          <w:rFonts w:ascii="Arial" w:eastAsia="Kozuka Gothic Pro EL" w:hAnsi="Arial" w:cs="Arial"/>
          <w:color w:val="000000" w:themeColor="text1"/>
          <w:sz w:val="22"/>
          <w:szCs w:val="22"/>
        </w:rPr>
        <w:t>tahun 20</w:t>
      </w:r>
      <w:r w:rsidR="0011328D">
        <w:rPr>
          <w:rFonts w:ascii="Arial" w:eastAsia="Kozuka Gothic Pro EL" w:hAnsi="Arial" w:cs="Arial"/>
          <w:color w:val="000000" w:themeColor="text1"/>
          <w:sz w:val="22"/>
          <w:szCs w:val="22"/>
        </w:rPr>
        <w:t>2</w:t>
      </w:r>
      <w:r w:rsidR="00315E86">
        <w:rPr>
          <w:rFonts w:ascii="Arial" w:eastAsia="Kozuka Gothic Pro EL" w:hAnsi="Arial" w:cs="Arial"/>
          <w:color w:val="000000" w:themeColor="text1"/>
          <w:sz w:val="22"/>
          <w:szCs w:val="22"/>
        </w:rPr>
        <w:t>3</w:t>
      </w:r>
    </w:p>
    <w:p w14:paraId="1B047B64" w14:textId="77777777" w:rsidR="00103329" w:rsidRPr="00584708" w:rsidRDefault="00103329" w:rsidP="00F47653">
      <w:pPr>
        <w:pStyle w:val="ListParagraph"/>
        <w:tabs>
          <w:tab w:val="left" w:pos="567"/>
        </w:tabs>
        <w:ind w:left="567" w:hanging="567"/>
        <w:jc w:val="both"/>
        <w:rPr>
          <w:rFonts w:ascii="Arial" w:eastAsia="Kozuka Gothic Pro EL" w:hAnsi="Arial" w:cs="Arial"/>
          <w:color w:val="000000" w:themeColor="text1"/>
          <w:sz w:val="23"/>
          <w:szCs w:val="23"/>
        </w:rPr>
      </w:pPr>
    </w:p>
    <w:tbl>
      <w:tblPr>
        <w:tblW w:w="7665" w:type="dxa"/>
        <w:tblInd w:w="93" w:type="dxa"/>
        <w:tblLayout w:type="fixed"/>
        <w:tblLook w:val="04A0" w:firstRow="1" w:lastRow="0" w:firstColumn="1" w:lastColumn="0" w:noHBand="0" w:noVBand="1"/>
      </w:tblPr>
      <w:tblGrid>
        <w:gridCol w:w="465"/>
        <w:gridCol w:w="2250"/>
        <w:gridCol w:w="2880"/>
        <w:gridCol w:w="990"/>
        <w:gridCol w:w="1080"/>
      </w:tblGrid>
      <w:tr w:rsidR="00103329" w:rsidRPr="00584708" w14:paraId="0DB9C6A2" w14:textId="77777777" w:rsidTr="00F70419">
        <w:trPr>
          <w:trHeight w:val="363"/>
        </w:trPr>
        <w:tc>
          <w:tcPr>
            <w:tcW w:w="465" w:type="dxa"/>
            <w:tcBorders>
              <w:top w:val="single" w:sz="8" w:space="0" w:color="auto"/>
              <w:left w:val="single" w:sz="8" w:space="0" w:color="auto"/>
              <w:bottom w:val="single" w:sz="4" w:space="0" w:color="auto"/>
              <w:right w:val="single" w:sz="4" w:space="0" w:color="auto"/>
            </w:tcBorders>
            <w:shd w:val="clear" w:color="auto" w:fill="auto"/>
            <w:hideMark/>
          </w:tcPr>
          <w:p w14:paraId="15FE76DC" w14:textId="77777777" w:rsidR="00103329" w:rsidRPr="00584708" w:rsidRDefault="00103329" w:rsidP="00F47653">
            <w:pPr>
              <w:ind w:right="-108" w:hanging="93"/>
              <w:jc w:val="both"/>
              <w:rPr>
                <w:rFonts w:ascii="Arial" w:hAnsi="Arial" w:cs="Arial"/>
                <w:b/>
                <w:bCs/>
                <w:color w:val="000000"/>
              </w:rPr>
            </w:pPr>
            <w:r w:rsidRPr="00584708">
              <w:rPr>
                <w:rFonts w:ascii="Arial" w:hAnsi="Arial" w:cs="Arial"/>
                <w:b/>
                <w:bCs/>
                <w:color w:val="000000"/>
                <w:sz w:val="22"/>
                <w:szCs w:val="22"/>
              </w:rPr>
              <w:t>No</w:t>
            </w:r>
          </w:p>
        </w:tc>
        <w:tc>
          <w:tcPr>
            <w:tcW w:w="2250" w:type="dxa"/>
            <w:tcBorders>
              <w:top w:val="single" w:sz="8" w:space="0" w:color="auto"/>
              <w:left w:val="nil"/>
              <w:bottom w:val="single" w:sz="4" w:space="0" w:color="auto"/>
              <w:right w:val="single" w:sz="4" w:space="0" w:color="auto"/>
            </w:tcBorders>
            <w:shd w:val="clear" w:color="auto" w:fill="auto"/>
            <w:hideMark/>
          </w:tcPr>
          <w:p w14:paraId="5E228CFE" w14:textId="77777777" w:rsidR="00103329" w:rsidRPr="00584708" w:rsidRDefault="00103329" w:rsidP="00F47653">
            <w:pPr>
              <w:jc w:val="both"/>
              <w:rPr>
                <w:rFonts w:ascii="Arial" w:hAnsi="Arial" w:cs="Arial"/>
                <w:b/>
                <w:bCs/>
                <w:color w:val="000000"/>
              </w:rPr>
            </w:pPr>
            <w:r w:rsidRPr="00584708">
              <w:rPr>
                <w:rFonts w:ascii="Arial" w:hAnsi="Arial" w:cs="Arial"/>
                <w:b/>
                <w:bCs/>
                <w:color w:val="000000"/>
                <w:sz w:val="22"/>
                <w:szCs w:val="22"/>
              </w:rPr>
              <w:t xml:space="preserve">Sasaran </w:t>
            </w:r>
          </w:p>
        </w:tc>
        <w:tc>
          <w:tcPr>
            <w:tcW w:w="2880" w:type="dxa"/>
            <w:tcBorders>
              <w:top w:val="single" w:sz="8" w:space="0" w:color="auto"/>
              <w:left w:val="nil"/>
              <w:bottom w:val="single" w:sz="4" w:space="0" w:color="auto"/>
              <w:right w:val="single" w:sz="4" w:space="0" w:color="auto"/>
            </w:tcBorders>
            <w:shd w:val="clear" w:color="auto" w:fill="auto"/>
            <w:hideMark/>
          </w:tcPr>
          <w:p w14:paraId="6E87D984" w14:textId="77777777" w:rsidR="00103329" w:rsidRPr="00584708" w:rsidRDefault="00103329" w:rsidP="00F47653">
            <w:pPr>
              <w:jc w:val="both"/>
              <w:rPr>
                <w:rFonts w:ascii="Arial" w:hAnsi="Arial" w:cs="Arial"/>
                <w:b/>
                <w:bCs/>
                <w:color w:val="000000"/>
                <w:sz w:val="20"/>
                <w:szCs w:val="20"/>
              </w:rPr>
            </w:pPr>
            <w:r w:rsidRPr="00584708">
              <w:rPr>
                <w:rFonts w:ascii="Arial" w:hAnsi="Arial" w:cs="Arial"/>
                <w:b/>
                <w:bCs/>
                <w:color w:val="000000"/>
                <w:sz w:val="20"/>
                <w:szCs w:val="20"/>
              </w:rPr>
              <w:t xml:space="preserve">Indikator Kinerja </w:t>
            </w:r>
          </w:p>
        </w:tc>
        <w:tc>
          <w:tcPr>
            <w:tcW w:w="990" w:type="dxa"/>
            <w:tcBorders>
              <w:top w:val="single" w:sz="8" w:space="0" w:color="auto"/>
              <w:left w:val="nil"/>
              <w:bottom w:val="single" w:sz="4" w:space="0" w:color="auto"/>
              <w:right w:val="nil"/>
            </w:tcBorders>
            <w:shd w:val="clear" w:color="auto" w:fill="auto"/>
            <w:hideMark/>
          </w:tcPr>
          <w:p w14:paraId="6CB096B6" w14:textId="77777777" w:rsidR="00103329" w:rsidRPr="00584708" w:rsidRDefault="00103329" w:rsidP="00F47653">
            <w:pPr>
              <w:jc w:val="both"/>
              <w:rPr>
                <w:rFonts w:ascii="Arial" w:hAnsi="Arial" w:cs="Arial"/>
                <w:b/>
                <w:bCs/>
                <w:color w:val="000000"/>
                <w:sz w:val="20"/>
                <w:szCs w:val="20"/>
              </w:rPr>
            </w:pPr>
            <w:r w:rsidRPr="00584708">
              <w:rPr>
                <w:rFonts w:ascii="Arial" w:hAnsi="Arial" w:cs="Arial"/>
                <w:b/>
                <w:bCs/>
                <w:color w:val="000000"/>
                <w:sz w:val="20"/>
                <w:szCs w:val="20"/>
              </w:rPr>
              <w:t>Satuan</w:t>
            </w:r>
          </w:p>
        </w:tc>
        <w:tc>
          <w:tcPr>
            <w:tcW w:w="1080" w:type="dxa"/>
            <w:tcBorders>
              <w:top w:val="single" w:sz="8" w:space="0" w:color="auto"/>
              <w:left w:val="single" w:sz="4" w:space="0" w:color="auto"/>
              <w:bottom w:val="single" w:sz="4" w:space="0" w:color="auto"/>
              <w:right w:val="single" w:sz="8" w:space="0" w:color="auto"/>
            </w:tcBorders>
            <w:shd w:val="clear" w:color="auto" w:fill="auto"/>
            <w:hideMark/>
          </w:tcPr>
          <w:p w14:paraId="4D92A466" w14:textId="77777777" w:rsidR="00103329" w:rsidRPr="00584708" w:rsidRDefault="00103329" w:rsidP="00F47653">
            <w:pPr>
              <w:jc w:val="both"/>
              <w:rPr>
                <w:rFonts w:ascii="Arial" w:hAnsi="Arial" w:cs="Arial"/>
                <w:b/>
                <w:bCs/>
                <w:color w:val="000000"/>
                <w:sz w:val="20"/>
                <w:szCs w:val="20"/>
              </w:rPr>
            </w:pPr>
            <w:r w:rsidRPr="00584708">
              <w:rPr>
                <w:rFonts w:ascii="Arial" w:hAnsi="Arial" w:cs="Arial"/>
                <w:b/>
                <w:bCs/>
                <w:color w:val="000000"/>
                <w:sz w:val="20"/>
                <w:szCs w:val="20"/>
              </w:rPr>
              <w:t>Target</w:t>
            </w:r>
          </w:p>
        </w:tc>
      </w:tr>
      <w:tr w:rsidR="00103329" w:rsidRPr="00584708" w14:paraId="5F8E950B" w14:textId="77777777" w:rsidTr="00F70419">
        <w:trPr>
          <w:trHeight w:val="256"/>
        </w:trPr>
        <w:tc>
          <w:tcPr>
            <w:tcW w:w="465" w:type="dxa"/>
            <w:tcBorders>
              <w:top w:val="nil"/>
              <w:left w:val="single" w:sz="8" w:space="0" w:color="auto"/>
              <w:bottom w:val="single" w:sz="4" w:space="0" w:color="auto"/>
              <w:right w:val="single" w:sz="4" w:space="0" w:color="auto"/>
            </w:tcBorders>
            <w:shd w:val="clear" w:color="auto" w:fill="auto"/>
            <w:hideMark/>
          </w:tcPr>
          <w:p w14:paraId="2B05E5B5" w14:textId="77777777" w:rsidR="00103329" w:rsidRPr="00584708" w:rsidRDefault="00103329" w:rsidP="00F47653">
            <w:pPr>
              <w:jc w:val="both"/>
              <w:rPr>
                <w:rFonts w:ascii="Arial" w:hAnsi="Arial" w:cs="Arial"/>
                <w:b/>
                <w:bCs/>
                <w:color w:val="000000"/>
              </w:rPr>
            </w:pPr>
            <w:r w:rsidRPr="00584708">
              <w:rPr>
                <w:rFonts w:ascii="Arial" w:hAnsi="Arial" w:cs="Arial"/>
                <w:b/>
                <w:bCs/>
                <w:color w:val="000000"/>
                <w:sz w:val="22"/>
                <w:szCs w:val="22"/>
              </w:rPr>
              <w:t>1</w:t>
            </w:r>
          </w:p>
        </w:tc>
        <w:tc>
          <w:tcPr>
            <w:tcW w:w="2250" w:type="dxa"/>
            <w:tcBorders>
              <w:top w:val="nil"/>
              <w:left w:val="nil"/>
              <w:bottom w:val="single" w:sz="4" w:space="0" w:color="auto"/>
              <w:right w:val="single" w:sz="4" w:space="0" w:color="auto"/>
            </w:tcBorders>
            <w:shd w:val="clear" w:color="auto" w:fill="auto"/>
            <w:hideMark/>
          </w:tcPr>
          <w:p w14:paraId="1C4A14B7" w14:textId="77777777" w:rsidR="00103329" w:rsidRPr="00584708" w:rsidRDefault="00103329" w:rsidP="00F47653">
            <w:pPr>
              <w:jc w:val="both"/>
              <w:rPr>
                <w:rFonts w:ascii="Arial" w:hAnsi="Arial" w:cs="Arial"/>
                <w:b/>
                <w:bCs/>
                <w:color w:val="000000"/>
              </w:rPr>
            </w:pPr>
            <w:r w:rsidRPr="00584708">
              <w:rPr>
                <w:rFonts w:ascii="Arial" w:hAnsi="Arial" w:cs="Arial"/>
                <w:b/>
                <w:bCs/>
                <w:color w:val="000000"/>
                <w:sz w:val="22"/>
                <w:szCs w:val="22"/>
              </w:rPr>
              <w:t>2</w:t>
            </w:r>
          </w:p>
        </w:tc>
        <w:tc>
          <w:tcPr>
            <w:tcW w:w="2880" w:type="dxa"/>
            <w:tcBorders>
              <w:top w:val="nil"/>
              <w:left w:val="nil"/>
              <w:bottom w:val="single" w:sz="4" w:space="0" w:color="auto"/>
              <w:right w:val="single" w:sz="4" w:space="0" w:color="auto"/>
            </w:tcBorders>
            <w:shd w:val="clear" w:color="auto" w:fill="auto"/>
            <w:hideMark/>
          </w:tcPr>
          <w:p w14:paraId="610980A7" w14:textId="77777777" w:rsidR="00103329" w:rsidRPr="00584708" w:rsidRDefault="00103329" w:rsidP="00F47653">
            <w:pPr>
              <w:jc w:val="both"/>
              <w:rPr>
                <w:rFonts w:ascii="Arial" w:hAnsi="Arial" w:cs="Arial"/>
                <w:b/>
                <w:bCs/>
                <w:color w:val="000000"/>
                <w:sz w:val="20"/>
                <w:szCs w:val="20"/>
              </w:rPr>
            </w:pPr>
            <w:r w:rsidRPr="00584708">
              <w:rPr>
                <w:rFonts w:ascii="Arial" w:hAnsi="Arial" w:cs="Arial"/>
                <w:b/>
                <w:bCs/>
                <w:color w:val="000000"/>
                <w:sz w:val="20"/>
                <w:szCs w:val="20"/>
              </w:rPr>
              <w:t>3</w:t>
            </w:r>
          </w:p>
        </w:tc>
        <w:tc>
          <w:tcPr>
            <w:tcW w:w="990" w:type="dxa"/>
            <w:tcBorders>
              <w:top w:val="nil"/>
              <w:left w:val="nil"/>
              <w:bottom w:val="single" w:sz="4" w:space="0" w:color="auto"/>
              <w:right w:val="nil"/>
            </w:tcBorders>
            <w:shd w:val="clear" w:color="auto" w:fill="auto"/>
            <w:hideMark/>
          </w:tcPr>
          <w:p w14:paraId="44996E25" w14:textId="77777777" w:rsidR="00103329" w:rsidRPr="00584708" w:rsidRDefault="00103329" w:rsidP="00F47653">
            <w:pPr>
              <w:jc w:val="both"/>
              <w:rPr>
                <w:rFonts w:ascii="Arial" w:hAnsi="Arial" w:cs="Arial"/>
                <w:b/>
                <w:bCs/>
                <w:color w:val="000000"/>
                <w:sz w:val="20"/>
                <w:szCs w:val="20"/>
              </w:rPr>
            </w:pPr>
            <w:r w:rsidRPr="00584708">
              <w:rPr>
                <w:rFonts w:ascii="Arial" w:hAnsi="Arial" w:cs="Arial"/>
                <w:b/>
                <w:bCs/>
                <w:color w:val="000000"/>
                <w:sz w:val="20"/>
                <w:szCs w:val="20"/>
              </w:rPr>
              <w:t>4</w:t>
            </w:r>
          </w:p>
        </w:tc>
        <w:tc>
          <w:tcPr>
            <w:tcW w:w="1080" w:type="dxa"/>
            <w:tcBorders>
              <w:top w:val="nil"/>
              <w:left w:val="single" w:sz="4" w:space="0" w:color="auto"/>
              <w:bottom w:val="single" w:sz="4" w:space="0" w:color="auto"/>
              <w:right w:val="single" w:sz="8" w:space="0" w:color="auto"/>
            </w:tcBorders>
            <w:shd w:val="clear" w:color="auto" w:fill="auto"/>
            <w:hideMark/>
          </w:tcPr>
          <w:p w14:paraId="4D23555C" w14:textId="77777777" w:rsidR="00103329" w:rsidRPr="00584708" w:rsidRDefault="00103329" w:rsidP="00F47653">
            <w:pPr>
              <w:jc w:val="both"/>
              <w:rPr>
                <w:rFonts w:ascii="Arial" w:hAnsi="Arial" w:cs="Arial"/>
                <w:b/>
                <w:bCs/>
                <w:color w:val="000000"/>
                <w:sz w:val="20"/>
                <w:szCs w:val="20"/>
              </w:rPr>
            </w:pPr>
            <w:r w:rsidRPr="00584708">
              <w:rPr>
                <w:rFonts w:ascii="Arial" w:hAnsi="Arial" w:cs="Arial"/>
                <w:b/>
                <w:bCs/>
                <w:color w:val="000000"/>
                <w:sz w:val="20"/>
                <w:szCs w:val="20"/>
              </w:rPr>
              <w:t>5</w:t>
            </w:r>
          </w:p>
        </w:tc>
      </w:tr>
      <w:tr w:rsidR="00103329" w:rsidRPr="00584708" w14:paraId="0EF983FE" w14:textId="77777777" w:rsidTr="00F70419">
        <w:trPr>
          <w:trHeight w:val="660"/>
        </w:trPr>
        <w:tc>
          <w:tcPr>
            <w:tcW w:w="766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BF8B30A" w14:textId="35EF95BB" w:rsidR="00103329" w:rsidRPr="00584708" w:rsidRDefault="00103329" w:rsidP="00F47653">
            <w:pPr>
              <w:jc w:val="both"/>
              <w:rPr>
                <w:rFonts w:ascii="Arial" w:hAnsi="Arial" w:cs="Arial"/>
                <w:b/>
                <w:bCs/>
                <w:color w:val="000000"/>
                <w:sz w:val="20"/>
                <w:szCs w:val="20"/>
              </w:rPr>
            </w:pPr>
            <w:r w:rsidRPr="00584708">
              <w:rPr>
                <w:rFonts w:ascii="Arial" w:hAnsi="Arial" w:cs="Arial"/>
                <w:b/>
                <w:bCs/>
                <w:color w:val="000000"/>
                <w:sz w:val="20"/>
                <w:szCs w:val="20"/>
              </w:rPr>
              <w:t>Misi 1. Me</w:t>
            </w:r>
            <w:r w:rsidR="007A5EB0">
              <w:rPr>
                <w:rFonts w:ascii="Arial" w:hAnsi="Arial" w:cs="Arial"/>
                <w:b/>
                <w:bCs/>
                <w:color w:val="000000"/>
                <w:sz w:val="20"/>
                <w:szCs w:val="20"/>
              </w:rPr>
              <w:t>ningkatkan Pe</w:t>
            </w:r>
            <w:r w:rsidR="00F47653">
              <w:rPr>
                <w:rFonts w:ascii="Arial" w:hAnsi="Arial" w:cs="Arial"/>
                <w:b/>
                <w:bCs/>
                <w:color w:val="000000"/>
                <w:sz w:val="20"/>
                <w:szCs w:val="20"/>
              </w:rPr>
              <w:t>rkembangan UMKM</w:t>
            </w:r>
          </w:p>
        </w:tc>
      </w:tr>
      <w:tr w:rsidR="00103329" w:rsidRPr="00584708" w14:paraId="783ED02E" w14:textId="77777777" w:rsidTr="00F70419">
        <w:trPr>
          <w:trHeight w:val="562"/>
        </w:trPr>
        <w:tc>
          <w:tcPr>
            <w:tcW w:w="465" w:type="dxa"/>
            <w:tcBorders>
              <w:top w:val="nil"/>
              <w:left w:val="single" w:sz="8" w:space="0" w:color="auto"/>
              <w:bottom w:val="nil"/>
              <w:right w:val="single" w:sz="4" w:space="0" w:color="auto"/>
            </w:tcBorders>
            <w:shd w:val="clear" w:color="auto" w:fill="auto"/>
            <w:hideMark/>
          </w:tcPr>
          <w:p w14:paraId="15495668" w14:textId="77777777" w:rsidR="00103329" w:rsidRPr="00584708" w:rsidRDefault="00103329" w:rsidP="00F47653">
            <w:pPr>
              <w:jc w:val="both"/>
              <w:rPr>
                <w:rFonts w:ascii="Arial" w:hAnsi="Arial" w:cs="Arial"/>
                <w:color w:val="000000"/>
              </w:rPr>
            </w:pPr>
            <w:r w:rsidRPr="00584708">
              <w:rPr>
                <w:rFonts w:ascii="Arial" w:hAnsi="Arial" w:cs="Arial"/>
                <w:color w:val="000000"/>
                <w:sz w:val="22"/>
                <w:szCs w:val="22"/>
              </w:rPr>
              <w:t>1</w:t>
            </w:r>
          </w:p>
        </w:tc>
        <w:tc>
          <w:tcPr>
            <w:tcW w:w="2250" w:type="dxa"/>
            <w:vMerge w:val="restart"/>
            <w:tcBorders>
              <w:top w:val="nil"/>
              <w:left w:val="single" w:sz="4" w:space="0" w:color="auto"/>
              <w:bottom w:val="single" w:sz="4" w:space="0" w:color="000000"/>
              <w:right w:val="single" w:sz="4" w:space="0" w:color="auto"/>
            </w:tcBorders>
            <w:shd w:val="clear" w:color="auto" w:fill="auto"/>
            <w:hideMark/>
          </w:tcPr>
          <w:p w14:paraId="398490EC" w14:textId="24E73B3C" w:rsidR="00103329" w:rsidRPr="00584708" w:rsidRDefault="00103329" w:rsidP="00F47653">
            <w:pPr>
              <w:jc w:val="both"/>
              <w:rPr>
                <w:rFonts w:ascii="Arial" w:hAnsi="Arial" w:cs="Arial"/>
                <w:color w:val="000000"/>
              </w:rPr>
            </w:pPr>
            <w:r w:rsidRPr="00584708">
              <w:rPr>
                <w:rFonts w:ascii="Arial" w:hAnsi="Arial" w:cs="Arial"/>
                <w:color w:val="000000"/>
                <w:sz w:val="22"/>
                <w:szCs w:val="22"/>
              </w:rPr>
              <w:t>Me</w:t>
            </w:r>
            <w:r w:rsidR="007A5EB0">
              <w:rPr>
                <w:rFonts w:ascii="Arial" w:hAnsi="Arial" w:cs="Arial"/>
                <w:color w:val="000000"/>
                <w:sz w:val="22"/>
                <w:szCs w:val="22"/>
              </w:rPr>
              <w:t xml:space="preserve">ningkatkan jumlah </w:t>
            </w:r>
            <w:r w:rsidR="00F47653">
              <w:rPr>
                <w:rFonts w:ascii="Arial" w:hAnsi="Arial" w:cs="Arial"/>
                <w:color w:val="000000"/>
                <w:sz w:val="22"/>
                <w:szCs w:val="22"/>
              </w:rPr>
              <w:t>Usaha Mikro menjadi Wirausaha</w:t>
            </w:r>
          </w:p>
        </w:tc>
        <w:tc>
          <w:tcPr>
            <w:tcW w:w="2880" w:type="dxa"/>
            <w:tcBorders>
              <w:top w:val="nil"/>
              <w:left w:val="nil"/>
              <w:bottom w:val="nil"/>
              <w:right w:val="single" w:sz="4" w:space="0" w:color="auto"/>
            </w:tcBorders>
            <w:shd w:val="clear" w:color="auto" w:fill="auto"/>
            <w:vAlign w:val="center"/>
            <w:hideMark/>
          </w:tcPr>
          <w:p w14:paraId="2DB88FF8" w14:textId="1A6BB909" w:rsidR="00103329" w:rsidRPr="00584708" w:rsidRDefault="00914C54" w:rsidP="00F47653">
            <w:pPr>
              <w:ind w:left="256" w:hanging="256"/>
              <w:jc w:val="both"/>
              <w:rPr>
                <w:rFonts w:ascii="Arial" w:hAnsi="Arial" w:cs="Arial"/>
                <w:color w:val="000000"/>
                <w:sz w:val="20"/>
                <w:szCs w:val="20"/>
              </w:rPr>
            </w:pPr>
            <w:r>
              <w:rPr>
                <w:rFonts w:ascii="Arial" w:hAnsi="Arial" w:cs="Arial"/>
                <w:color w:val="000000"/>
                <w:sz w:val="20"/>
                <w:szCs w:val="20"/>
              </w:rPr>
              <w:t xml:space="preserve">    </w:t>
            </w:r>
            <w:r w:rsidR="00F47653">
              <w:rPr>
                <w:rFonts w:ascii="Arial" w:hAnsi="Arial" w:cs="Arial"/>
                <w:color w:val="000000"/>
                <w:sz w:val="20"/>
                <w:szCs w:val="20"/>
              </w:rPr>
              <w:t>Jumlah Usaha Mikro menjadi Wira Usaha di bagi jumlah usaha mikro keseluruhan</w:t>
            </w:r>
            <w:r>
              <w:rPr>
                <w:rFonts w:ascii="Arial" w:hAnsi="Arial" w:cs="Arial"/>
                <w:color w:val="000000"/>
                <w:sz w:val="20"/>
                <w:szCs w:val="20"/>
              </w:rPr>
              <w:t xml:space="preserve"> di kali 100%</w:t>
            </w:r>
          </w:p>
        </w:tc>
        <w:tc>
          <w:tcPr>
            <w:tcW w:w="990" w:type="dxa"/>
            <w:tcBorders>
              <w:top w:val="nil"/>
              <w:left w:val="nil"/>
              <w:bottom w:val="nil"/>
              <w:right w:val="nil"/>
            </w:tcBorders>
            <w:shd w:val="clear" w:color="auto" w:fill="auto"/>
            <w:vAlign w:val="center"/>
            <w:hideMark/>
          </w:tcPr>
          <w:p w14:paraId="1C77D598" w14:textId="77777777" w:rsidR="00103329" w:rsidRPr="00584708" w:rsidRDefault="0082139C" w:rsidP="00F47653">
            <w:pPr>
              <w:jc w:val="both"/>
              <w:rPr>
                <w:rFonts w:ascii="Arial" w:hAnsi="Arial" w:cs="Arial"/>
                <w:color w:val="000000"/>
                <w:sz w:val="20"/>
                <w:szCs w:val="20"/>
              </w:rPr>
            </w:pPr>
            <w:r>
              <w:rPr>
                <w:rFonts w:ascii="Arial" w:hAnsi="Arial" w:cs="Arial"/>
                <w:color w:val="000000"/>
                <w:sz w:val="20"/>
                <w:szCs w:val="20"/>
              </w:rPr>
              <w:t>Unit</w:t>
            </w:r>
          </w:p>
        </w:tc>
        <w:tc>
          <w:tcPr>
            <w:tcW w:w="1080" w:type="dxa"/>
            <w:tcBorders>
              <w:top w:val="nil"/>
              <w:left w:val="single" w:sz="4" w:space="0" w:color="auto"/>
              <w:bottom w:val="nil"/>
              <w:right w:val="single" w:sz="8" w:space="0" w:color="auto"/>
            </w:tcBorders>
            <w:shd w:val="clear" w:color="auto" w:fill="auto"/>
            <w:vAlign w:val="center"/>
            <w:hideMark/>
          </w:tcPr>
          <w:p w14:paraId="3C49DA0C" w14:textId="26FFD5F1" w:rsidR="00103329" w:rsidRPr="00584708" w:rsidRDefault="00F47653" w:rsidP="00F47653">
            <w:pPr>
              <w:jc w:val="both"/>
              <w:rPr>
                <w:rFonts w:ascii="Arial" w:hAnsi="Arial" w:cs="Arial"/>
                <w:color w:val="000000"/>
                <w:sz w:val="20"/>
                <w:szCs w:val="20"/>
              </w:rPr>
            </w:pPr>
            <w:r>
              <w:rPr>
                <w:rFonts w:ascii="Arial" w:hAnsi="Arial" w:cs="Arial"/>
                <w:color w:val="000000"/>
                <w:sz w:val="20"/>
                <w:szCs w:val="20"/>
              </w:rPr>
              <w:t>746</w:t>
            </w:r>
          </w:p>
        </w:tc>
      </w:tr>
      <w:tr w:rsidR="00103329" w:rsidRPr="00584708" w14:paraId="0515FBF1" w14:textId="77777777" w:rsidTr="00F70419">
        <w:trPr>
          <w:trHeight w:val="535"/>
        </w:trPr>
        <w:tc>
          <w:tcPr>
            <w:tcW w:w="465" w:type="dxa"/>
            <w:tcBorders>
              <w:top w:val="nil"/>
              <w:left w:val="single" w:sz="8" w:space="0" w:color="auto"/>
              <w:bottom w:val="nil"/>
              <w:right w:val="single" w:sz="4" w:space="0" w:color="auto"/>
            </w:tcBorders>
            <w:shd w:val="clear" w:color="auto" w:fill="auto"/>
            <w:hideMark/>
          </w:tcPr>
          <w:p w14:paraId="1CC55C0A" w14:textId="77777777" w:rsidR="00103329" w:rsidRPr="00584708" w:rsidRDefault="00103329" w:rsidP="00F47653">
            <w:pPr>
              <w:jc w:val="both"/>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right w:val="single" w:sz="4" w:space="0" w:color="auto"/>
            </w:tcBorders>
            <w:vAlign w:val="center"/>
            <w:hideMark/>
          </w:tcPr>
          <w:p w14:paraId="5A68B1B1" w14:textId="77777777" w:rsidR="00103329" w:rsidRPr="00584708" w:rsidRDefault="00103329" w:rsidP="00F47653">
            <w:pPr>
              <w:jc w:val="both"/>
              <w:rPr>
                <w:rFonts w:ascii="Arial" w:hAnsi="Arial" w:cs="Arial"/>
                <w:color w:val="000000"/>
              </w:rPr>
            </w:pPr>
          </w:p>
        </w:tc>
        <w:tc>
          <w:tcPr>
            <w:tcW w:w="2880" w:type="dxa"/>
            <w:tcBorders>
              <w:top w:val="nil"/>
              <w:left w:val="nil"/>
              <w:bottom w:val="nil"/>
              <w:right w:val="single" w:sz="4" w:space="0" w:color="auto"/>
            </w:tcBorders>
            <w:shd w:val="clear" w:color="auto" w:fill="auto"/>
            <w:vAlign w:val="center"/>
            <w:hideMark/>
          </w:tcPr>
          <w:p w14:paraId="7D75A6C4" w14:textId="7B605D04" w:rsidR="00103329" w:rsidRPr="00584708" w:rsidRDefault="00103329" w:rsidP="00F47653">
            <w:pPr>
              <w:ind w:left="256" w:hanging="256"/>
              <w:jc w:val="both"/>
              <w:rPr>
                <w:rFonts w:ascii="Arial" w:hAnsi="Arial" w:cs="Arial"/>
                <w:color w:val="000000"/>
                <w:sz w:val="20"/>
                <w:szCs w:val="20"/>
              </w:rPr>
            </w:pPr>
          </w:p>
        </w:tc>
        <w:tc>
          <w:tcPr>
            <w:tcW w:w="990" w:type="dxa"/>
            <w:tcBorders>
              <w:top w:val="nil"/>
              <w:left w:val="nil"/>
              <w:bottom w:val="nil"/>
              <w:right w:val="nil"/>
            </w:tcBorders>
            <w:shd w:val="clear" w:color="auto" w:fill="auto"/>
            <w:hideMark/>
          </w:tcPr>
          <w:p w14:paraId="258BBABF" w14:textId="1D498275" w:rsidR="00103329" w:rsidRPr="00584708" w:rsidRDefault="00914C54" w:rsidP="00F47653">
            <w:pPr>
              <w:jc w:val="both"/>
              <w:rPr>
                <w:rFonts w:ascii="Arial" w:hAnsi="Arial" w:cs="Arial"/>
                <w:color w:val="000000"/>
                <w:sz w:val="20"/>
                <w:szCs w:val="20"/>
              </w:rPr>
            </w:pPr>
            <w:r>
              <w:rPr>
                <w:rFonts w:ascii="Arial" w:hAnsi="Arial" w:cs="Arial"/>
                <w:color w:val="000000"/>
                <w:sz w:val="20"/>
                <w:szCs w:val="20"/>
              </w:rPr>
              <w:t>%</w:t>
            </w:r>
          </w:p>
        </w:tc>
        <w:tc>
          <w:tcPr>
            <w:tcW w:w="1080" w:type="dxa"/>
            <w:tcBorders>
              <w:top w:val="nil"/>
              <w:left w:val="single" w:sz="4" w:space="0" w:color="auto"/>
              <w:bottom w:val="nil"/>
              <w:right w:val="single" w:sz="8" w:space="0" w:color="auto"/>
            </w:tcBorders>
            <w:shd w:val="clear" w:color="auto" w:fill="auto"/>
            <w:hideMark/>
          </w:tcPr>
          <w:p w14:paraId="7C87E981" w14:textId="0861FC15" w:rsidR="00103329" w:rsidRPr="00584708" w:rsidRDefault="00914C54" w:rsidP="00F47653">
            <w:pPr>
              <w:jc w:val="both"/>
              <w:rPr>
                <w:rFonts w:ascii="Arial" w:hAnsi="Arial" w:cs="Arial"/>
                <w:color w:val="000000"/>
                <w:sz w:val="20"/>
                <w:szCs w:val="20"/>
              </w:rPr>
            </w:pPr>
            <w:r>
              <w:rPr>
                <w:rFonts w:ascii="Arial" w:hAnsi="Arial" w:cs="Arial"/>
                <w:color w:val="000000"/>
                <w:sz w:val="20"/>
                <w:szCs w:val="20"/>
              </w:rPr>
              <w:t>1,4 %</w:t>
            </w:r>
          </w:p>
        </w:tc>
      </w:tr>
      <w:tr w:rsidR="00103329" w:rsidRPr="00584708" w14:paraId="020207C5" w14:textId="77777777" w:rsidTr="00C514AF">
        <w:trPr>
          <w:trHeight w:val="391"/>
        </w:trPr>
        <w:tc>
          <w:tcPr>
            <w:tcW w:w="465" w:type="dxa"/>
            <w:tcBorders>
              <w:top w:val="nil"/>
              <w:left w:val="single" w:sz="8" w:space="0" w:color="auto"/>
              <w:bottom w:val="nil"/>
              <w:right w:val="single" w:sz="4" w:space="0" w:color="auto"/>
            </w:tcBorders>
            <w:shd w:val="clear" w:color="auto" w:fill="auto"/>
            <w:hideMark/>
          </w:tcPr>
          <w:p w14:paraId="376F0C9E" w14:textId="77777777" w:rsidR="00103329" w:rsidRPr="00584708" w:rsidRDefault="00103329" w:rsidP="00F47653">
            <w:pPr>
              <w:jc w:val="both"/>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right w:val="single" w:sz="4" w:space="0" w:color="auto"/>
            </w:tcBorders>
            <w:vAlign w:val="center"/>
            <w:hideMark/>
          </w:tcPr>
          <w:p w14:paraId="3A43C87D" w14:textId="77777777" w:rsidR="00103329" w:rsidRPr="00584708" w:rsidRDefault="00103329" w:rsidP="00F47653">
            <w:pPr>
              <w:jc w:val="both"/>
              <w:rPr>
                <w:rFonts w:ascii="Arial" w:hAnsi="Arial" w:cs="Arial"/>
                <w:color w:val="000000"/>
              </w:rPr>
            </w:pPr>
          </w:p>
        </w:tc>
        <w:tc>
          <w:tcPr>
            <w:tcW w:w="2880" w:type="dxa"/>
            <w:tcBorders>
              <w:top w:val="nil"/>
              <w:left w:val="nil"/>
              <w:bottom w:val="nil"/>
              <w:right w:val="single" w:sz="4" w:space="0" w:color="auto"/>
            </w:tcBorders>
            <w:shd w:val="clear" w:color="auto" w:fill="auto"/>
            <w:vAlign w:val="center"/>
          </w:tcPr>
          <w:p w14:paraId="556F3B00" w14:textId="77777777" w:rsidR="00103329" w:rsidRPr="00584708" w:rsidRDefault="00103329" w:rsidP="00F47653">
            <w:pPr>
              <w:jc w:val="both"/>
              <w:rPr>
                <w:rFonts w:ascii="Arial" w:hAnsi="Arial" w:cs="Arial"/>
                <w:color w:val="000000"/>
                <w:sz w:val="20"/>
                <w:szCs w:val="20"/>
              </w:rPr>
            </w:pPr>
          </w:p>
        </w:tc>
        <w:tc>
          <w:tcPr>
            <w:tcW w:w="990" w:type="dxa"/>
            <w:tcBorders>
              <w:top w:val="nil"/>
              <w:left w:val="nil"/>
              <w:bottom w:val="nil"/>
              <w:right w:val="nil"/>
            </w:tcBorders>
            <w:shd w:val="clear" w:color="auto" w:fill="auto"/>
            <w:vAlign w:val="center"/>
          </w:tcPr>
          <w:p w14:paraId="273755CE" w14:textId="77777777" w:rsidR="00103329" w:rsidRPr="00584708" w:rsidRDefault="00103329" w:rsidP="00F47653">
            <w:pPr>
              <w:jc w:val="both"/>
              <w:rPr>
                <w:rFonts w:ascii="Arial" w:hAnsi="Arial" w:cs="Arial"/>
                <w:color w:val="000000"/>
                <w:sz w:val="20"/>
                <w:szCs w:val="20"/>
              </w:rPr>
            </w:pPr>
          </w:p>
        </w:tc>
        <w:tc>
          <w:tcPr>
            <w:tcW w:w="1080" w:type="dxa"/>
            <w:tcBorders>
              <w:top w:val="nil"/>
              <w:left w:val="single" w:sz="4" w:space="0" w:color="auto"/>
              <w:bottom w:val="nil"/>
              <w:right w:val="single" w:sz="8" w:space="0" w:color="auto"/>
            </w:tcBorders>
            <w:shd w:val="clear" w:color="auto" w:fill="auto"/>
            <w:vAlign w:val="center"/>
          </w:tcPr>
          <w:p w14:paraId="10E37B68" w14:textId="77777777" w:rsidR="00103329" w:rsidRPr="00584708" w:rsidRDefault="00103329" w:rsidP="00F47653">
            <w:pPr>
              <w:jc w:val="both"/>
              <w:rPr>
                <w:rFonts w:ascii="Arial" w:hAnsi="Arial" w:cs="Arial"/>
                <w:color w:val="000000"/>
                <w:sz w:val="20"/>
                <w:szCs w:val="20"/>
              </w:rPr>
            </w:pPr>
          </w:p>
        </w:tc>
      </w:tr>
      <w:tr w:rsidR="00103329" w:rsidRPr="00584708" w14:paraId="044F74EB" w14:textId="77777777" w:rsidTr="00C514AF">
        <w:trPr>
          <w:trHeight w:val="751"/>
        </w:trPr>
        <w:tc>
          <w:tcPr>
            <w:tcW w:w="465" w:type="dxa"/>
            <w:tcBorders>
              <w:top w:val="nil"/>
              <w:left w:val="single" w:sz="8" w:space="0" w:color="auto"/>
              <w:bottom w:val="nil"/>
              <w:right w:val="single" w:sz="4" w:space="0" w:color="auto"/>
            </w:tcBorders>
            <w:shd w:val="clear" w:color="auto" w:fill="auto"/>
            <w:hideMark/>
          </w:tcPr>
          <w:p w14:paraId="22F0D2E1" w14:textId="77777777" w:rsidR="00103329" w:rsidRPr="00584708" w:rsidRDefault="00103329" w:rsidP="00F47653">
            <w:pPr>
              <w:jc w:val="both"/>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single" w:sz="4" w:space="0" w:color="000000"/>
              <w:right w:val="single" w:sz="4" w:space="0" w:color="auto"/>
            </w:tcBorders>
            <w:vAlign w:val="center"/>
            <w:hideMark/>
          </w:tcPr>
          <w:p w14:paraId="0BD6D211" w14:textId="77777777" w:rsidR="00103329" w:rsidRPr="00584708" w:rsidRDefault="00103329" w:rsidP="00F47653">
            <w:pPr>
              <w:jc w:val="both"/>
              <w:rPr>
                <w:rFonts w:ascii="Arial" w:hAnsi="Arial" w:cs="Arial"/>
                <w:color w:val="000000"/>
              </w:rPr>
            </w:pPr>
          </w:p>
        </w:tc>
        <w:tc>
          <w:tcPr>
            <w:tcW w:w="2880" w:type="dxa"/>
            <w:tcBorders>
              <w:top w:val="nil"/>
              <w:left w:val="nil"/>
              <w:bottom w:val="nil"/>
              <w:right w:val="single" w:sz="4" w:space="0" w:color="auto"/>
            </w:tcBorders>
            <w:shd w:val="clear" w:color="auto" w:fill="auto"/>
            <w:vAlign w:val="center"/>
          </w:tcPr>
          <w:p w14:paraId="4B4595DD" w14:textId="77777777" w:rsidR="00103329" w:rsidRPr="00584708" w:rsidRDefault="00103329" w:rsidP="00F47653">
            <w:pPr>
              <w:ind w:left="256" w:hanging="256"/>
              <w:jc w:val="both"/>
              <w:rPr>
                <w:rFonts w:ascii="Arial" w:hAnsi="Arial" w:cs="Arial"/>
                <w:color w:val="000000"/>
                <w:sz w:val="20"/>
                <w:szCs w:val="20"/>
              </w:rPr>
            </w:pPr>
          </w:p>
        </w:tc>
        <w:tc>
          <w:tcPr>
            <w:tcW w:w="990" w:type="dxa"/>
            <w:tcBorders>
              <w:top w:val="nil"/>
              <w:left w:val="nil"/>
              <w:bottom w:val="nil"/>
              <w:right w:val="nil"/>
            </w:tcBorders>
            <w:shd w:val="clear" w:color="auto" w:fill="auto"/>
            <w:vAlign w:val="center"/>
          </w:tcPr>
          <w:p w14:paraId="47932842" w14:textId="77777777" w:rsidR="00103329" w:rsidRPr="00584708" w:rsidRDefault="00103329" w:rsidP="00F47653">
            <w:pPr>
              <w:jc w:val="both"/>
              <w:rPr>
                <w:rFonts w:ascii="Arial" w:hAnsi="Arial" w:cs="Arial"/>
                <w:color w:val="000000"/>
                <w:sz w:val="20"/>
                <w:szCs w:val="20"/>
              </w:rPr>
            </w:pPr>
          </w:p>
        </w:tc>
        <w:tc>
          <w:tcPr>
            <w:tcW w:w="1080" w:type="dxa"/>
            <w:tcBorders>
              <w:top w:val="nil"/>
              <w:left w:val="single" w:sz="4" w:space="0" w:color="auto"/>
              <w:bottom w:val="nil"/>
              <w:right w:val="single" w:sz="8" w:space="0" w:color="auto"/>
            </w:tcBorders>
            <w:shd w:val="clear" w:color="auto" w:fill="auto"/>
            <w:vAlign w:val="center"/>
          </w:tcPr>
          <w:p w14:paraId="737C582C" w14:textId="77777777" w:rsidR="00103329" w:rsidRPr="00584708" w:rsidRDefault="00103329" w:rsidP="00F47653">
            <w:pPr>
              <w:jc w:val="both"/>
              <w:rPr>
                <w:rFonts w:ascii="Arial" w:hAnsi="Arial" w:cs="Arial"/>
                <w:color w:val="000000"/>
                <w:sz w:val="20"/>
                <w:szCs w:val="20"/>
              </w:rPr>
            </w:pPr>
          </w:p>
        </w:tc>
      </w:tr>
      <w:tr w:rsidR="00103329" w:rsidRPr="00584708" w14:paraId="2D74823B" w14:textId="77777777" w:rsidTr="00F70419">
        <w:trPr>
          <w:trHeight w:val="535"/>
        </w:trPr>
        <w:tc>
          <w:tcPr>
            <w:tcW w:w="7665"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77450241" w14:textId="50F46774" w:rsidR="00103329" w:rsidRPr="00584708" w:rsidRDefault="00103329" w:rsidP="00F47653">
            <w:pPr>
              <w:jc w:val="both"/>
              <w:rPr>
                <w:rFonts w:ascii="Arial" w:hAnsi="Arial" w:cs="Arial"/>
                <w:b/>
                <w:bCs/>
                <w:color w:val="000000"/>
                <w:sz w:val="20"/>
                <w:szCs w:val="20"/>
              </w:rPr>
            </w:pPr>
            <w:r w:rsidRPr="00584708">
              <w:rPr>
                <w:rFonts w:ascii="Arial" w:hAnsi="Arial" w:cs="Arial"/>
                <w:b/>
                <w:bCs/>
                <w:color w:val="000000"/>
                <w:sz w:val="20"/>
                <w:szCs w:val="20"/>
              </w:rPr>
              <w:t>Misi 2. Men</w:t>
            </w:r>
            <w:r w:rsidR="00C514AF">
              <w:rPr>
                <w:rFonts w:ascii="Arial" w:hAnsi="Arial" w:cs="Arial"/>
                <w:b/>
                <w:bCs/>
                <w:color w:val="000000"/>
                <w:sz w:val="20"/>
                <w:szCs w:val="20"/>
              </w:rPr>
              <w:t xml:space="preserve">ingkatkan </w:t>
            </w:r>
            <w:r w:rsidR="00914C54">
              <w:rPr>
                <w:rFonts w:ascii="Arial" w:hAnsi="Arial" w:cs="Arial"/>
                <w:b/>
                <w:bCs/>
                <w:color w:val="000000"/>
                <w:sz w:val="20"/>
                <w:szCs w:val="20"/>
              </w:rPr>
              <w:t xml:space="preserve">Perkembangan Koperasi </w:t>
            </w:r>
          </w:p>
        </w:tc>
      </w:tr>
      <w:tr w:rsidR="00103329" w:rsidRPr="00584708" w14:paraId="6E3266F0" w14:textId="77777777" w:rsidTr="00F70419">
        <w:trPr>
          <w:trHeight w:val="795"/>
        </w:trPr>
        <w:tc>
          <w:tcPr>
            <w:tcW w:w="465" w:type="dxa"/>
            <w:tcBorders>
              <w:top w:val="nil"/>
              <w:left w:val="single" w:sz="8" w:space="0" w:color="auto"/>
              <w:bottom w:val="nil"/>
              <w:right w:val="single" w:sz="4" w:space="0" w:color="auto"/>
            </w:tcBorders>
            <w:shd w:val="clear" w:color="auto" w:fill="auto"/>
            <w:hideMark/>
          </w:tcPr>
          <w:p w14:paraId="69B4ECC5" w14:textId="77777777" w:rsidR="00103329" w:rsidRPr="00584708" w:rsidRDefault="00D22E30" w:rsidP="00F47653">
            <w:pPr>
              <w:jc w:val="both"/>
              <w:rPr>
                <w:rFonts w:ascii="Arial" w:hAnsi="Arial" w:cs="Arial"/>
                <w:color w:val="000000"/>
              </w:rPr>
            </w:pPr>
            <w:r w:rsidRPr="00584708">
              <w:rPr>
                <w:rFonts w:ascii="Arial" w:hAnsi="Arial" w:cs="Arial"/>
                <w:color w:val="000000"/>
                <w:sz w:val="22"/>
                <w:szCs w:val="22"/>
              </w:rPr>
              <w:t>2</w:t>
            </w:r>
          </w:p>
        </w:tc>
        <w:tc>
          <w:tcPr>
            <w:tcW w:w="2250" w:type="dxa"/>
            <w:vMerge w:val="restart"/>
            <w:tcBorders>
              <w:top w:val="nil"/>
              <w:left w:val="single" w:sz="4" w:space="0" w:color="auto"/>
              <w:bottom w:val="nil"/>
              <w:right w:val="single" w:sz="4" w:space="0" w:color="auto"/>
            </w:tcBorders>
            <w:shd w:val="clear" w:color="auto" w:fill="auto"/>
            <w:hideMark/>
          </w:tcPr>
          <w:p w14:paraId="5CEC2B83" w14:textId="48B7AE23" w:rsidR="00103329" w:rsidRPr="00584708" w:rsidRDefault="00C514AF" w:rsidP="00F47653">
            <w:pPr>
              <w:jc w:val="both"/>
              <w:rPr>
                <w:rFonts w:ascii="Arial" w:hAnsi="Arial" w:cs="Arial"/>
                <w:color w:val="000000"/>
              </w:rPr>
            </w:pPr>
            <w:r>
              <w:rPr>
                <w:rFonts w:ascii="Arial" w:hAnsi="Arial" w:cs="Arial"/>
                <w:color w:val="000000"/>
                <w:sz w:val="22"/>
                <w:szCs w:val="22"/>
              </w:rPr>
              <w:t xml:space="preserve">Meningkatnya </w:t>
            </w:r>
            <w:r w:rsidR="00F47653">
              <w:rPr>
                <w:rFonts w:ascii="Arial" w:hAnsi="Arial" w:cs="Arial"/>
                <w:color w:val="000000"/>
                <w:sz w:val="22"/>
                <w:szCs w:val="22"/>
              </w:rPr>
              <w:t>Koperasi</w:t>
            </w:r>
            <w:r w:rsidR="00914C54">
              <w:rPr>
                <w:rFonts w:ascii="Arial" w:hAnsi="Arial" w:cs="Arial"/>
                <w:color w:val="000000"/>
                <w:sz w:val="22"/>
                <w:szCs w:val="22"/>
              </w:rPr>
              <w:t xml:space="preserve"> </w:t>
            </w:r>
            <w:proofErr w:type="gramStart"/>
            <w:r w:rsidR="00914C54">
              <w:rPr>
                <w:rFonts w:ascii="Arial" w:hAnsi="Arial" w:cs="Arial"/>
                <w:color w:val="000000"/>
                <w:sz w:val="22"/>
                <w:szCs w:val="22"/>
              </w:rPr>
              <w:t>berkualitas  berdasrakan</w:t>
            </w:r>
            <w:proofErr w:type="gramEnd"/>
            <w:r w:rsidR="00914C54">
              <w:rPr>
                <w:rFonts w:ascii="Arial" w:hAnsi="Arial" w:cs="Arial"/>
                <w:color w:val="000000"/>
                <w:sz w:val="22"/>
                <w:szCs w:val="22"/>
              </w:rPr>
              <w:t xml:space="preserve"> RAT, volume usaha  dan Asset</w:t>
            </w:r>
            <w:r w:rsidR="00F47653">
              <w:rPr>
                <w:rFonts w:ascii="Arial" w:hAnsi="Arial" w:cs="Arial"/>
                <w:color w:val="000000"/>
                <w:sz w:val="22"/>
                <w:szCs w:val="22"/>
              </w:rPr>
              <w:t xml:space="preserve"> </w:t>
            </w:r>
          </w:p>
        </w:tc>
        <w:tc>
          <w:tcPr>
            <w:tcW w:w="2880" w:type="dxa"/>
            <w:tcBorders>
              <w:top w:val="nil"/>
              <w:left w:val="nil"/>
              <w:bottom w:val="nil"/>
              <w:right w:val="single" w:sz="4" w:space="0" w:color="auto"/>
            </w:tcBorders>
            <w:shd w:val="clear" w:color="auto" w:fill="auto"/>
            <w:vAlign w:val="center"/>
            <w:hideMark/>
          </w:tcPr>
          <w:p w14:paraId="5B3D4D5B" w14:textId="77777777" w:rsidR="00914C54" w:rsidRDefault="00914C54" w:rsidP="00F47653">
            <w:pPr>
              <w:ind w:left="256" w:hanging="256"/>
              <w:jc w:val="both"/>
              <w:rPr>
                <w:rFonts w:ascii="Arial" w:hAnsi="Arial" w:cs="Arial"/>
                <w:color w:val="000000"/>
                <w:sz w:val="20"/>
                <w:szCs w:val="20"/>
              </w:rPr>
            </w:pPr>
            <w:r>
              <w:rPr>
                <w:rFonts w:ascii="Arial" w:hAnsi="Arial" w:cs="Arial"/>
                <w:color w:val="000000"/>
                <w:sz w:val="20"/>
                <w:szCs w:val="20"/>
              </w:rPr>
              <w:t xml:space="preserve">    </w:t>
            </w:r>
          </w:p>
          <w:p w14:paraId="6B4E3AA5" w14:textId="6EC6A87E" w:rsidR="00103329" w:rsidRPr="00584708" w:rsidRDefault="00914C54" w:rsidP="00F47653">
            <w:pPr>
              <w:ind w:left="256" w:hanging="256"/>
              <w:jc w:val="both"/>
              <w:rPr>
                <w:rFonts w:ascii="Arial" w:hAnsi="Arial" w:cs="Arial"/>
                <w:color w:val="000000"/>
                <w:sz w:val="20"/>
                <w:szCs w:val="20"/>
              </w:rPr>
            </w:pPr>
            <w:r>
              <w:rPr>
                <w:rFonts w:ascii="Arial" w:hAnsi="Arial" w:cs="Arial"/>
                <w:color w:val="000000"/>
                <w:sz w:val="20"/>
                <w:szCs w:val="20"/>
              </w:rPr>
              <w:t xml:space="preserve">     Jumlah koperasi meningkat kualitasnya berdasarkan RAT, Volume Usaha dan Asset dibagijumlah keseluruhan Koperasi aktif di kali 100%</w:t>
            </w:r>
          </w:p>
        </w:tc>
        <w:tc>
          <w:tcPr>
            <w:tcW w:w="990" w:type="dxa"/>
            <w:tcBorders>
              <w:top w:val="nil"/>
              <w:left w:val="nil"/>
              <w:bottom w:val="nil"/>
              <w:right w:val="nil"/>
            </w:tcBorders>
            <w:shd w:val="clear" w:color="auto" w:fill="auto"/>
            <w:vAlign w:val="center"/>
            <w:hideMark/>
          </w:tcPr>
          <w:p w14:paraId="332CC806" w14:textId="3ACFA54D" w:rsidR="00103329" w:rsidRPr="00584708" w:rsidRDefault="00914C54" w:rsidP="00F47653">
            <w:pPr>
              <w:jc w:val="both"/>
              <w:rPr>
                <w:rFonts w:ascii="Arial" w:hAnsi="Arial" w:cs="Arial"/>
                <w:color w:val="000000"/>
                <w:sz w:val="20"/>
                <w:szCs w:val="20"/>
              </w:rPr>
            </w:pPr>
            <w:r>
              <w:rPr>
                <w:rFonts w:ascii="Arial" w:hAnsi="Arial" w:cs="Arial"/>
                <w:color w:val="000000"/>
                <w:sz w:val="20"/>
                <w:szCs w:val="20"/>
              </w:rPr>
              <w:t>%</w:t>
            </w:r>
          </w:p>
        </w:tc>
        <w:tc>
          <w:tcPr>
            <w:tcW w:w="1080" w:type="dxa"/>
            <w:tcBorders>
              <w:top w:val="nil"/>
              <w:left w:val="single" w:sz="4" w:space="0" w:color="auto"/>
              <w:bottom w:val="nil"/>
              <w:right w:val="single" w:sz="8" w:space="0" w:color="auto"/>
            </w:tcBorders>
            <w:shd w:val="clear" w:color="auto" w:fill="auto"/>
            <w:vAlign w:val="center"/>
            <w:hideMark/>
          </w:tcPr>
          <w:p w14:paraId="5802603A" w14:textId="2A1D6D28" w:rsidR="00103329" w:rsidRPr="00584708" w:rsidRDefault="00914C54" w:rsidP="00F47653">
            <w:pPr>
              <w:jc w:val="both"/>
              <w:rPr>
                <w:rFonts w:ascii="Arial" w:hAnsi="Arial" w:cs="Arial"/>
                <w:color w:val="000000"/>
                <w:sz w:val="20"/>
                <w:szCs w:val="20"/>
              </w:rPr>
            </w:pPr>
            <w:r>
              <w:rPr>
                <w:rFonts w:ascii="Arial" w:hAnsi="Arial" w:cs="Arial"/>
                <w:color w:val="000000"/>
                <w:sz w:val="20"/>
                <w:szCs w:val="20"/>
              </w:rPr>
              <w:t>2</w:t>
            </w:r>
            <w:r w:rsidR="0082139C">
              <w:rPr>
                <w:rFonts w:ascii="Arial" w:hAnsi="Arial" w:cs="Arial"/>
                <w:color w:val="000000"/>
                <w:sz w:val="20"/>
                <w:szCs w:val="20"/>
              </w:rPr>
              <w:t>0</w:t>
            </w:r>
            <w:r>
              <w:rPr>
                <w:rFonts w:ascii="Arial" w:hAnsi="Arial" w:cs="Arial"/>
                <w:color w:val="000000"/>
                <w:sz w:val="20"/>
                <w:szCs w:val="20"/>
              </w:rPr>
              <w:t xml:space="preserve"> %</w:t>
            </w:r>
          </w:p>
        </w:tc>
      </w:tr>
      <w:tr w:rsidR="00103329" w:rsidRPr="00584708" w14:paraId="27FED82F" w14:textId="77777777" w:rsidTr="00914C54">
        <w:trPr>
          <w:trHeight w:val="1955"/>
        </w:trPr>
        <w:tc>
          <w:tcPr>
            <w:tcW w:w="465" w:type="dxa"/>
            <w:tcBorders>
              <w:top w:val="nil"/>
              <w:left w:val="single" w:sz="8" w:space="0" w:color="auto"/>
              <w:bottom w:val="nil"/>
              <w:right w:val="single" w:sz="4" w:space="0" w:color="auto"/>
            </w:tcBorders>
            <w:shd w:val="clear" w:color="auto" w:fill="auto"/>
            <w:hideMark/>
          </w:tcPr>
          <w:p w14:paraId="1EA3E52C" w14:textId="77777777" w:rsidR="00103329" w:rsidRPr="00584708" w:rsidRDefault="00103329" w:rsidP="00F47653">
            <w:pPr>
              <w:jc w:val="both"/>
              <w:rPr>
                <w:rFonts w:ascii="Arial" w:hAnsi="Arial" w:cs="Arial"/>
                <w:color w:val="000000"/>
              </w:rPr>
            </w:pPr>
            <w:r w:rsidRPr="00584708">
              <w:rPr>
                <w:rFonts w:ascii="Arial" w:hAnsi="Arial" w:cs="Arial"/>
                <w:color w:val="000000"/>
                <w:sz w:val="22"/>
                <w:szCs w:val="22"/>
              </w:rPr>
              <w:t> </w:t>
            </w:r>
          </w:p>
        </w:tc>
        <w:tc>
          <w:tcPr>
            <w:tcW w:w="2250" w:type="dxa"/>
            <w:vMerge/>
            <w:tcBorders>
              <w:top w:val="nil"/>
              <w:left w:val="single" w:sz="4" w:space="0" w:color="auto"/>
              <w:bottom w:val="nil"/>
              <w:right w:val="single" w:sz="4" w:space="0" w:color="auto"/>
            </w:tcBorders>
            <w:vAlign w:val="center"/>
            <w:hideMark/>
          </w:tcPr>
          <w:p w14:paraId="109B96B0" w14:textId="77777777" w:rsidR="00103329" w:rsidRPr="00584708" w:rsidRDefault="00103329" w:rsidP="00F47653">
            <w:pPr>
              <w:jc w:val="both"/>
              <w:rPr>
                <w:rFonts w:ascii="Arial" w:hAnsi="Arial" w:cs="Arial"/>
                <w:color w:val="000000"/>
              </w:rPr>
            </w:pPr>
          </w:p>
        </w:tc>
        <w:tc>
          <w:tcPr>
            <w:tcW w:w="2880" w:type="dxa"/>
            <w:tcBorders>
              <w:top w:val="nil"/>
              <w:left w:val="nil"/>
              <w:bottom w:val="nil"/>
              <w:right w:val="single" w:sz="4" w:space="0" w:color="auto"/>
            </w:tcBorders>
            <w:shd w:val="clear" w:color="auto" w:fill="auto"/>
            <w:hideMark/>
          </w:tcPr>
          <w:p w14:paraId="27E071F1" w14:textId="77777777" w:rsidR="00103329" w:rsidRDefault="00103329" w:rsidP="00F47653">
            <w:pPr>
              <w:ind w:left="256" w:hanging="256"/>
              <w:jc w:val="both"/>
              <w:rPr>
                <w:rFonts w:ascii="Arial" w:hAnsi="Arial" w:cs="Arial"/>
                <w:color w:val="000000"/>
                <w:sz w:val="20"/>
                <w:szCs w:val="20"/>
              </w:rPr>
            </w:pPr>
          </w:p>
          <w:p w14:paraId="0F5B22DA" w14:textId="77777777" w:rsidR="00914C54" w:rsidRDefault="00914C54" w:rsidP="00F47653">
            <w:pPr>
              <w:ind w:left="256" w:hanging="256"/>
              <w:jc w:val="both"/>
              <w:rPr>
                <w:rFonts w:ascii="Arial" w:hAnsi="Arial" w:cs="Arial"/>
                <w:color w:val="000000"/>
                <w:sz w:val="20"/>
                <w:szCs w:val="20"/>
              </w:rPr>
            </w:pPr>
          </w:p>
          <w:p w14:paraId="3BF09F47" w14:textId="687FF15B" w:rsidR="00914C54" w:rsidRPr="00584708" w:rsidRDefault="00914C54" w:rsidP="00F47653">
            <w:pPr>
              <w:ind w:left="256" w:hanging="256"/>
              <w:jc w:val="both"/>
              <w:rPr>
                <w:rFonts w:ascii="Arial" w:hAnsi="Arial" w:cs="Arial"/>
                <w:color w:val="000000"/>
                <w:sz w:val="20"/>
                <w:szCs w:val="20"/>
              </w:rPr>
            </w:pPr>
          </w:p>
        </w:tc>
        <w:tc>
          <w:tcPr>
            <w:tcW w:w="990" w:type="dxa"/>
            <w:tcBorders>
              <w:top w:val="nil"/>
              <w:left w:val="nil"/>
              <w:bottom w:val="nil"/>
              <w:right w:val="nil"/>
            </w:tcBorders>
            <w:shd w:val="clear" w:color="auto" w:fill="auto"/>
            <w:vAlign w:val="center"/>
            <w:hideMark/>
          </w:tcPr>
          <w:p w14:paraId="191B2942" w14:textId="77777777" w:rsidR="00103329" w:rsidRPr="00584708" w:rsidRDefault="0082139C" w:rsidP="00F47653">
            <w:pPr>
              <w:jc w:val="both"/>
              <w:rPr>
                <w:rFonts w:ascii="Arial" w:hAnsi="Arial" w:cs="Arial"/>
                <w:color w:val="000000"/>
                <w:sz w:val="20"/>
                <w:szCs w:val="20"/>
              </w:rPr>
            </w:pPr>
            <w:r>
              <w:rPr>
                <w:rFonts w:ascii="Arial" w:hAnsi="Arial" w:cs="Arial"/>
                <w:color w:val="000000"/>
                <w:sz w:val="20"/>
                <w:szCs w:val="20"/>
              </w:rPr>
              <w:t>Unit</w:t>
            </w:r>
          </w:p>
        </w:tc>
        <w:tc>
          <w:tcPr>
            <w:tcW w:w="1080" w:type="dxa"/>
            <w:tcBorders>
              <w:top w:val="nil"/>
              <w:left w:val="single" w:sz="4" w:space="0" w:color="auto"/>
              <w:bottom w:val="nil"/>
              <w:right w:val="single" w:sz="8" w:space="0" w:color="auto"/>
            </w:tcBorders>
            <w:shd w:val="clear" w:color="auto" w:fill="auto"/>
            <w:vAlign w:val="center"/>
            <w:hideMark/>
          </w:tcPr>
          <w:p w14:paraId="420A80E0" w14:textId="3D666BFC" w:rsidR="00103329" w:rsidRPr="00584708" w:rsidRDefault="00914C54" w:rsidP="00F47653">
            <w:pPr>
              <w:jc w:val="both"/>
              <w:rPr>
                <w:rFonts w:ascii="Arial" w:hAnsi="Arial" w:cs="Arial"/>
                <w:color w:val="000000"/>
                <w:sz w:val="20"/>
                <w:szCs w:val="20"/>
              </w:rPr>
            </w:pPr>
            <w:r>
              <w:rPr>
                <w:rFonts w:ascii="Arial" w:hAnsi="Arial" w:cs="Arial"/>
                <w:color w:val="000000"/>
                <w:sz w:val="20"/>
                <w:szCs w:val="20"/>
              </w:rPr>
              <w:t>2</w:t>
            </w:r>
          </w:p>
        </w:tc>
      </w:tr>
    </w:tbl>
    <w:p w14:paraId="7F69FFFD" w14:textId="77777777" w:rsidR="00F55719" w:rsidRDefault="00F55719" w:rsidP="00F47653">
      <w:pPr>
        <w:pStyle w:val="ListParagraph"/>
        <w:tabs>
          <w:tab w:val="left" w:pos="567"/>
        </w:tabs>
        <w:spacing w:line="276" w:lineRule="auto"/>
        <w:ind w:left="0"/>
        <w:jc w:val="both"/>
        <w:rPr>
          <w:rFonts w:ascii="Arial" w:eastAsia="Kozuka Gothic Pro EL" w:hAnsi="Arial" w:cs="Arial"/>
          <w:b/>
          <w:color w:val="000000" w:themeColor="text1"/>
        </w:rPr>
      </w:pPr>
    </w:p>
    <w:p w14:paraId="4C65AF0B" w14:textId="77777777" w:rsidR="00914C54" w:rsidRDefault="00914C54" w:rsidP="00914C54">
      <w:pPr>
        <w:pStyle w:val="ListParagraph"/>
        <w:tabs>
          <w:tab w:val="left" w:pos="567"/>
        </w:tabs>
        <w:spacing w:line="276" w:lineRule="auto"/>
        <w:ind w:left="0"/>
        <w:rPr>
          <w:rFonts w:ascii="Arial" w:eastAsia="Kozuka Gothic Pro EL" w:hAnsi="Arial" w:cs="Arial"/>
          <w:b/>
          <w:color w:val="000000" w:themeColor="text1"/>
        </w:rPr>
      </w:pPr>
    </w:p>
    <w:p w14:paraId="40B66228" w14:textId="3C4C0B99" w:rsidR="00EF4A0B" w:rsidRPr="00584708" w:rsidRDefault="00EF4A0B" w:rsidP="00914C54">
      <w:pPr>
        <w:pStyle w:val="ListParagraph"/>
        <w:tabs>
          <w:tab w:val="left" w:pos="567"/>
        </w:tabs>
        <w:spacing w:line="276" w:lineRule="auto"/>
        <w:ind w:left="0"/>
        <w:jc w:val="center"/>
        <w:rPr>
          <w:rFonts w:ascii="Arial" w:eastAsia="Kozuka Gothic Pro EL" w:hAnsi="Arial" w:cs="Arial"/>
          <w:b/>
          <w:color w:val="000000" w:themeColor="text1"/>
        </w:rPr>
      </w:pPr>
      <w:r w:rsidRPr="00584708">
        <w:rPr>
          <w:rFonts w:ascii="Arial" w:eastAsia="Kozuka Gothic Pro EL" w:hAnsi="Arial" w:cs="Arial"/>
          <w:b/>
          <w:color w:val="000000" w:themeColor="text1"/>
        </w:rPr>
        <w:lastRenderedPageBreak/>
        <w:t>BAB. III</w:t>
      </w:r>
    </w:p>
    <w:p w14:paraId="2FE06988" w14:textId="77777777" w:rsidR="00EF4A0B" w:rsidRPr="00584708" w:rsidRDefault="00EF4A0B" w:rsidP="00702CFC">
      <w:pPr>
        <w:pStyle w:val="ListParagraph"/>
        <w:spacing w:line="600" w:lineRule="auto"/>
        <w:ind w:left="142"/>
        <w:jc w:val="center"/>
        <w:rPr>
          <w:rFonts w:ascii="Arial" w:eastAsia="Kozuka Gothic Pro EL" w:hAnsi="Arial" w:cs="Arial"/>
          <w:b/>
          <w:color w:val="000000" w:themeColor="text1"/>
        </w:rPr>
      </w:pPr>
      <w:r w:rsidRPr="00584708">
        <w:rPr>
          <w:rFonts w:ascii="Arial" w:eastAsia="Kozuka Gothic Pro EL" w:hAnsi="Arial" w:cs="Arial"/>
          <w:b/>
          <w:color w:val="000000" w:themeColor="text1"/>
        </w:rPr>
        <w:t>AKUNTABILITAS KINERJA</w:t>
      </w:r>
    </w:p>
    <w:p w14:paraId="4F3D4772" w14:textId="343806EA" w:rsidR="00EF4A0B" w:rsidRPr="00584708" w:rsidRDefault="00EF4A0B" w:rsidP="00420BD0">
      <w:pPr>
        <w:pStyle w:val="ListParagraph"/>
        <w:numPr>
          <w:ilvl w:val="1"/>
          <w:numId w:val="3"/>
        </w:numPr>
        <w:spacing w:line="480" w:lineRule="auto"/>
        <w:ind w:left="540" w:hanging="540"/>
        <w:jc w:val="both"/>
        <w:rPr>
          <w:rFonts w:ascii="Arial" w:eastAsia="Kozuka Gothic Pro EL" w:hAnsi="Arial" w:cs="Arial"/>
          <w:b/>
        </w:rPr>
      </w:pPr>
      <w:r w:rsidRPr="00584708">
        <w:rPr>
          <w:rFonts w:ascii="Arial" w:eastAsia="Kozuka Gothic Pro EL" w:hAnsi="Arial" w:cs="Arial"/>
          <w:b/>
          <w:color w:val="000000" w:themeColor="text1"/>
        </w:rPr>
        <w:t>Capaian Kinerja</w:t>
      </w:r>
      <w:r w:rsidR="00AE5D08" w:rsidRPr="00584708">
        <w:rPr>
          <w:rFonts w:ascii="Arial" w:eastAsia="Kozuka Gothic Pro EL" w:hAnsi="Arial" w:cs="Arial"/>
          <w:b/>
          <w:color w:val="000000" w:themeColor="text1"/>
        </w:rPr>
        <w:t xml:space="preserve">Organisasi </w:t>
      </w:r>
      <w:r w:rsidR="009D10D3" w:rsidRPr="00584708">
        <w:rPr>
          <w:rFonts w:ascii="Arial" w:eastAsia="Kozuka Gothic Pro EL" w:hAnsi="Arial" w:cs="Arial"/>
          <w:b/>
        </w:rPr>
        <w:t xml:space="preserve">Tahun </w:t>
      </w:r>
      <w:r w:rsidR="00E95B1F">
        <w:rPr>
          <w:rFonts w:ascii="Arial" w:eastAsia="Kozuka Gothic Pro EL" w:hAnsi="Arial" w:cs="Arial"/>
          <w:b/>
        </w:rPr>
        <w:t>2022</w:t>
      </w:r>
    </w:p>
    <w:p w14:paraId="7CEAAD5D" w14:textId="6AD97B40" w:rsidR="00EF4A0B" w:rsidRPr="00584708" w:rsidRDefault="00EF4A0B"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Dalam pengu</w:t>
      </w:r>
      <w:r w:rsidR="00860DA5" w:rsidRPr="00584708">
        <w:rPr>
          <w:rFonts w:ascii="Arial" w:eastAsia="Kozuka Gothic Pro EL" w:hAnsi="Arial" w:cs="Arial"/>
          <w:color w:val="000000" w:themeColor="text1"/>
          <w:lang w:val="it-IT"/>
        </w:rPr>
        <w:t xml:space="preserve">kuran </w:t>
      </w:r>
      <w:r w:rsidR="00170906" w:rsidRPr="00584708">
        <w:rPr>
          <w:rFonts w:ascii="Arial" w:eastAsia="Kozuka Gothic Pro EL" w:hAnsi="Arial" w:cs="Arial"/>
          <w:color w:val="000000" w:themeColor="text1"/>
          <w:lang w:val="it-IT"/>
        </w:rPr>
        <w:t>c</w:t>
      </w:r>
      <w:r w:rsidR="00860DA5" w:rsidRPr="00584708">
        <w:rPr>
          <w:rFonts w:ascii="Arial" w:eastAsia="Kozuka Gothic Pro EL" w:hAnsi="Arial" w:cs="Arial"/>
          <w:color w:val="000000" w:themeColor="text1"/>
          <w:lang w:val="it-IT"/>
        </w:rPr>
        <w:t xml:space="preserve">apaian </w:t>
      </w:r>
      <w:r w:rsidR="00170906" w:rsidRPr="00584708">
        <w:rPr>
          <w:rFonts w:ascii="Arial" w:eastAsia="Kozuka Gothic Pro EL" w:hAnsi="Arial" w:cs="Arial"/>
          <w:color w:val="000000" w:themeColor="text1"/>
          <w:lang w:val="it-IT"/>
        </w:rPr>
        <w:t>k</w:t>
      </w:r>
      <w:r w:rsidR="00860DA5" w:rsidRPr="00584708">
        <w:rPr>
          <w:rFonts w:ascii="Arial" w:eastAsia="Kozuka Gothic Pro EL" w:hAnsi="Arial" w:cs="Arial"/>
          <w:color w:val="000000" w:themeColor="text1"/>
          <w:lang w:val="it-IT"/>
        </w:rPr>
        <w:t xml:space="preserve">inerja tahun </w:t>
      </w:r>
      <w:r w:rsidR="00E95B1F">
        <w:rPr>
          <w:rFonts w:ascii="Arial" w:eastAsia="Kozuka Gothic Pro EL" w:hAnsi="Arial" w:cs="Arial"/>
          <w:color w:val="000000" w:themeColor="text1"/>
          <w:lang w:val="it-IT"/>
        </w:rPr>
        <w:t>2022</w:t>
      </w:r>
      <w:r w:rsidRPr="00584708">
        <w:rPr>
          <w:rFonts w:ascii="Arial" w:eastAsia="Kozuka Gothic Pro EL" w:hAnsi="Arial" w:cs="Arial"/>
          <w:color w:val="000000" w:themeColor="text1"/>
          <w:lang w:val="it-IT"/>
        </w:rPr>
        <w:t xml:space="preserve"> yang didasarkan pada PP Nomor</w:t>
      </w:r>
      <w:r w:rsidR="00012B32" w:rsidRPr="00584708">
        <w:rPr>
          <w:rFonts w:ascii="Arial" w:eastAsia="Kozuka Gothic Pro EL" w:hAnsi="Arial" w:cs="Arial"/>
          <w:color w:val="000000" w:themeColor="text1"/>
          <w:lang w:val="it-IT"/>
        </w:rPr>
        <w:t>.</w:t>
      </w:r>
      <w:r w:rsidRPr="00584708">
        <w:rPr>
          <w:rFonts w:ascii="Arial" w:eastAsia="Kozuka Gothic Pro EL" w:hAnsi="Arial" w:cs="Arial"/>
          <w:color w:val="000000" w:themeColor="text1"/>
          <w:lang w:val="it-IT"/>
        </w:rPr>
        <w:t xml:space="preserve"> 108 Tahun 2000 ditetapkan dengan indikator kinerja yaitu input (</w:t>
      </w:r>
      <w:r w:rsidRPr="00850DF1">
        <w:rPr>
          <w:rFonts w:ascii="Arial" w:eastAsia="Kozuka Gothic Pro EL" w:hAnsi="Arial" w:cs="Arial"/>
          <w:i/>
          <w:color w:val="000000" w:themeColor="text1"/>
          <w:lang w:val="it-IT"/>
        </w:rPr>
        <w:t>masukan</w:t>
      </w:r>
      <w:r w:rsidRPr="00584708">
        <w:rPr>
          <w:rFonts w:ascii="Arial" w:eastAsia="Kozuka Gothic Pro EL" w:hAnsi="Arial" w:cs="Arial"/>
          <w:color w:val="000000" w:themeColor="text1"/>
          <w:lang w:val="it-IT"/>
        </w:rPr>
        <w:t>), output (</w:t>
      </w:r>
      <w:r w:rsidRPr="00850DF1">
        <w:rPr>
          <w:rFonts w:ascii="Arial" w:eastAsia="Kozuka Gothic Pro EL" w:hAnsi="Arial" w:cs="Arial"/>
          <w:i/>
          <w:color w:val="000000" w:themeColor="text1"/>
          <w:lang w:val="it-IT"/>
        </w:rPr>
        <w:t>keluaran</w:t>
      </w:r>
      <w:r w:rsidRPr="00584708">
        <w:rPr>
          <w:rFonts w:ascii="Arial" w:eastAsia="Kozuka Gothic Pro EL" w:hAnsi="Arial" w:cs="Arial"/>
          <w:color w:val="000000" w:themeColor="text1"/>
          <w:lang w:val="it-IT"/>
        </w:rPr>
        <w:t>), outcome (</w:t>
      </w:r>
      <w:r w:rsidR="00695C7F" w:rsidRPr="00850DF1">
        <w:rPr>
          <w:rFonts w:ascii="Arial" w:eastAsia="Kozuka Gothic Pro EL" w:hAnsi="Arial" w:cs="Arial"/>
          <w:i/>
          <w:color w:val="000000" w:themeColor="text1"/>
          <w:lang w:val="it-IT"/>
        </w:rPr>
        <w:t>ha</w:t>
      </w:r>
      <w:r w:rsidRPr="00850DF1">
        <w:rPr>
          <w:rFonts w:ascii="Arial" w:eastAsia="Kozuka Gothic Pro EL" w:hAnsi="Arial" w:cs="Arial"/>
          <w:i/>
          <w:color w:val="000000" w:themeColor="text1"/>
          <w:lang w:val="it-IT"/>
        </w:rPr>
        <w:t>sil</w:t>
      </w:r>
      <w:r w:rsidRPr="00584708">
        <w:rPr>
          <w:rFonts w:ascii="Arial" w:eastAsia="Kozuka Gothic Pro EL" w:hAnsi="Arial" w:cs="Arial"/>
          <w:color w:val="000000" w:themeColor="text1"/>
          <w:lang w:val="it-IT"/>
        </w:rPr>
        <w:t xml:space="preserve">), </w:t>
      </w:r>
      <w:r w:rsidR="00170906" w:rsidRPr="00584708">
        <w:rPr>
          <w:rFonts w:ascii="Arial" w:eastAsia="Kozuka Gothic Pro EL" w:hAnsi="Arial" w:cs="Arial"/>
          <w:color w:val="000000" w:themeColor="text1"/>
          <w:lang w:val="it-IT"/>
        </w:rPr>
        <w:t>benefit (</w:t>
      </w:r>
      <w:r w:rsidR="00170906" w:rsidRPr="00850DF1">
        <w:rPr>
          <w:rFonts w:ascii="Arial" w:eastAsia="Kozuka Gothic Pro EL" w:hAnsi="Arial" w:cs="Arial"/>
          <w:i/>
          <w:color w:val="000000" w:themeColor="text1"/>
          <w:lang w:val="it-IT"/>
        </w:rPr>
        <w:t>manfaat</w:t>
      </w:r>
      <w:r w:rsidR="00170906" w:rsidRPr="00584708">
        <w:rPr>
          <w:rFonts w:ascii="Arial" w:eastAsia="Kozuka Gothic Pro EL" w:hAnsi="Arial" w:cs="Arial"/>
          <w:color w:val="000000" w:themeColor="text1"/>
          <w:lang w:val="it-IT"/>
        </w:rPr>
        <w:t xml:space="preserve">) </w:t>
      </w:r>
      <w:r w:rsidR="00F447DB" w:rsidRPr="00584708">
        <w:rPr>
          <w:rFonts w:ascii="Arial" w:eastAsia="Kozuka Gothic Pro EL" w:hAnsi="Arial" w:cs="Arial"/>
          <w:color w:val="000000" w:themeColor="text1"/>
          <w:lang w:val="it-IT"/>
        </w:rPr>
        <w:t>dan</w:t>
      </w:r>
      <w:r w:rsidR="00170906" w:rsidRPr="00584708">
        <w:rPr>
          <w:rFonts w:ascii="Arial" w:eastAsia="Kozuka Gothic Pro EL" w:hAnsi="Arial" w:cs="Arial"/>
          <w:color w:val="000000" w:themeColor="text1"/>
          <w:lang w:val="it-IT"/>
        </w:rPr>
        <w:t xml:space="preserve"> i</w:t>
      </w:r>
      <w:r w:rsidRPr="00584708">
        <w:rPr>
          <w:rFonts w:ascii="Arial" w:eastAsia="Kozuka Gothic Pro EL" w:hAnsi="Arial" w:cs="Arial"/>
          <w:color w:val="000000" w:themeColor="text1"/>
          <w:lang w:val="it-IT"/>
        </w:rPr>
        <w:t>mpact (</w:t>
      </w:r>
      <w:r w:rsidRPr="00850DF1">
        <w:rPr>
          <w:rFonts w:ascii="Arial" w:eastAsia="Kozuka Gothic Pro EL" w:hAnsi="Arial" w:cs="Arial"/>
          <w:i/>
          <w:color w:val="000000" w:themeColor="text1"/>
          <w:lang w:val="it-IT"/>
        </w:rPr>
        <w:t>dampak</w:t>
      </w:r>
      <w:r w:rsidRPr="00584708">
        <w:rPr>
          <w:rFonts w:ascii="Arial" w:eastAsia="Kozuka Gothic Pro EL" w:hAnsi="Arial" w:cs="Arial"/>
          <w:color w:val="000000" w:themeColor="text1"/>
          <w:lang w:val="it-IT"/>
        </w:rPr>
        <w:t>).</w:t>
      </w:r>
    </w:p>
    <w:p w14:paraId="5209B787" w14:textId="0173D9C3" w:rsidR="00EF4A0B" w:rsidRPr="00584708" w:rsidRDefault="00EF4A0B"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Indikator kinerja masukan yang digunakan adalah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a dengan satuan rupiah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tenaga kerja/SDM dengan satuan orang.  Indikator kinerja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 xml:space="preserve">sil yang digunakan bervariasi tergantung pada jenis sasaran yang ditetapkan. Pengukuran pencapaian kinerja yang </w:t>
      </w:r>
      <w:r w:rsidR="008A680D" w:rsidRPr="00584708">
        <w:rPr>
          <w:rFonts w:ascii="Arial" w:eastAsia="Kozuka Gothic Pro EL" w:hAnsi="Arial" w:cs="Arial"/>
          <w:color w:val="000000" w:themeColor="text1"/>
          <w:lang w:val="it-IT"/>
        </w:rPr>
        <w:t>diukur</w:t>
      </w:r>
      <w:r w:rsidRPr="00584708">
        <w:rPr>
          <w:rFonts w:ascii="Arial" w:eastAsia="Kozuka Gothic Pro EL" w:hAnsi="Arial" w:cs="Arial"/>
          <w:color w:val="000000" w:themeColor="text1"/>
          <w:lang w:val="it-IT"/>
        </w:rPr>
        <w:t xml:space="preserve"> dalam laporan ini adalah dengan membandingkan capaian kinerja dengan kinerja yang direncanakan untuk tahun </w:t>
      </w:r>
      <w:r w:rsidR="00E95B1F">
        <w:rPr>
          <w:rFonts w:ascii="Arial" w:eastAsia="Kozuka Gothic Pro EL" w:hAnsi="Arial" w:cs="Arial"/>
          <w:color w:val="000000" w:themeColor="text1"/>
          <w:lang w:val="it-IT"/>
        </w:rPr>
        <w:t>2022</w:t>
      </w:r>
      <w:r w:rsidR="000A416D" w:rsidRPr="00584708">
        <w:rPr>
          <w:rFonts w:ascii="Arial" w:eastAsia="Kozuka Gothic Pro EL" w:hAnsi="Arial" w:cs="Arial"/>
          <w:color w:val="000000" w:themeColor="text1"/>
          <w:lang w:val="it-IT"/>
        </w:rPr>
        <w:t>.</w:t>
      </w:r>
    </w:p>
    <w:p w14:paraId="59D2A1DD" w14:textId="42164E2A" w:rsidR="00751593" w:rsidRDefault="00EF4A0B"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Capaian kinerja sasaran strategik tahun </w:t>
      </w:r>
      <w:r w:rsidR="00E95B1F">
        <w:rPr>
          <w:rFonts w:ascii="Arial" w:eastAsia="Kozuka Gothic Pro EL" w:hAnsi="Arial" w:cs="Arial"/>
          <w:color w:val="000000" w:themeColor="text1"/>
          <w:lang w:val="it-IT"/>
        </w:rPr>
        <w:t>2022</w:t>
      </w:r>
      <w:r w:rsidRPr="00584708">
        <w:rPr>
          <w:rFonts w:ascii="Arial" w:eastAsia="Kozuka Gothic Pro EL" w:hAnsi="Arial" w:cs="Arial"/>
          <w:color w:val="000000" w:themeColor="text1"/>
          <w:lang w:val="it-IT"/>
        </w:rPr>
        <w:t xml:space="preserve"> menunjukk</w:t>
      </w:r>
      <w:r w:rsidR="00550F36" w:rsidRPr="00584708">
        <w:rPr>
          <w:rFonts w:ascii="Arial" w:eastAsia="Kozuka Gothic Pro EL" w:hAnsi="Arial" w:cs="Arial"/>
          <w:color w:val="000000" w:themeColor="text1"/>
          <w:lang w:val="it-IT"/>
        </w:rPr>
        <w:t>an tingkat capaian yang optimal,d</w:t>
      </w:r>
      <w:r w:rsidRPr="00584708">
        <w:rPr>
          <w:rFonts w:ascii="Arial" w:eastAsia="Kozuka Gothic Pro EL" w:hAnsi="Arial" w:cs="Arial"/>
          <w:color w:val="000000" w:themeColor="text1"/>
          <w:lang w:val="it-IT"/>
        </w:rPr>
        <w:t xml:space="preserve">ari sasaran strategik yang direncanakan, indikator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sil kerja (</w:t>
      </w:r>
      <w:r w:rsidRPr="00D02228">
        <w:rPr>
          <w:rFonts w:ascii="Arial" w:eastAsia="Kozuka Gothic Pro EL" w:hAnsi="Arial" w:cs="Arial"/>
          <w:i/>
          <w:color w:val="000000" w:themeColor="text1"/>
          <w:lang w:val="it-IT"/>
        </w:rPr>
        <w:t>output</w:t>
      </w:r>
      <w:r w:rsidRPr="00584708">
        <w:rPr>
          <w:rFonts w:ascii="Arial" w:eastAsia="Kozuka Gothic Pro EL" w:hAnsi="Arial" w:cs="Arial"/>
          <w:color w:val="000000" w:themeColor="text1"/>
          <w:lang w:val="it-IT"/>
        </w:rPr>
        <w:t xml:space="preserve">)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sasaran (</w:t>
      </w:r>
      <w:r w:rsidRPr="00D02228">
        <w:rPr>
          <w:rFonts w:ascii="Arial" w:eastAsia="Kozuka Gothic Pro EL" w:hAnsi="Arial" w:cs="Arial"/>
          <w:i/>
          <w:color w:val="000000" w:themeColor="text1"/>
          <w:lang w:val="it-IT"/>
        </w:rPr>
        <w:t>outcome</w:t>
      </w:r>
      <w:r w:rsidRPr="00584708">
        <w:rPr>
          <w:rFonts w:ascii="Arial" w:eastAsia="Kozuka Gothic Pro EL" w:hAnsi="Arial" w:cs="Arial"/>
          <w:color w:val="000000" w:themeColor="text1"/>
          <w:lang w:val="it-IT"/>
        </w:rPr>
        <w:t>), serta masukan (</w:t>
      </w:r>
      <w:r w:rsidRPr="00D02228">
        <w:rPr>
          <w:rFonts w:ascii="Arial" w:eastAsia="Kozuka Gothic Pro EL" w:hAnsi="Arial" w:cs="Arial"/>
          <w:i/>
          <w:color w:val="000000" w:themeColor="text1"/>
          <w:lang w:val="it-IT"/>
        </w:rPr>
        <w:t>input</w:t>
      </w:r>
      <w:r w:rsidRPr="00584708">
        <w:rPr>
          <w:rFonts w:ascii="Arial" w:eastAsia="Kozuka Gothic Pro EL" w:hAnsi="Arial" w:cs="Arial"/>
          <w:color w:val="000000" w:themeColor="text1"/>
          <w:lang w:val="it-IT"/>
        </w:rPr>
        <w:t xml:space="preserve">),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sumber daya manusia</w:t>
      </w:r>
      <w:r w:rsidR="008A3B39" w:rsidRPr="00584708">
        <w:rPr>
          <w:rFonts w:ascii="Arial" w:eastAsia="Kozuka Gothic Pro EL" w:hAnsi="Arial" w:cs="Arial"/>
          <w:color w:val="000000" w:themeColor="text1"/>
          <w:lang w:val="it-IT"/>
        </w:rPr>
        <w:t>.</w:t>
      </w:r>
      <w:r w:rsidR="00C61D98" w:rsidRPr="00584708">
        <w:rPr>
          <w:rFonts w:ascii="Arial" w:eastAsia="Kozuka Gothic Pro EL" w:hAnsi="Arial" w:cs="Arial"/>
          <w:color w:val="000000" w:themeColor="text1"/>
          <w:lang w:val="it-IT"/>
        </w:rPr>
        <w:t xml:space="preserve">Akuntabilitas kinerja instansi </w:t>
      </w:r>
      <w:r w:rsidR="00860DA5" w:rsidRPr="00584708">
        <w:rPr>
          <w:rFonts w:ascii="Arial" w:eastAsia="Kozuka Gothic Pro EL" w:hAnsi="Arial" w:cs="Arial"/>
          <w:color w:val="000000" w:themeColor="text1"/>
          <w:lang w:val="it-IT"/>
        </w:rPr>
        <w:t>p</w:t>
      </w:r>
      <w:r w:rsidR="00C61D98" w:rsidRPr="00584708">
        <w:rPr>
          <w:rFonts w:ascii="Arial" w:eastAsia="Kozuka Gothic Pro EL" w:hAnsi="Arial" w:cs="Arial"/>
          <w:color w:val="000000" w:themeColor="text1"/>
          <w:lang w:val="it-IT"/>
        </w:rPr>
        <w:t xml:space="preserve">emerintah pada </w:t>
      </w:r>
      <w:r w:rsidR="00104AC8">
        <w:rPr>
          <w:rFonts w:ascii="Arial" w:eastAsia="Kozuka Gothic Pro EL" w:hAnsi="Arial" w:cs="Arial"/>
          <w:color w:val="000000" w:themeColor="text1"/>
          <w:lang w:val="it-IT"/>
        </w:rPr>
        <w:t>Dinas Koperasi, Usaha Kecil dan Menengah</w:t>
      </w:r>
      <w:r w:rsidR="00C61D98" w:rsidRPr="00584708">
        <w:rPr>
          <w:rFonts w:ascii="Arial" w:eastAsia="Kozuka Gothic Pro EL" w:hAnsi="Arial" w:cs="Arial"/>
          <w:color w:val="000000" w:themeColor="text1"/>
          <w:lang w:val="it-IT"/>
        </w:rPr>
        <w:t xml:space="preserve"> Kabupaten Gowa </w:t>
      </w:r>
      <w:r w:rsidR="004337CB" w:rsidRPr="00584708">
        <w:rPr>
          <w:rFonts w:ascii="Arial" w:eastAsia="Kozuka Gothic Pro EL" w:hAnsi="Arial" w:cs="Arial"/>
          <w:color w:val="000000" w:themeColor="text1"/>
          <w:lang w:val="it-IT"/>
        </w:rPr>
        <w:t xml:space="preserve">dengan </w:t>
      </w:r>
      <w:r w:rsidR="00C61D98" w:rsidRPr="00584708">
        <w:rPr>
          <w:rFonts w:ascii="Arial" w:eastAsia="Kozuka Gothic Pro EL" w:hAnsi="Arial" w:cs="Arial"/>
          <w:color w:val="000000" w:themeColor="text1"/>
          <w:lang w:val="it-IT"/>
        </w:rPr>
        <w:t>capaian kinerja</w:t>
      </w:r>
      <w:r w:rsidR="004337CB" w:rsidRPr="00584708">
        <w:rPr>
          <w:rFonts w:ascii="Arial" w:eastAsia="Kozuka Gothic Pro EL" w:hAnsi="Arial" w:cs="Arial"/>
          <w:color w:val="000000" w:themeColor="text1"/>
          <w:lang w:val="it-IT"/>
        </w:rPr>
        <w:t xml:space="preserve"> sebagai berikut</w:t>
      </w:r>
    </w:p>
    <w:p w14:paraId="009883BD" w14:textId="77777777" w:rsidR="00EF4A0B" w:rsidRDefault="00C61D98"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w:t>
      </w:r>
    </w:p>
    <w:p w14:paraId="7602A513" w14:textId="77777777" w:rsidR="008E1971" w:rsidRDefault="008E1971"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5E83CBAE" w14:textId="77777777" w:rsidR="00F55719" w:rsidRDefault="00F55719"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0129A84F" w14:textId="77777777" w:rsidR="00F55719" w:rsidRDefault="00F55719"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362A86DD" w14:textId="77777777" w:rsidR="00F55719" w:rsidRDefault="00F55719"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18848D8D" w14:textId="77777777" w:rsidR="00F55719" w:rsidRPr="00584708" w:rsidRDefault="00F55719"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3037212E" w14:textId="77777777" w:rsidR="00640B38" w:rsidRPr="006D4371" w:rsidRDefault="003F7A86" w:rsidP="006D4371">
      <w:pPr>
        <w:pStyle w:val="ListParagraph"/>
        <w:numPr>
          <w:ilvl w:val="6"/>
          <w:numId w:val="14"/>
        </w:numPr>
        <w:tabs>
          <w:tab w:val="left" w:pos="810"/>
        </w:tabs>
        <w:spacing w:line="480" w:lineRule="auto"/>
        <w:ind w:left="81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Perbandingan</w:t>
      </w:r>
      <w:r w:rsidR="005C64DF" w:rsidRPr="00584708">
        <w:rPr>
          <w:rFonts w:ascii="Arial" w:eastAsia="Kozuka Gothic Pro EL" w:hAnsi="Arial" w:cs="Arial"/>
          <w:color w:val="000000" w:themeColor="text1"/>
          <w:lang w:val="it-IT"/>
        </w:rPr>
        <w:t xml:space="preserve"> antara target dan realisasi kinerja tahun in</w:t>
      </w:r>
      <w:r w:rsidR="005C64DF" w:rsidRPr="006D4371">
        <w:rPr>
          <w:rFonts w:ascii="Arial" w:eastAsia="Kozuka Gothic Pro EL" w:hAnsi="Arial" w:cs="Arial"/>
          <w:color w:val="000000" w:themeColor="text1"/>
          <w:lang w:val="it-IT"/>
        </w:rPr>
        <w:t>i</w:t>
      </w:r>
    </w:p>
    <w:p w14:paraId="4E00BC13" w14:textId="534C1A65" w:rsidR="0000181E" w:rsidRDefault="0000181E" w:rsidP="003F7A86">
      <w:pPr>
        <w:pStyle w:val="ListParagraph"/>
        <w:spacing w:line="480" w:lineRule="auto"/>
        <w:ind w:left="1080" w:hanging="360"/>
        <w:jc w:val="both"/>
        <w:rPr>
          <w:rFonts w:ascii="Arial" w:eastAsia="Kozuka Gothic Pro EL" w:hAnsi="Arial" w:cs="Arial"/>
          <w:color w:val="000000" w:themeColor="text1"/>
          <w:sz w:val="22"/>
          <w:szCs w:val="22"/>
          <w:lang w:val="it-IT"/>
        </w:rPr>
      </w:pPr>
      <w:r w:rsidRPr="00006B13">
        <w:rPr>
          <w:rFonts w:ascii="Arial" w:eastAsia="Kozuka Gothic Pro EL" w:hAnsi="Arial" w:cs="Arial"/>
          <w:color w:val="000000" w:themeColor="text1"/>
          <w:sz w:val="22"/>
          <w:szCs w:val="22"/>
          <w:lang w:val="it-IT"/>
        </w:rPr>
        <w:t xml:space="preserve">Tabel </w:t>
      </w:r>
      <w:r w:rsidR="00957EFB" w:rsidRPr="00006B13">
        <w:rPr>
          <w:rFonts w:ascii="Arial" w:eastAsia="Kozuka Gothic Pro EL" w:hAnsi="Arial" w:cs="Arial"/>
          <w:color w:val="000000" w:themeColor="text1"/>
          <w:sz w:val="22"/>
          <w:szCs w:val="22"/>
          <w:lang w:val="it-IT"/>
        </w:rPr>
        <w:t>3</w:t>
      </w:r>
      <w:r w:rsidRPr="00006B13">
        <w:rPr>
          <w:rFonts w:ascii="Arial" w:eastAsia="Kozuka Gothic Pro EL" w:hAnsi="Arial" w:cs="Arial"/>
          <w:color w:val="000000" w:themeColor="text1"/>
          <w:sz w:val="22"/>
          <w:szCs w:val="22"/>
          <w:lang w:val="it-IT"/>
        </w:rPr>
        <w:t>.</w:t>
      </w:r>
      <w:r w:rsidR="00270B62">
        <w:rPr>
          <w:rFonts w:ascii="Arial" w:eastAsia="Kozuka Gothic Pro EL" w:hAnsi="Arial" w:cs="Arial"/>
          <w:color w:val="000000" w:themeColor="text1"/>
          <w:sz w:val="22"/>
          <w:szCs w:val="22"/>
          <w:lang w:val="it-IT"/>
        </w:rPr>
        <w:t>1</w:t>
      </w:r>
      <w:r w:rsidRPr="00006B13">
        <w:rPr>
          <w:rFonts w:ascii="Arial" w:eastAsia="Kozuka Gothic Pro EL" w:hAnsi="Arial" w:cs="Arial"/>
          <w:color w:val="000000" w:themeColor="text1"/>
          <w:sz w:val="22"/>
          <w:szCs w:val="22"/>
          <w:lang w:val="it-IT"/>
        </w:rPr>
        <w:t xml:space="preserve"> Perbandingan antara target dan realisasi kinerja tahun </w:t>
      </w:r>
      <w:r w:rsidR="00E95B1F">
        <w:rPr>
          <w:rFonts w:ascii="Arial" w:eastAsia="Kozuka Gothic Pro EL" w:hAnsi="Arial" w:cs="Arial"/>
          <w:color w:val="000000" w:themeColor="text1"/>
          <w:sz w:val="22"/>
          <w:szCs w:val="22"/>
          <w:lang w:val="it-IT"/>
        </w:rPr>
        <w:t>2022</w:t>
      </w:r>
    </w:p>
    <w:p w14:paraId="0D3C00FE" w14:textId="77777777" w:rsidR="00F22277" w:rsidRPr="00006B13" w:rsidRDefault="00F22277" w:rsidP="003F7A86">
      <w:pPr>
        <w:pStyle w:val="ListParagraph"/>
        <w:spacing w:line="480" w:lineRule="auto"/>
        <w:ind w:left="1080" w:hanging="360"/>
        <w:jc w:val="both"/>
        <w:rPr>
          <w:rFonts w:ascii="Arial" w:eastAsia="Kozuka Gothic Pro EL" w:hAnsi="Arial" w:cs="Arial"/>
          <w:color w:val="000000" w:themeColor="text1"/>
          <w:sz w:val="22"/>
          <w:szCs w:val="22"/>
          <w:lang w:val="it-IT"/>
        </w:rPr>
      </w:pPr>
    </w:p>
    <w:tbl>
      <w:tblPr>
        <w:tblStyle w:val="TableGrid"/>
        <w:tblW w:w="0" w:type="auto"/>
        <w:tblInd w:w="810" w:type="dxa"/>
        <w:tblLayout w:type="fixed"/>
        <w:tblLook w:val="04A0" w:firstRow="1" w:lastRow="0" w:firstColumn="1" w:lastColumn="0" w:noHBand="0" w:noVBand="1"/>
      </w:tblPr>
      <w:tblGrid>
        <w:gridCol w:w="1638"/>
        <w:gridCol w:w="1530"/>
        <w:gridCol w:w="810"/>
        <w:gridCol w:w="1080"/>
        <w:gridCol w:w="999"/>
        <w:gridCol w:w="994"/>
      </w:tblGrid>
      <w:tr w:rsidR="003F7A86" w:rsidRPr="00584708" w14:paraId="0C4EF8B0" w14:textId="77777777" w:rsidTr="00F35A06">
        <w:tc>
          <w:tcPr>
            <w:tcW w:w="1638" w:type="dxa"/>
            <w:shd w:val="clear" w:color="auto" w:fill="D9D9D9" w:themeFill="background1" w:themeFillShade="D9"/>
          </w:tcPr>
          <w:p w14:paraId="51FECCD1" w14:textId="77777777" w:rsidR="0000181E" w:rsidRPr="00584708" w:rsidRDefault="0000181E" w:rsidP="0000181E">
            <w:pPr>
              <w:pStyle w:val="ListParagraph"/>
              <w:tabs>
                <w:tab w:val="left" w:pos="81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Sasaran Strategis</w:t>
            </w:r>
          </w:p>
        </w:tc>
        <w:tc>
          <w:tcPr>
            <w:tcW w:w="1530" w:type="dxa"/>
            <w:shd w:val="clear" w:color="auto" w:fill="D9D9D9" w:themeFill="background1" w:themeFillShade="D9"/>
          </w:tcPr>
          <w:p w14:paraId="37043EC6" w14:textId="77777777" w:rsidR="0000181E" w:rsidRPr="00584708" w:rsidRDefault="0000181E" w:rsidP="0000181E">
            <w:pPr>
              <w:pStyle w:val="ListParagraph"/>
              <w:tabs>
                <w:tab w:val="left" w:pos="81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Indikator Kinerja</w:t>
            </w:r>
          </w:p>
        </w:tc>
        <w:tc>
          <w:tcPr>
            <w:tcW w:w="810" w:type="dxa"/>
            <w:tcBorders>
              <w:bottom w:val="single" w:sz="4" w:space="0" w:color="auto"/>
              <w:right w:val="single" w:sz="4" w:space="0" w:color="auto"/>
            </w:tcBorders>
            <w:shd w:val="clear" w:color="auto" w:fill="D9D9D9" w:themeFill="background1" w:themeFillShade="D9"/>
            <w:vAlign w:val="center"/>
          </w:tcPr>
          <w:p w14:paraId="38E90B65" w14:textId="77777777" w:rsidR="0000181E" w:rsidRPr="00584708" w:rsidRDefault="008E1363" w:rsidP="00006B13">
            <w:pPr>
              <w:pStyle w:val="ListParagraph"/>
              <w:tabs>
                <w:tab w:val="left" w:pos="810"/>
              </w:tabs>
              <w:ind w:left="0" w:right="-108" w:hanging="108"/>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S</w:t>
            </w:r>
            <w:r w:rsidR="0000181E" w:rsidRPr="00584708">
              <w:rPr>
                <w:rFonts w:ascii="Arial" w:eastAsia="Kozuka Gothic Pro EL" w:hAnsi="Arial" w:cs="Arial"/>
                <w:color w:val="000000" w:themeColor="text1"/>
                <w:sz w:val="20"/>
                <w:szCs w:val="20"/>
                <w:lang w:val="it-IT"/>
              </w:rPr>
              <w:t>atuan</w:t>
            </w:r>
          </w:p>
        </w:tc>
        <w:tc>
          <w:tcPr>
            <w:tcW w:w="108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F66F6E2" w14:textId="77777777" w:rsidR="0000181E" w:rsidRPr="00F35A06" w:rsidRDefault="00F35A06" w:rsidP="00F35A06">
            <w:pPr>
              <w:pStyle w:val="ListParagraph"/>
              <w:tabs>
                <w:tab w:val="left" w:pos="810"/>
              </w:tabs>
              <w:ind w:left="0"/>
              <w:jc w:val="center"/>
              <w:rPr>
                <w:rFonts w:ascii="Arial" w:eastAsia="Kozuka Gothic Pro EL" w:hAnsi="Arial" w:cs="Arial"/>
                <w:strike/>
                <w:color w:val="000000" w:themeColor="text1"/>
                <w:sz w:val="20"/>
                <w:szCs w:val="20"/>
                <w:lang w:val="it-IT"/>
              </w:rPr>
            </w:pPr>
            <w:r>
              <w:rPr>
                <w:rFonts w:ascii="Arial" w:eastAsia="Kozuka Gothic Pro EL" w:hAnsi="Arial" w:cs="Arial"/>
                <w:strike/>
                <w:color w:val="000000" w:themeColor="text1"/>
                <w:sz w:val="20"/>
                <w:szCs w:val="20"/>
                <w:lang w:val="it-IT"/>
              </w:rPr>
              <w:t>Rumus</w:t>
            </w:r>
          </w:p>
        </w:tc>
        <w:tc>
          <w:tcPr>
            <w:tcW w:w="9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1A2A1A" w14:textId="77777777" w:rsidR="0000181E" w:rsidRPr="00F35A06" w:rsidRDefault="0000181E" w:rsidP="008E1363">
            <w:pPr>
              <w:pStyle w:val="ListParagraph"/>
              <w:tabs>
                <w:tab w:val="left" w:pos="864"/>
              </w:tabs>
              <w:ind w:left="0" w:right="-99" w:hanging="126"/>
              <w:jc w:val="center"/>
              <w:rPr>
                <w:rFonts w:ascii="Arial" w:eastAsia="Kozuka Gothic Pro EL" w:hAnsi="Arial" w:cs="Arial"/>
                <w:strike/>
                <w:color w:val="000000" w:themeColor="text1"/>
                <w:sz w:val="20"/>
                <w:szCs w:val="20"/>
                <w:lang w:val="it-IT"/>
              </w:rPr>
            </w:pPr>
          </w:p>
        </w:tc>
        <w:tc>
          <w:tcPr>
            <w:tcW w:w="994" w:type="dxa"/>
            <w:tcBorders>
              <w:left w:val="single" w:sz="4" w:space="0" w:color="auto"/>
              <w:bottom w:val="single" w:sz="4" w:space="0" w:color="auto"/>
            </w:tcBorders>
            <w:shd w:val="clear" w:color="auto" w:fill="D9D9D9" w:themeFill="background1" w:themeFillShade="D9"/>
          </w:tcPr>
          <w:p w14:paraId="62CDCD6F" w14:textId="77777777" w:rsidR="0000181E" w:rsidRPr="00584708" w:rsidRDefault="0000181E" w:rsidP="0000181E">
            <w:pPr>
              <w:pStyle w:val="ListParagraph"/>
              <w:tabs>
                <w:tab w:val="left" w:pos="81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Capaian (%)</w:t>
            </w:r>
          </w:p>
        </w:tc>
      </w:tr>
      <w:tr w:rsidR="00F35A06" w:rsidRPr="00584708" w14:paraId="168DC2A1" w14:textId="77777777" w:rsidTr="00F35A06">
        <w:trPr>
          <w:trHeight w:val="2875"/>
        </w:trPr>
        <w:tc>
          <w:tcPr>
            <w:tcW w:w="1638" w:type="dxa"/>
          </w:tcPr>
          <w:p w14:paraId="4CA737DA" w14:textId="77777777" w:rsidR="00F35A06" w:rsidRDefault="00F35A06" w:rsidP="009731B4">
            <w:pPr>
              <w:pStyle w:val="ListParagraph"/>
              <w:tabs>
                <w:tab w:val="left" w:pos="810"/>
              </w:tabs>
              <w:ind w:left="90" w:hanging="180"/>
              <w:rPr>
                <w:rFonts w:ascii="Arial" w:eastAsia="Kozuka Gothic Pro EL" w:hAnsi="Arial" w:cs="Arial"/>
                <w:color w:val="000000" w:themeColor="text1"/>
                <w:sz w:val="20"/>
                <w:szCs w:val="20"/>
                <w:lang w:val="it-IT"/>
              </w:rPr>
            </w:pPr>
          </w:p>
          <w:p w14:paraId="46167DB6" w14:textId="77777777" w:rsidR="00F35A06" w:rsidRDefault="00F35A06" w:rsidP="009731B4">
            <w:pPr>
              <w:pStyle w:val="ListParagraph"/>
              <w:tabs>
                <w:tab w:val="left" w:pos="810"/>
              </w:tabs>
              <w:ind w:left="90" w:hanging="18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Meningkatnya</w:t>
            </w:r>
          </w:p>
          <w:p w14:paraId="67E18EF3" w14:textId="77777777" w:rsidR="00F35A06" w:rsidRDefault="00F35A06" w:rsidP="009731B4">
            <w:pPr>
              <w:pStyle w:val="ListParagraph"/>
              <w:tabs>
                <w:tab w:val="left" w:pos="810"/>
              </w:tabs>
              <w:ind w:left="90" w:hanging="18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Pengembangan</w:t>
            </w:r>
          </w:p>
          <w:p w14:paraId="5335E654" w14:textId="77777777" w:rsidR="00F35A06" w:rsidRDefault="00F35A06" w:rsidP="00C144EE">
            <w:pPr>
              <w:pStyle w:val="ListParagraph"/>
              <w:tabs>
                <w:tab w:val="left" w:pos="810"/>
              </w:tabs>
              <w:ind w:left="90" w:hanging="18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Koperasi dan UMKM</w:t>
            </w:r>
          </w:p>
          <w:p w14:paraId="55D20D7D" w14:textId="77777777" w:rsidR="00F35A06" w:rsidRDefault="00F35A06" w:rsidP="00C144EE">
            <w:pPr>
              <w:pStyle w:val="ListParagraph"/>
              <w:tabs>
                <w:tab w:val="left" w:pos="810"/>
              </w:tabs>
              <w:ind w:left="90" w:hanging="180"/>
              <w:rPr>
                <w:rFonts w:ascii="Arial" w:eastAsia="Kozuka Gothic Pro EL" w:hAnsi="Arial" w:cs="Arial"/>
                <w:color w:val="000000" w:themeColor="text1"/>
                <w:sz w:val="20"/>
                <w:szCs w:val="20"/>
                <w:lang w:val="it-IT"/>
              </w:rPr>
            </w:pPr>
          </w:p>
          <w:p w14:paraId="765C609B" w14:textId="77777777" w:rsidR="00F35A06" w:rsidRDefault="00F35A06" w:rsidP="00C144EE">
            <w:pPr>
              <w:pStyle w:val="ListParagraph"/>
              <w:tabs>
                <w:tab w:val="left" w:pos="810"/>
              </w:tabs>
              <w:ind w:left="90" w:hanging="180"/>
              <w:rPr>
                <w:rFonts w:ascii="Arial" w:eastAsia="Kozuka Gothic Pro EL" w:hAnsi="Arial" w:cs="Arial"/>
                <w:color w:val="000000" w:themeColor="text1"/>
                <w:sz w:val="20"/>
                <w:szCs w:val="20"/>
                <w:lang w:val="it-IT"/>
              </w:rPr>
            </w:pPr>
          </w:p>
          <w:p w14:paraId="50F2FF3C" w14:textId="77777777" w:rsidR="00F35A06"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p w14:paraId="1536946A" w14:textId="77777777" w:rsidR="00F35A06"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p w14:paraId="69E86465" w14:textId="77777777" w:rsidR="00F35A06"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p w14:paraId="1360783F" w14:textId="77777777" w:rsidR="00F35A06"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p w14:paraId="76F1BE88" w14:textId="77777777" w:rsidR="00F35A06" w:rsidRPr="00584708" w:rsidRDefault="00F35A06" w:rsidP="005A1DD9">
            <w:pPr>
              <w:pStyle w:val="ListParagraph"/>
              <w:tabs>
                <w:tab w:val="left" w:pos="810"/>
              </w:tabs>
              <w:ind w:left="90" w:hanging="180"/>
              <w:rPr>
                <w:rFonts w:ascii="Arial" w:eastAsia="Kozuka Gothic Pro EL" w:hAnsi="Arial" w:cs="Arial"/>
                <w:color w:val="000000" w:themeColor="text1"/>
                <w:sz w:val="20"/>
                <w:szCs w:val="20"/>
                <w:lang w:val="it-IT"/>
              </w:rPr>
            </w:pPr>
          </w:p>
        </w:tc>
        <w:tc>
          <w:tcPr>
            <w:tcW w:w="1530" w:type="dxa"/>
            <w:tcBorders>
              <w:right w:val="single" w:sz="4" w:space="0" w:color="auto"/>
            </w:tcBorders>
          </w:tcPr>
          <w:p w14:paraId="332769B5" w14:textId="77777777" w:rsidR="00F35A06" w:rsidRDefault="00F35A06" w:rsidP="002E6D98">
            <w:pPr>
              <w:pStyle w:val="ListParagraph"/>
              <w:tabs>
                <w:tab w:val="left" w:pos="810"/>
              </w:tabs>
              <w:ind w:left="0" w:right="-108"/>
              <w:rPr>
                <w:rFonts w:ascii="Arial" w:eastAsia="Kozuka Gothic Pro EL" w:hAnsi="Arial" w:cs="Arial"/>
                <w:color w:val="000000" w:themeColor="text1"/>
                <w:sz w:val="20"/>
                <w:szCs w:val="20"/>
                <w:lang w:val="it-IT"/>
              </w:rPr>
            </w:pPr>
          </w:p>
          <w:p w14:paraId="0A0F19CD" w14:textId="260F435B" w:rsidR="00F35A06" w:rsidRPr="00584708" w:rsidRDefault="00F35A06" w:rsidP="002E6D98">
            <w:pPr>
              <w:pStyle w:val="ListParagraph"/>
              <w:tabs>
                <w:tab w:val="left" w:pos="810"/>
              </w:tabs>
              <w:ind w:left="0" w:right="-108"/>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 xml:space="preserve">-Prosentase </w:t>
            </w:r>
            <w:r w:rsidR="005D2F71">
              <w:rPr>
                <w:rFonts w:ascii="Arial" w:eastAsia="Kozuka Gothic Pro EL" w:hAnsi="Arial" w:cs="Arial"/>
                <w:color w:val="000000" w:themeColor="text1"/>
                <w:sz w:val="20"/>
                <w:szCs w:val="20"/>
                <w:lang w:val="it-IT"/>
              </w:rPr>
              <w:t>Meningkatnya Usaha Mikro yang menjadi wirausaha  dari jumlah usaha mikro keseluruhan</w:t>
            </w:r>
          </w:p>
          <w:p w14:paraId="005D872C" w14:textId="77777777" w:rsidR="00F35A06" w:rsidRPr="00584708" w:rsidRDefault="00F35A06" w:rsidP="00DD03E4">
            <w:pPr>
              <w:pStyle w:val="ListParagraph"/>
              <w:tabs>
                <w:tab w:val="left" w:pos="810"/>
              </w:tabs>
              <w:ind w:left="0"/>
              <w:rPr>
                <w:rFonts w:ascii="Arial" w:eastAsia="Kozuka Gothic Pro EL" w:hAnsi="Arial" w:cs="Arial"/>
                <w:color w:val="000000" w:themeColor="text1"/>
                <w:sz w:val="20"/>
                <w:szCs w:val="20"/>
                <w:lang w:val="it-IT"/>
              </w:rPr>
            </w:pPr>
          </w:p>
          <w:p w14:paraId="1F175138" w14:textId="77777777" w:rsidR="00F35A06" w:rsidRDefault="00F35A06" w:rsidP="009731B4">
            <w:pPr>
              <w:pStyle w:val="ListParagraph"/>
              <w:tabs>
                <w:tab w:val="left" w:pos="810"/>
              </w:tabs>
              <w:ind w:left="0"/>
              <w:rPr>
                <w:rFonts w:ascii="Arial" w:eastAsia="Kozuka Gothic Pro EL" w:hAnsi="Arial" w:cs="Arial"/>
                <w:color w:val="000000" w:themeColor="text1"/>
                <w:sz w:val="20"/>
                <w:szCs w:val="20"/>
                <w:lang w:val="it-IT"/>
              </w:rPr>
            </w:pPr>
          </w:p>
          <w:p w14:paraId="5C938798" w14:textId="77777777" w:rsidR="00F35A06" w:rsidRDefault="00F35A06" w:rsidP="009731B4">
            <w:pPr>
              <w:pStyle w:val="ListParagraph"/>
              <w:tabs>
                <w:tab w:val="left" w:pos="810"/>
              </w:tabs>
              <w:ind w:left="0"/>
              <w:rPr>
                <w:rFonts w:ascii="Arial" w:eastAsia="Kozuka Gothic Pro EL" w:hAnsi="Arial" w:cs="Arial"/>
                <w:color w:val="000000" w:themeColor="text1"/>
                <w:sz w:val="20"/>
                <w:szCs w:val="20"/>
                <w:lang w:val="it-IT"/>
              </w:rPr>
            </w:pPr>
          </w:p>
          <w:p w14:paraId="22C5A790" w14:textId="77777777" w:rsidR="00F35A06" w:rsidRDefault="00F35A06" w:rsidP="009731B4">
            <w:pPr>
              <w:pStyle w:val="ListParagraph"/>
              <w:tabs>
                <w:tab w:val="left" w:pos="810"/>
              </w:tabs>
              <w:ind w:left="0"/>
              <w:rPr>
                <w:rFonts w:ascii="Arial" w:eastAsia="Kozuka Gothic Pro EL" w:hAnsi="Arial" w:cs="Arial"/>
                <w:color w:val="000000" w:themeColor="text1"/>
                <w:sz w:val="20"/>
                <w:szCs w:val="20"/>
                <w:lang w:val="it-IT"/>
              </w:rPr>
            </w:pPr>
          </w:p>
          <w:p w14:paraId="13BA14E2" w14:textId="77777777" w:rsidR="00F35A06" w:rsidRDefault="00F35A06" w:rsidP="009731B4">
            <w:pPr>
              <w:pStyle w:val="ListParagraph"/>
              <w:tabs>
                <w:tab w:val="left" w:pos="810"/>
              </w:tabs>
              <w:ind w:left="0"/>
              <w:rPr>
                <w:rFonts w:ascii="Arial" w:eastAsia="Kozuka Gothic Pro EL" w:hAnsi="Arial" w:cs="Arial"/>
                <w:color w:val="000000" w:themeColor="text1"/>
                <w:sz w:val="20"/>
                <w:szCs w:val="20"/>
                <w:lang w:val="it-IT"/>
              </w:rPr>
            </w:pPr>
          </w:p>
          <w:p w14:paraId="64BFE636" w14:textId="438B1DCA" w:rsidR="00F35A06" w:rsidRPr="00C27A59" w:rsidRDefault="00F35A06" w:rsidP="009731B4">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-Prosentase Koperasi</w:t>
            </w:r>
            <w:r w:rsidR="005D2F71">
              <w:rPr>
                <w:rFonts w:ascii="Arial" w:eastAsia="Kozuka Gothic Pro EL" w:hAnsi="Arial" w:cs="Arial"/>
                <w:color w:val="000000" w:themeColor="text1"/>
                <w:sz w:val="20"/>
                <w:szCs w:val="20"/>
                <w:lang w:val="it-IT"/>
              </w:rPr>
              <w:t xml:space="preserve"> berkualitas berdasarkan RAT,Volume Usaha dan Asset dari Jumlah keseluruhan Koperasi</w:t>
            </w:r>
          </w:p>
        </w:tc>
        <w:tc>
          <w:tcPr>
            <w:tcW w:w="810" w:type="dxa"/>
            <w:tcBorders>
              <w:top w:val="single" w:sz="4" w:space="0" w:color="auto"/>
              <w:left w:val="single" w:sz="4" w:space="0" w:color="auto"/>
              <w:bottom w:val="single" w:sz="4" w:space="0" w:color="auto"/>
              <w:right w:val="single" w:sz="4" w:space="0" w:color="auto"/>
            </w:tcBorders>
          </w:tcPr>
          <w:p w14:paraId="30EF83BA"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F9D55CD"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1F19482"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w:t>
            </w:r>
          </w:p>
          <w:p w14:paraId="2BDAFC98"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B1923FF" w14:textId="77777777" w:rsidR="00F35A06" w:rsidRDefault="00F35A06" w:rsidP="00F35A06">
            <w:pPr>
              <w:pStyle w:val="ListParagraph"/>
              <w:tabs>
                <w:tab w:val="left" w:pos="810"/>
              </w:tabs>
              <w:ind w:left="0" w:right="-90" w:hanging="97"/>
              <w:jc w:val="center"/>
              <w:rPr>
                <w:rFonts w:ascii="Arial" w:eastAsia="Kozuka Gothic Pro EL" w:hAnsi="Arial" w:cs="Arial"/>
                <w:color w:val="000000" w:themeColor="text1"/>
                <w:sz w:val="20"/>
                <w:szCs w:val="20"/>
                <w:lang w:val="it-IT"/>
              </w:rPr>
            </w:pPr>
          </w:p>
          <w:p w14:paraId="5E86B0C5"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70386C2D" w14:textId="3297C344"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32ACCF1" w14:textId="1C04E6BC"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3148216" w14:textId="44CF2A8F"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AA07C01" w14:textId="59C20ADA"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F247CA5" w14:textId="15CEAA33"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4641B5A" w14:textId="4B02AF6A"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411057F7" w14:textId="2B0B6C22"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7040202D" w14:textId="671F57A8"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872A4DE" w14:textId="77777777"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F9AE8CB"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4E183B2"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w:t>
            </w:r>
          </w:p>
          <w:p w14:paraId="4A86163C"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tc>
        <w:tc>
          <w:tcPr>
            <w:tcW w:w="1080" w:type="dxa"/>
            <w:tcBorders>
              <w:top w:val="single" w:sz="4" w:space="0" w:color="auto"/>
              <w:left w:val="single" w:sz="4" w:space="0" w:color="auto"/>
              <w:bottom w:val="single" w:sz="4" w:space="0" w:color="auto"/>
              <w:right w:val="nil"/>
            </w:tcBorders>
          </w:tcPr>
          <w:p w14:paraId="150FDC15"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1C7AD4C4"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2F413374" w14:textId="4B5B0D61" w:rsidR="00F35A06"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r w:rsidRPr="005D2F71">
              <w:rPr>
                <w:rFonts w:ascii="Arial" w:eastAsia="Kozuka Gothic Pro EL" w:hAnsi="Arial" w:cs="Arial"/>
                <w:color w:val="000000" w:themeColor="text1"/>
                <w:sz w:val="20"/>
                <w:szCs w:val="20"/>
                <w:u w:val="single"/>
                <w:lang w:val="it-IT"/>
              </w:rPr>
              <w:t>370</w:t>
            </w:r>
            <w:r w:rsidR="00F35A06" w:rsidRPr="005D2F71">
              <w:rPr>
                <w:rFonts w:ascii="Arial" w:eastAsia="Kozuka Gothic Pro EL" w:hAnsi="Arial" w:cs="Arial"/>
                <w:color w:val="000000" w:themeColor="text1"/>
                <w:sz w:val="20"/>
                <w:szCs w:val="20"/>
                <w:u w:val="single"/>
                <w:lang w:val="it-IT"/>
              </w:rPr>
              <w:t xml:space="preserve"> </w:t>
            </w:r>
            <w:r>
              <w:rPr>
                <w:rFonts w:ascii="Arial" w:eastAsia="Kozuka Gothic Pro EL" w:hAnsi="Arial" w:cs="Arial"/>
                <w:color w:val="000000" w:themeColor="text1"/>
                <w:sz w:val="20"/>
                <w:szCs w:val="20"/>
                <w:lang w:val="it-IT"/>
              </w:rPr>
              <w:t>53.045</w:t>
            </w:r>
          </w:p>
          <w:p w14:paraId="735FB138"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91EA782"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80CEAEF" w14:textId="7F7A27B4"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C5226B2" w14:textId="46A32958"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7C75F506" w14:textId="5445E223"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18013567" w14:textId="016A7E59"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D7DCC35" w14:textId="0E101015"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1945BA31" w14:textId="2304A4FF"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43A9126" w14:textId="77777777"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29DC251"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0934820F"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24B8D398" w14:textId="7A6B1028" w:rsidR="005D2F71" w:rsidRPr="005D2F71" w:rsidRDefault="005D2F71" w:rsidP="00F35A06">
            <w:pPr>
              <w:pStyle w:val="ListParagraph"/>
              <w:tabs>
                <w:tab w:val="left" w:pos="810"/>
              </w:tabs>
              <w:ind w:left="0"/>
              <w:jc w:val="center"/>
              <w:rPr>
                <w:rFonts w:ascii="Arial" w:eastAsia="Kozuka Gothic Pro EL" w:hAnsi="Arial" w:cs="Arial"/>
                <w:color w:val="000000" w:themeColor="text1"/>
                <w:sz w:val="20"/>
                <w:szCs w:val="20"/>
                <w:u w:val="single"/>
                <w:lang w:val="it-IT"/>
              </w:rPr>
            </w:pPr>
            <w:r w:rsidRPr="005D2F71">
              <w:rPr>
                <w:rFonts w:ascii="Arial" w:eastAsia="Kozuka Gothic Pro EL" w:hAnsi="Arial" w:cs="Arial"/>
                <w:color w:val="000000" w:themeColor="text1"/>
                <w:sz w:val="20"/>
                <w:szCs w:val="20"/>
                <w:u w:val="single"/>
                <w:lang w:val="it-IT"/>
              </w:rPr>
              <w:t>64</w:t>
            </w:r>
          </w:p>
          <w:p w14:paraId="3E6E2AC1" w14:textId="05FDF34A" w:rsidR="00F35A06"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4</w:t>
            </w:r>
            <w:r w:rsidR="00F35A06">
              <w:rPr>
                <w:rFonts w:ascii="Arial" w:eastAsia="Kozuka Gothic Pro EL" w:hAnsi="Arial" w:cs="Arial"/>
                <w:color w:val="000000" w:themeColor="text1"/>
                <w:sz w:val="20"/>
                <w:szCs w:val="20"/>
                <w:lang w:val="it-IT"/>
              </w:rPr>
              <w:t>22</w:t>
            </w:r>
          </w:p>
          <w:p w14:paraId="236AF586"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959CD20"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tc>
        <w:tc>
          <w:tcPr>
            <w:tcW w:w="999" w:type="dxa"/>
            <w:tcBorders>
              <w:top w:val="single" w:sz="4" w:space="0" w:color="auto"/>
              <w:left w:val="nil"/>
              <w:bottom w:val="single" w:sz="4" w:space="0" w:color="auto"/>
              <w:right w:val="single" w:sz="4" w:space="0" w:color="auto"/>
            </w:tcBorders>
          </w:tcPr>
          <w:p w14:paraId="651F2E59"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7841F17B" w14:textId="77777777" w:rsidR="00F35A06" w:rsidRDefault="00F35A06" w:rsidP="00F35A06">
            <w:pPr>
              <w:pStyle w:val="ListParagraph"/>
              <w:tabs>
                <w:tab w:val="left" w:pos="810"/>
              </w:tabs>
              <w:ind w:left="0"/>
              <w:rPr>
                <w:rFonts w:ascii="Arial" w:eastAsia="Kozuka Gothic Pro EL" w:hAnsi="Arial" w:cs="Arial"/>
                <w:color w:val="000000" w:themeColor="text1"/>
                <w:sz w:val="20"/>
                <w:szCs w:val="20"/>
                <w:lang w:val="it-IT"/>
              </w:rPr>
            </w:pPr>
          </w:p>
          <w:p w14:paraId="14DA0422" w14:textId="77777777" w:rsidR="00F35A06" w:rsidRPr="00584708" w:rsidRDefault="00F35A06" w:rsidP="00F35A06">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X 100%</w:t>
            </w:r>
          </w:p>
          <w:p w14:paraId="0ADD36FD" w14:textId="77777777" w:rsidR="00F35A06" w:rsidRDefault="00F35A06" w:rsidP="00F35A06">
            <w:pPr>
              <w:pStyle w:val="ListParagraph"/>
              <w:tabs>
                <w:tab w:val="left" w:pos="810"/>
              </w:tabs>
              <w:ind w:left="0" w:right="-90" w:hanging="97"/>
              <w:jc w:val="center"/>
              <w:rPr>
                <w:rFonts w:ascii="Arial" w:eastAsia="Kozuka Gothic Pro EL" w:hAnsi="Arial" w:cs="Arial"/>
                <w:color w:val="000000" w:themeColor="text1"/>
                <w:sz w:val="20"/>
                <w:szCs w:val="20"/>
                <w:lang w:val="it-IT"/>
              </w:rPr>
            </w:pPr>
          </w:p>
          <w:p w14:paraId="639348F2"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24625F3B" w14:textId="55DF0F5B"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95D0ADF" w14:textId="3176EDAC"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A889F19" w14:textId="264C6417"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BA8904F" w14:textId="6CB50B40"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787D8D4F" w14:textId="03A301AB"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1F83BB3D" w14:textId="1BB2DCE4"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7D0E67A" w14:textId="77777777"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6CEC22D0" w14:textId="77777777"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A00713C" w14:textId="619A2511" w:rsidR="00F35A06"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718CD583" w14:textId="42E808B6"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5AA30D5A" w14:textId="77777777" w:rsidR="005D2F71" w:rsidRDefault="005D2F71" w:rsidP="00F35A06">
            <w:pPr>
              <w:pStyle w:val="ListParagraph"/>
              <w:tabs>
                <w:tab w:val="left" w:pos="810"/>
              </w:tabs>
              <w:ind w:left="0"/>
              <w:jc w:val="center"/>
              <w:rPr>
                <w:rFonts w:ascii="Arial" w:eastAsia="Kozuka Gothic Pro EL" w:hAnsi="Arial" w:cs="Arial"/>
                <w:color w:val="000000" w:themeColor="text1"/>
                <w:sz w:val="20"/>
                <w:szCs w:val="20"/>
                <w:lang w:val="it-IT"/>
              </w:rPr>
            </w:pPr>
          </w:p>
          <w:p w14:paraId="3E04E563" w14:textId="77777777" w:rsidR="00F35A06" w:rsidRDefault="00F35A06" w:rsidP="00F35A06">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X 100%</w:t>
            </w:r>
          </w:p>
          <w:p w14:paraId="5CE0D198" w14:textId="77777777" w:rsidR="00F35A06" w:rsidRPr="00584708" w:rsidRDefault="00F35A06" w:rsidP="00F35A06">
            <w:pPr>
              <w:pStyle w:val="ListParagraph"/>
              <w:tabs>
                <w:tab w:val="left" w:pos="810"/>
              </w:tabs>
              <w:ind w:left="0"/>
              <w:jc w:val="center"/>
              <w:rPr>
                <w:rFonts w:ascii="Arial" w:eastAsia="Kozuka Gothic Pro EL" w:hAnsi="Arial" w:cs="Arial"/>
                <w:color w:val="000000" w:themeColor="text1"/>
                <w:sz w:val="20"/>
                <w:szCs w:val="20"/>
                <w:lang w:val="it-IT"/>
              </w:rPr>
            </w:pPr>
          </w:p>
        </w:tc>
        <w:tc>
          <w:tcPr>
            <w:tcW w:w="994" w:type="dxa"/>
            <w:tcBorders>
              <w:top w:val="single" w:sz="4" w:space="0" w:color="auto"/>
              <w:left w:val="single" w:sz="4" w:space="0" w:color="auto"/>
              <w:bottom w:val="single" w:sz="4" w:space="0" w:color="auto"/>
              <w:right w:val="single" w:sz="4" w:space="0" w:color="auto"/>
            </w:tcBorders>
          </w:tcPr>
          <w:p w14:paraId="37D58AC3" w14:textId="77777777" w:rsidR="00F35A06" w:rsidRDefault="00F35A06" w:rsidP="00DD03E4">
            <w:pPr>
              <w:pStyle w:val="ListParagraph"/>
              <w:tabs>
                <w:tab w:val="left" w:pos="810"/>
              </w:tabs>
              <w:ind w:left="0"/>
              <w:jc w:val="center"/>
              <w:rPr>
                <w:rFonts w:ascii="Arial" w:eastAsia="Kozuka Gothic Pro EL" w:hAnsi="Arial" w:cs="Arial"/>
                <w:color w:val="000000" w:themeColor="text1"/>
                <w:sz w:val="20"/>
                <w:szCs w:val="20"/>
                <w:lang w:val="it-IT"/>
              </w:rPr>
            </w:pPr>
          </w:p>
          <w:p w14:paraId="16392CD0" w14:textId="77777777" w:rsidR="00F35A06" w:rsidRDefault="00F35A06" w:rsidP="00DD03E4">
            <w:pPr>
              <w:pStyle w:val="ListParagraph"/>
              <w:tabs>
                <w:tab w:val="left" w:pos="810"/>
              </w:tabs>
              <w:ind w:left="0"/>
              <w:jc w:val="center"/>
              <w:rPr>
                <w:rFonts w:ascii="Arial" w:eastAsia="Kozuka Gothic Pro EL" w:hAnsi="Arial" w:cs="Arial"/>
                <w:color w:val="000000" w:themeColor="text1"/>
                <w:sz w:val="20"/>
                <w:szCs w:val="20"/>
                <w:lang w:val="it-IT"/>
              </w:rPr>
            </w:pPr>
          </w:p>
          <w:p w14:paraId="2A78F677" w14:textId="77777777" w:rsidR="00F35A06" w:rsidRPr="00584708" w:rsidRDefault="00F35A06" w:rsidP="00DD03E4">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100,49</w:t>
            </w:r>
          </w:p>
          <w:p w14:paraId="7D93F0F8" w14:textId="77777777" w:rsidR="00F35A06" w:rsidRDefault="00F35A06" w:rsidP="00611711">
            <w:pPr>
              <w:pStyle w:val="ListParagraph"/>
              <w:tabs>
                <w:tab w:val="left" w:pos="810"/>
              </w:tabs>
              <w:ind w:left="0" w:right="-90" w:hanging="97"/>
              <w:jc w:val="center"/>
              <w:rPr>
                <w:rFonts w:ascii="Arial" w:eastAsia="Kozuka Gothic Pro EL" w:hAnsi="Arial" w:cs="Arial"/>
                <w:color w:val="000000" w:themeColor="text1"/>
                <w:sz w:val="20"/>
                <w:szCs w:val="20"/>
                <w:lang w:val="it-IT"/>
              </w:rPr>
            </w:pPr>
          </w:p>
          <w:p w14:paraId="2F904DB6" w14:textId="77777777"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4E01FD15" w14:textId="77777777"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3D56F0C9" w14:textId="6426B361"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3BBC8102" w14:textId="49ADEB5D" w:rsidR="005D2F71" w:rsidRDefault="005D2F71"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302B2D1F" w14:textId="036ECC0B" w:rsidR="005D2F71" w:rsidRDefault="005D2F71"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4C9663F0" w14:textId="4084D2E4" w:rsidR="005D2F71" w:rsidRDefault="005D2F71"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429B5376" w14:textId="5BDDBF84" w:rsidR="005D2F71" w:rsidRDefault="005D2F71"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65090923" w14:textId="26B069EB" w:rsidR="005D2F71" w:rsidRDefault="005D2F71"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58DC2CEB" w14:textId="7857CA29" w:rsidR="005D2F71" w:rsidRDefault="005D2F71"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5AF37C02" w14:textId="49E92EF8" w:rsidR="005D2F71" w:rsidRDefault="005D2F71"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11BBBC8F" w14:textId="77777777" w:rsidR="005D2F71" w:rsidRDefault="005D2F71"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4B6026E9" w14:textId="77777777"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p w14:paraId="42C194F5" w14:textId="77777777" w:rsidR="00F35A06"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8</w:t>
            </w:r>
            <w:r w:rsidR="00F62E99">
              <w:rPr>
                <w:rFonts w:ascii="Arial" w:eastAsia="Kozuka Gothic Pro EL" w:hAnsi="Arial" w:cs="Arial"/>
                <w:color w:val="000000" w:themeColor="text1"/>
                <w:sz w:val="20"/>
                <w:szCs w:val="20"/>
                <w:lang w:val="it-IT"/>
              </w:rPr>
              <w:t>3,71</w:t>
            </w:r>
          </w:p>
          <w:p w14:paraId="177C4C74" w14:textId="77777777" w:rsidR="00F35A06" w:rsidRPr="00584708" w:rsidRDefault="00F35A06" w:rsidP="00836F6E">
            <w:pPr>
              <w:pStyle w:val="ListParagraph"/>
              <w:tabs>
                <w:tab w:val="left" w:pos="810"/>
              </w:tabs>
              <w:ind w:left="0"/>
              <w:jc w:val="center"/>
              <w:rPr>
                <w:rFonts w:ascii="Arial" w:eastAsia="Kozuka Gothic Pro EL" w:hAnsi="Arial" w:cs="Arial"/>
                <w:color w:val="000000" w:themeColor="text1"/>
                <w:sz w:val="20"/>
                <w:szCs w:val="20"/>
                <w:lang w:val="it-IT"/>
              </w:rPr>
            </w:pPr>
          </w:p>
        </w:tc>
      </w:tr>
    </w:tbl>
    <w:p w14:paraId="57704EB6" w14:textId="77777777" w:rsidR="005E2754" w:rsidRDefault="005E2754" w:rsidP="005E2754">
      <w:pPr>
        <w:pStyle w:val="ListParagraph"/>
        <w:tabs>
          <w:tab w:val="left" w:pos="1080"/>
        </w:tabs>
        <w:ind w:left="810"/>
        <w:jc w:val="both"/>
        <w:rPr>
          <w:rFonts w:ascii="Arial" w:eastAsia="Kozuka Gothic Pro EL" w:hAnsi="Arial" w:cs="Arial"/>
          <w:color w:val="000000" w:themeColor="text1"/>
          <w:lang w:val="it-IT"/>
        </w:rPr>
      </w:pPr>
    </w:p>
    <w:p w14:paraId="0A888D1D" w14:textId="77777777" w:rsidR="00F22277" w:rsidRDefault="00F22277" w:rsidP="00960D72">
      <w:pPr>
        <w:pStyle w:val="ListParagraph"/>
        <w:tabs>
          <w:tab w:val="left" w:pos="1080"/>
        </w:tabs>
        <w:spacing w:line="480" w:lineRule="auto"/>
        <w:ind w:left="810" w:firstLine="810"/>
        <w:jc w:val="both"/>
        <w:rPr>
          <w:rFonts w:ascii="Arial" w:eastAsia="Kozuka Gothic Pro EL" w:hAnsi="Arial" w:cs="Arial"/>
          <w:color w:val="000000" w:themeColor="text1"/>
          <w:lang w:val="it-IT"/>
        </w:rPr>
      </w:pPr>
    </w:p>
    <w:p w14:paraId="339A41B7" w14:textId="0D81E0FF" w:rsidR="00960D72" w:rsidRDefault="00912812" w:rsidP="00960D72">
      <w:pPr>
        <w:pStyle w:val="ListParagraph"/>
        <w:tabs>
          <w:tab w:val="left" w:pos="1080"/>
        </w:tabs>
        <w:spacing w:line="480" w:lineRule="auto"/>
        <w:ind w:left="810" w:firstLine="810"/>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Peningkatan </w:t>
      </w:r>
      <w:r w:rsidR="007F5A7D">
        <w:rPr>
          <w:rFonts w:ascii="Arial" w:eastAsia="Kozuka Gothic Pro EL" w:hAnsi="Arial" w:cs="Arial"/>
          <w:color w:val="000000" w:themeColor="text1"/>
          <w:lang w:val="it-IT"/>
        </w:rPr>
        <w:t xml:space="preserve">prosentase </w:t>
      </w:r>
      <w:r w:rsidR="00836F6E">
        <w:rPr>
          <w:rFonts w:ascii="Arial" w:eastAsia="Kozuka Gothic Pro EL" w:hAnsi="Arial" w:cs="Arial"/>
          <w:color w:val="000000" w:themeColor="text1"/>
          <w:lang w:val="it-IT"/>
        </w:rPr>
        <w:t xml:space="preserve">dari sasaran strategis dengan </w:t>
      </w:r>
      <w:r w:rsidR="007F5A7D">
        <w:rPr>
          <w:rFonts w:ascii="Arial" w:eastAsia="Kozuka Gothic Pro EL" w:hAnsi="Arial" w:cs="Arial"/>
          <w:color w:val="000000" w:themeColor="text1"/>
          <w:lang w:val="it-IT"/>
        </w:rPr>
        <w:t>Indikator</w:t>
      </w:r>
      <w:r w:rsidR="00836F6E">
        <w:rPr>
          <w:rFonts w:ascii="Arial" w:eastAsia="Kozuka Gothic Pro EL" w:hAnsi="Arial" w:cs="Arial"/>
          <w:color w:val="000000" w:themeColor="text1"/>
          <w:lang w:val="it-IT"/>
        </w:rPr>
        <w:t xml:space="preserve"> </w:t>
      </w:r>
      <w:r w:rsidR="00F62E99">
        <w:rPr>
          <w:rFonts w:ascii="Arial" w:eastAsia="Kozuka Gothic Pro EL" w:hAnsi="Arial" w:cs="Arial"/>
          <w:color w:val="000000" w:themeColor="text1"/>
          <w:lang w:val="it-IT"/>
        </w:rPr>
        <w:t xml:space="preserve">umkm Unggulan dari Realissi Akhir Tahun berjalan </w:t>
      </w:r>
      <w:r w:rsidR="00E95B1F">
        <w:rPr>
          <w:rFonts w:ascii="Arial" w:eastAsia="Kozuka Gothic Pro EL" w:hAnsi="Arial" w:cs="Arial"/>
          <w:color w:val="000000" w:themeColor="text1"/>
          <w:lang w:val="it-IT"/>
        </w:rPr>
        <w:t>2022</w:t>
      </w:r>
      <w:r w:rsidR="00F62E99">
        <w:rPr>
          <w:rFonts w:ascii="Arial" w:eastAsia="Kozuka Gothic Pro EL" w:hAnsi="Arial" w:cs="Arial"/>
          <w:color w:val="000000" w:themeColor="text1"/>
          <w:lang w:val="it-IT"/>
        </w:rPr>
        <w:t xml:space="preserve"> </w:t>
      </w:r>
      <w:r w:rsidR="00836F6E">
        <w:rPr>
          <w:rFonts w:ascii="Arial" w:eastAsia="Kozuka Gothic Pro EL" w:hAnsi="Arial" w:cs="Arial"/>
          <w:color w:val="000000" w:themeColor="text1"/>
          <w:lang w:val="it-IT"/>
        </w:rPr>
        <w:t xml:space="preserve">kinerja tahunan </w:t>
      </w:r>
      <w:r w:rsidR="007F5A7D">
        <w:rPr>
          <w:rFonts w:ascii="Arial" w:eastAsia="Kozuka Gothic Pro EL" w:hAnsi="Arial" w:cs="Arial"/>
          <w:color w:val="000000" w:themeColor="text1"/>
          <w:lang w:val="it-IT"/>
        </w:rPr>
        <w:t xml:space="preserve"> </w:t>
      </w:r>
      <w:r w:rsidR="00F62E99">
        <w:rPr>
          <w:rFonts w:ascii="Arial" w:eastAsia="Kozuka Gothic Pro EL" w:hAnsi="Arial" w:cs="Arial"/>
          <w:color w:val="000000" w:themeColor="text1"/>
          <w:lang w:val="it-IT"/>
        </w:rPr>
        <w:t xml:space="preserve">sudah mencapai 100,49 % diatas nilai 100 % </w:t>
      </w:r>
      <w:r w:rsidR="00836F6E">
        <w:rPr>
          <w:rFonts w:ascii="Arial" w:eastAsia="Kozuka Gothic Pro EL" w:hAnsi="Arial" w:cs="Arial"/>
          <w:color w:val="000000" w:themeColor="text1"/>
          <w:lang w:val="it-IT"/>
        </w:rPr>
        <w:t xml:space="preserve"> sedangkan indikator prosentase koperasi aktif 8</w:t>
      </w:r>
      <w:r w:rsidR="00F62E99">
        <w:rPr>
          <w:rFonts w:ascii="Arial" w:eastAsia="Kozuka Gothic Pro EL" w:hAnsi="Arial" w:cs="Arial"/>
          <w:color w:val="000000" w:themeColor="text1"/>
          <w:lang w:val="it-IT"/>
        </w:rPr>
        <w:t>3,71</w:t>
      </w:r>
      <w:r w:rsidR="00836F6E">
        <w:rPr>
          <w:rFonts w:ascii="Arial" w:eastAsia="Kozuka Gothic Pro EL" w:hAnsi="Arial" w:cs="Arial"/>
          <w:color w:val="000000" w:themeColor="text1"/>
          <w:lang w:val="it-IT"/>
        </w:rPr>
        <w:t xml:space="preserve">% </w:t>
      </w:r>
      <w:r w:rsidR="007F5A7D">
        <w:rPr>
          <w:rFonts w:ascii="Arial" w:eastAsia="Kozuka Gothic Pro EL" w:hAnsi="Arial" w:cs="Arial"/>
          <w:color w:val="000000" w:themeColor="text1"/>
          <w:lang w:val="it-IT"/>
        </w:rPr>
        <w:t xml:space="preserve">belum maksimal </w:t>
      </w:r>
      <w:r w:rsidR="00836F6E">
        <w:rPr>
          <w:rFonts w:ascii="Arial" w:eastAsia="Kozuka Gothic Pro EL" w:hAnsi="Arial" w:cs="Arial"/>
          <w:color w:val="000000" w:themeColor="text1"/>
          <w:lang w:val="it-IT"/>
        </w:rPr>
        <w:t xml:space="preserve">dikarenakan </w:t>
      </w:r>
      <w:r w:rsidR="007F5A7D">
        <w:rPr>
          <w:rFonts w:ascii="Arial" w:eastAsia="Kozuka Gothic Pro EL" w:hAnsi="Arial" w:cs="Arial"/>
          <w:color w:val="000000" w:themeColor="text1"/>
          <w:lang w:val="it-IT"/>
        </w:rPr>
        <w:t xml:space="preserve"> Koper</w:t>
      </w:r>
      <w:r w:rsidR="00960D72">
        <w:rPr>
          <w:rFonts w:ascii="Arial" w:eastAsia="Kozuka Gothic Pro EL" w:hAnsi="Arial" w:cs="Arial"/>
          <w:color w:val="000000" w:themeColor="text1"/>
          <w:lang w:val="it-IT"/>
        </w:rPr>
        <w:t>a</w:t>
      </w:r>
      <w:r w:rsidR="007F5A7D">
        <w:rPr>
          <w:rFonts w:ascii="Arial" w:eastAsia="Kozuka Gothic Pro EL" w:hAnsi="Arial" w:cs="Arial"/>
          <w:color w:val="000000" w:themeColor="text1"/>
          <w:lang w:val="it-IT"/>
        </w:rPr>
        <w:t xml:space="preserve">si </w:t>
      </w:r>
      <w:r w:rsidR="00F62E99">
        <w:rPr>
          <w:rFonts w:ascii="Arial" w:eastAsia="Kozuka Gothic Pro EL" w:hAnsi="Arial" w:cs="Arial"/>
          <w:color w:val="000000" w:themeColor="text1"/>
          <w:lang w:val="it-IT"/>
        </w:rPr>
        <w:t xml:space="preserve">selalu </w:t>
      </w:r>
      <w:r w:rsidR="00960D72">
        <w:rPr>
          <w:rFonts w:ascii="Arial" w:eastAsia="Kozuka Gothic Pro EL" w:hAnsi="Arial" w:cs="Arial"/>
          <w:color w:val="000000" w:themeColor="text1"/>
          <w:lang w:val="it-IT"/>
        </w:rPr>
        <w:t xml:space="preserve">diadakan pembenahan </w:t>
      </w:r>
      <w:r w:rsidR="00960D72">
        <w:rPr>
          <w:rFonts w:ascii="Arial" w:eastAsia="Kozuka Gothic Pro EL" w:hAnsi="Arial" w:cs="Arial"/>
          <w:color w:val="000000" w:themeColor="text1"/>
          <w:lang w:val="it-IT"/>
        </w:rPr>
        <w:lastRenderedPageBreak/>
        <w:t>Koper</w:t>
      </w:r>
      <w:r w:rsidR="00836F6E">
        <w:rPr>
          <w:rFonts w:ascii="Arial" w:eastAsia="Kozuka Gothic Pro EL" w:hAnsi="Arial" w:cs="Arial"/>
          <w:color w:val="000000" w:themeColor="text1"/>
          <w:lang w:val="it-IT"/>
        </w:rPr>
        <w:t xml:space="preserve">asi yang tidak aktif dibekukan </w:t>
      </w:r>
      <w:r w:rsidR="009F471A">
        <w:rPr>
          <w:rFonts w:ascii="Arial" w:eastAsia="Kozuka Gothic Pro EL" w:hAnsi="Arial" w:cs="Arial"/>
          <w:color w:val="000000" w:themeColor="text1"/>
          <w:lang w:val="it-IT"/>
        </w:rPr>
        <w:t xml:space="preserve"> atau direncanakan amalgamasi  (digabungkan) </w:t>
      </w:r>
      <w:r w:rsidR="00836F6E">
        <w:rPr>
          <w:rFonts w:ascii="Arial" w:eastAsia="Kozuka Gothic Pro EL" w:hAnsi="Arial" w:cs="Arial"/>
          <w:color w:val="000000" w:themeColor="text1"/>
          <w:lang w:val="it-IT"/>
        </w:rPr>
        <w:t xml:space="preserve">sekitar 85 unit koperasi akan di usulkan untuk pembubaran karena berdampak untuk pembebanan </w:t>
      </w:r>
      <w:r w:rsidR="000320CA">
        <w:rPr>
          <w:rFonts w:ascii="Arial" w:eastAsia="Kozuka Gothic Pro EL" w:hAnsi="Arial" w:cs="Arial"/>
          <w:color w:val="000000" w:themeColor="text1"/>
          <w:lang w:val="it-IT"/>
        </w:rPr>
        <w:t>pembinaan APBD</w:t>
      </w:r>
      <w:r w:rsidR="00F55719">
        <w:rPr>
          <w:rFonts w:ascii="Arial" w:eastAsia="Kozuka Gothic Pro EL" w:hAnsi="Arial" w:cs="Arial"/>
          <w:color w:val="000000" w:themeColor="text1"/>
          <w:lang w:val="it-IT"/>
        </w:rPr>
        <w:t>, jadi masih tinggi pembandingnya.</w:t>
      </w:r>
    </w:p>
    <w:p w14:paraId="3FD7DB74" w14:textId="77777777" w:rsidR="000320CA" w:rsidRDefault="000320CA" w:rsidP="00960D72">
      <w:pPr>
        <w:pStyle w:val="ListParagraph"/>
        <w:tabs>
          <w:tab w:val="left" w:pos="1080"/>
        </w:tabs>
        <w:spacing w:line="480" w:lineRule="auto"/>
        <w:ind w:left="810" w:firstLine="810"/>
        <w:jc w:val="both"/>
        <w:rPr>
          <w:rFonts w:ascii="Arial" w:eastAsia="Kozuka Gothic Pro EL" w:hAnsi="Arial" w:cs="Arial"/>
          <w:color w:val="000000" w:themeColor="text1"/>
          <w:lang w:val="it-IT"/>
        </w:rPr>
      </w:pPr>
    </w:p>
    <w:p w14:paraId="570AC00A" w14:textId="77777777" w:rsidR="00E72128" w:rsidRDefault="00E72128" w:rsidP="00E72128">
      <w:pPr>
        <w:tabs>
          <w:tab w:val="left" w:pos="1080"/>
        </w:tabs>
        <w:spacing w:line="480" w:lineRule="auto"/>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b.. </w:t>
      </w:r>
      <w:r w:rsidR="00957EFB" w:rsidRPr="00E72128">
        <w:rPr>
          <w:rFonts w:ascii="Arial" w:eastAsia="Kozuka Gothic Pro EL" w:hAnsi="Arial" w:cs="Arial"/>
          <w:color w:val="000000" w:themeColor="text1"/>
          <w:lang w:val="it-IT"/>
        </w:rPr>
        <w:t>Perbandingan</w:t>
      </w:r>
      <w:r w:rsidR="005C64DF" w:rsidRPr="00E72128">
        <w:rPr>
          <w:rFonts w:ascii="Arial" w:eastAsia="Kozuka Gothic Pro EL" w:hAnsi="Arial" w:cs="Arial"/>
          <w:color w:val="000000" w:themeColor="text1"/>
          <w:lang w:val="it-IT"/>
        </w:rPr>
        <w:t xml:space="preserve"> antara realisasi kinerja serta capaian kinerja </w:t>
      </w:r>
      <w:r w:rsidR="00823EEF" w:rsidRPr="00E72128">
        <w:rPr>
          <w:rFonts w:ascii="Arial" w:eastAsia="Kozuka Gothic Pro EL" w:hAnsi="Arial" w:cs="Arial"/>
          <w:color w:val="000000" w:themeColor="text1"/>
          <w:lang w:val="it-IT"/>
        </w:rPr>
        <w:t xml:space="preserve">tahun ini </w:t>
      </w:r>
    </w:p>
    <w:p w14:paraId="527623BC" w14:textId="77777777" w:rsidR="005C64DF" w:rsidRPr="00E72128" w:rsidRDefault="00823EEF" w:rsidP="00E72128">
      <w:pPr>
        <w:tabs>
          <w:tab w:val="left" w:pos="1080"/>
        </w:tabs>
        <w:spacing w:line="480" w:lineRule="auto"/>
        <w:jc w:val="both"/>
        <w:rPr>
          <w:rFonts w:ascii="Arial" w:eastAsia="Kozuka Gothic Pro EL" w:hAnsi="Arial" w:cs="Arial"/>
          <w:color w:val="000000" w:themeColor="text1"/>
          <w:lang w:val="it-IT"/>
        </w:rPr>
      </w:pPr>
      <w:r w:rsidRPr="00E72128">
        <w:rPr>
          <w:rFonts w:ascii="Arial" w:eastAsia="Kozuka Gothic Pro EL" w:hAnsi="Arial" w:cs="Arial"/>
          <w:color w:val="000000" w:themeColor="text1"/>
          <w:lang w:val="it-IT"/>
        </w:rPr>
        <w:t>dengan tahun lalu dan beberapa tahun terakhir</w:t>
      </w:r>
    </w:p>
    <w:p w14:paraId="1945D6EA" w14:textId="77777777" w:rsidR="004C627E" w:rsidRDefault="004C627E" w:rsidP="000F0F51">
      <w:pPr>
        <w:pStyle w:val="ListParagraph"/>
        <w:tabs>
          <w:tab w:val="left" w:pos="1080"/>
        </w:tabs>
        <w:ind w:left="1800" w:hanging="1080"/>
        <w:jc w:val="both"/>
        <w:rPr>
          <w:rFonts w:ascii="Arial" w:eastAsia="Kozuka Gothic Pro EL" w:hAnsi="Arial" w:cs="Arial"/>
          <w:color w:val="000000" w:themeColor="text1"/>
          <w:lang w:val="it-IT"/>
        </w:rPr>
      </w:pPr>
    </w:p>
    <w:p w14:paraId="27528CE7" w14:textId="77777777" w:rsidR="004C627E" w:rsidRDefault="004C627E" w:rsidP="000F0F51">
      <w:pPr>
        <w:pStyle w:val="ListParagraph"/>
        <w:tabs>
          <w:tab w:val="left" w:pos="1080"/>
        </w:tabs>
        <w:ind w:left="1800" w:hanging="1080"/>
        <w:jc w:val="both"/>
        <w:rPr>
          <w:rFonts w:ascii="Arial" w:eastAsia="Kozuka Gothic Pro EL" w:hAnsi="Arial" w:cs="Arial"/>
          <w:color w:val="000000" w:themeColor="text1"/>
          <w:lang w:val="it-IT"/>
        </w:rPr>
      </w:pPr>
    </w:p>
    <w:p w14:paraId="24F42EBF" w14:textId="6495706C" w:rsidR="0000181E" w:rsidRDefault="0000181E" w:rsidP="000F0F51">
      <w:pPr>
        <w:pStyle w:val="ListParagraph"/>
        <w:tabs>
          <w:tab w:val="left" w:pos="1080"/>
        </w:tabs>
        <w:ind w:left="1800" w:hanging="1080"/>
        <w:jc w:val="both"/>
        <w:rPr>
          <w:rFonts w:ascii="Arial" w:eastAsia="Kozuka Gothic Pro EL" w:hAnsi="Arial" w:cs="Arial"/>
          <w:color w:val="000000" w:themeColor="text1"/>
          <w:lang w:val="it-IT"/>
        </w:rPr>
      </w:pPr>
      <w:r w:rsidRPr="00807302">
        <w:rPr>
          <w:rFonts w:ascii="Arial" w:eastAsia="Kozuka Gothic Pro EL" w:hAnsi="Arial" w:cs="Arial"/>
          <w:color w:val="000000" w:themeColor="text1"/>
          <w:lang w:val="it-IT"/>
        </w:rPr>
        <w:t>Tabel.</w:t>
      </w:r>
      <w:r w:rsidR="00270B62">
        <w:rPr>
          <w:rFonts w:ascii="Arial" w:eastAsia="Kozuka Gothic Pro EL" w:hAnsi="Arial" w:cs="Arial"/>
          <w:color w:val="000000" w:themeColor="text1"/>
          <w:lang w:val="it-IT"/>
        </w:rPr>
        <w:t>3.2</w:t>
      </w:r>
      <w:r w:rsidRPr="00807302">
        <w:rPr>
          <w:rFonts w:ascii="Arial" w:eastAsia="Kozuka Gothic Pro EL" w:hAnsi="Arial" w:cs="Arial"/>
          <w:color w:val="000000" w:themeColor="text1"/>
          <w:lang w:val="it-IT"/>
        </w:rPr>
        <w:t xml:space="preserve"> Perbandingan antara capaian kinerja</w:t>
      </w:r>
      <w:r w:rsidR="00807302">
        <w:rPr>
          <w:rFonts w:ascii="Arial" w:eastAsia="Kozuka Gothic Pro EL" w:hAnsi="Arial" w:cs="Arial"/>
          <w:color w:val="000000" w:themeColor="text1"/>
          <w:lang w:val="it-IT"/>
        </w:rPr>
        <w:t>T</w:t>
      </w:r>
      <w:r w:rsidRPr="00807302">
        <w:rPr>
          <w:rFonts w:ascii="Arial" w:eastAsia="Kozuka Gothic Pro EL" w:hAnsi="Arial" w:cs="Arial"/>
          <w:color w:val="000000" w:themeColor="text1"/>
          <w:lang w:val="it-IT"/>
        </w:rPr>
        <w:t xml:space="preserve">ahun </w:t>
      </w:r>
      <w:r w:rsidR="00E95B1F">
        <w:rPr>
          <w:rFonts w:ascii="Arial" w:eastAsia="Kozuka Gothic Pro EL" w:hAnsi="Arial" w:cs="Arial"/>
          <w:color w:val="000000" w:themeColor="text1"/>
          <w:lang w:val="it-IT"/>
        </w:rPr>
        <w:t>2022</w:t>
      </w:r>
      <w:r w:rsidRPr="00807302">
        <w:rPr>
          <w:rFonts w:ascii="Arial" w:eastAsia="Kozuka Gothic Pro EL" w:hAnsi="Arial" w:cs="Arial"/>
          <w:color w:val="000000" w:themeColor="text1"/>
          <w:lang w:val="it-IT"/>
        </w:rPr>
        <w:t xml:space="preserve"> dengan </w:t>
      </w:r>
      <w:r w:rsidR="00807302">
        <w:rPr>
          <w:rFonts w:ascii="Arial" w:eastAsia="Kozuka Gothic Pro EL" w:hAnsi="Arial" w:cs="Arial"/>
          <w:color w:val="000000" w:themeColor="text1"/>
          <w:lang w:val="it-IT"/>
        </w:rPr>
        <w:t>T</w:t>
      </w:r>
      <w:r w:rsidRPr="00807302">
        <w:rPr>
          <w:rFonts w:ascii="Arial" w:eastAsia="Kozuka Gothic Pro EL" w:hAnsi="Arial" w:cs="Arial"/>
          <w:color w:val="000000" w:themeColor="text1"/>
          <w:lang w:val="it-IT"/>
        </w:rPr>
        <w:t xml:space="preserve">ahun </w:t>
      </w:r>
      <w:r w:rsidR="00486F6A">
        <w:rPr>
          <w:rFonts w:ascii="Arial" w:eastAsia="Kozuka Gothic Pro EL" w:hAnsi="Arial" w:cs="Arial"/>
          <w:color w:val="000000" w:themeColor="text1"/>
          <w:lang w:val="it-IT"/>
        </w:rPr>
        <w:t>2021</w:t>
      </w:r>
      <w:r w:rsidRPr="00807302">
        <w:rPr>
          <w:rFonts w:ascii="Arial" w:eastAsia="Kozuka Gothic Pro EL" w:hAnsi="Arial" w:cs="Arial"/>
          <w:color w:val="000000" w:themeColor="text1"/>
          <w:lang w:val="it-IT"/>
        </w:rPr>
        <w:t xml:space="preserve"> dan beberapa tahun terakhir</w:t>
      </w:r>
    </w:p>
    <w:p w14:paraId="46B20B09" w14:textId="77777777" w:rsidR="00564D9D" w:rsidRDefault="00564D9D" w:rsidP="000F0F51">
      <w:pPr>
        <w:pStyle w:val="ListParagraph"/>
        <w:tabs>
          <w:tab w:val="left" w:pos="1080"/>
        </w:tabs>
        <w:ind w:left="1800" w:hanging="1080"/>
        <w:jc w:val="both"/>
        <w:rPr>
          <w:rFonts w:ascii="Arial" w:eastAsia="Kozuka Gothic Pro EL" w:hAnsi="Arial" w:cs="Arial"/>
          <w:color w:val="000000" w:themeColor="text1"/>
          <w:lang w:val="it-IT"/>
        </w:rPr>
      </w:pPr>
    </w:p>
    <w:p w14:paraId="375E3435" w14:textId="77777777" w:rsidR="00564D9D" w:rsidRPr="00807302" w:rsidRDefault="00564D9D" w:rsidP="000F0F51">
      <w:pPr>
        <w:pStyle w:val="ListParagraph"/>
        <w:tabs>
          <w:tab w:val="left" w:pos="1080"/>
        </w:tabs>
        <w:ind w:left="1800" w:hanging="1080"/>
        <w:jc w:val="both"/>
        <w:rPr>
          <w:rFonts w:ascii="Arial" w:eastAsia="Kozuka Gothic Pro EL" w:hAnsi="Arial" w:cs="Arial"/>
          <w:color w:val="000000" w:themeColor="text1"/>
          <w:lang w:val="it-IT"/>
        </w:rPr>
      </w:pPr>
    </w:p>
    <w:p w14:paraId="3405AA39" w14:textId="77777777" w:rsidR="00ED3B61" w:rsidRPr="001B2D80" w:rsidRDefault="00ED3B61" w:rsidP="0000181E">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tbl>
      <w:tblPr>
        <w:tblStyle w:val="TableGrid"/>
        <w:tblW w:w="7141" w:type="dxa"/>
        <w:tblInd w:w="810" w:type="dxa"/>
        <w:tblLayout w:type="fixed"/>
        <w:tblLook w:val="04A0" w:firstRow="1" w:lastRow="0" w:firstColumn="1" w:lastColumn="0" w:noHBand="0" w:noVBand="1"/>
      </w:tblPr>
      <w:tblGrid>
        <w:gridCol w:w="363"/>
        <w:gridCol w:w="13"/>
        <w:gridCol w:w="1892"/>
        <w:gridCol w:w="13"/>
        <w:gridCol w:w="797"/>
        <w:gridCol w:w="13"/>
        <w:gridCol w:w="797"/>
        <w:gridCol w:w="13"/>
        <w:gridCol w:w="797"/>
        <w:gridCol w:w="13"/>
        <w:gridCol w:w="797"/>
        <w:gridCol w:w="13"/>
        <w:gridCol w:w="797"/>
        <w:gridCol w:w="810"/>
        <w:gridCol w:w="13"/>
      </w:tblGrid>
      <w:tr w:rsidR="003F7A86" w:rsidRPr="00584708" w14:paraId="657C09E3" w14:textId="77777777" w:rsidTr="00D8267E">
        <w:trPr>
          <w:gridAfter w:val="1"/>
          <w:wAfter w:w="13" w:type="dxa"/>
        </w:trPr>
        <w:tc>
          <w:tcPr>
            <w:tcW w:w="2268" w:type="dxa"/>
            <w:gridSpan w:val="3"/>
            <w:vMerge w:val="restart"/>
            <w:shd w:val="clear" w:color="auto" w:fill="D9D9D9" w:themeFill="background1" w:themeFillShade="D9"/>
            <w:vAlign w:val="center"/>
          </w:tcPr>
          <w:p w14:paraId="586025CC" w14:textId="77777777" w:rsidR="0057231B" w:rsidRPr="00584708" w:rsidRDefault="0057231B" w:rsidP="00CE2D13">
            <w:pPr>
              <w:pStyle w:val="ListParagraph"/>
              <w:tabs>
                <w:tab w:val="left" w:pos="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Indikator Kinerja</w:t>
            </w:r>
          </w:p>
        </w:tc>
        <w:tc>
          <w:tcPr>
            <w:tcW w:w="4860" w:type="dxa"/>
            <w:gridSpan w:val="11"/>
            <w:shd w:val="clear" w:color="auto" w:fill="D9D9D9" w:themeFill="background1" w:themeFillShade="D9"/>
          </w:tcPr>
          <w:p w14:paraId="7B96DBD2" w14:textId="77777777" w:rsidR="0057231B" w:rsidRPr="00584708" w:rsidRDefault="0057231B" w:rsidP="00CE2D13">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Capaian (%)</w:t>
            </w:r>
          </w:p>
        </w:tc>
      </w:tr>
      <w:tr w:rsidR="003F7A86" w:rsidRPr="00584708" w14:paraId="5108CA72" w14:textId="77777777" w:rsidTr="00D8267E">
        <w:trPr>
          <w:gridAfter w:val="1"/>
          <w:wAfter w:w="13" w:type="dxa"/>
          <w:trHeight w:val="301"/>
        </w:trPr>
        <w:tc>
          <w:tcPr>
            <w:tcW w:w="2268" w:type="dxa"/>
            <w:gridSpan w:val="3"/>
            <w:vMerge/>
            <w:shd w:val="clear" w:color="auto" w:fill="D9D9D9" w:themeFill="background1" w:themeFillShade="D9"/>
          </w:tcPr>
          <w:p w14:paraId="62943A61" w14:textId="77777777" w:rsidR="00780A4E" w:rsidRPr="00584708" w:rsidRDefault="00780A4E" w:rsidP="00CE2D13">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810" w:type="dxa"/>
            <w:gridSpan w:val="2"/>
            <w:tcBorders>
              <w:right w:val="single" w:sz="4" w:space="0" w:color="auto"/>
            </w:tcBorders>
            <w:shd w:val="clear" w:color="auto" w:fill="D9D9D9" w:themeFill="background1" w:themeFillShade="D9"/>
            <w:vAlign w:val="center"/>
          </w:tcPr>
          <w:p w14:paraId="6B90912C" w14:textId="62DAB44F" w:rsidR="00D8267E" w:rsidRDefault="00486F6A" w:rsidP="00D8267E">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w:t>
            </w:r>
            <w:r w:rsidR="009F471A">
              <w:rPr>
                <w:rFonts w:ascii="Arial" w:eastAsia="Kozuka Gothic Pro EL" w:hAnsi="Arial" w:cs="Arial"/>
                <w:color w:val="000000" w:themeColor="text1"/>
                <w:sz w:val="18"/>
                <w:szCs w:val="18"/>
                <w:lang w:val="it-IT"/>
              </w:rPr>
              <w:t>21</w:t>
            </w:r>
          </w:p>
          <w:p w14:paraId="241E4171" w14:textId="77777777" w:rsidR="00D8267E" w:rsidRPr="00584708" w:rsidRDefault="00D8267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gridSpan w:val="2"/>
            <w:tcBorders>
              <w:right w:val="single" w:sz="4" w:space="0" w:color="auto"/>
            </w:tcBorders>
            <w:shd w:val="clear" w:color="auto" w:fill="D9D9D9" w:themeFill="background1" w:themeFillShade="D9"/>
            <w:vAlign w:val="center"/>
          </w:tcPr>
          <w:p w14:paraId="37C15AA7" w14:textId="021352EC" w:rsidR="00780A4E" w:rsidRDefault="00486F6A"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w:t>
            </w:r>
            <w:r w:rsidR="009F471A">
              <w:rPr>
                <w:rFonts w:ascii="Arial" w:eastAsia="Kozuka Gothic Pro EL" w:hAnsi="Arial" w:cs="Arial"/>
                <w:color w:val="000000" w:themeColor="text1"/>
                <w:sz w:val="18"/>
                <w:szCs w:val="18"/>
                <w:lang w:val="it-IT"/>
              </w:rPr>
              <w:t>21</w:t>
            </w:r>
          </w:p>
          <w:p w14:paraId="0FBF80E7" w14:textId="77777777" w:rsidR="00D8267E" w:rsidRDefault="00D8267E" w:rsidP="00D8267E">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w:t>
            </w:r>
          </w:p>
          <w:p w14:paraId="40C0D54A" w14:textId="77777777" w:rsidR="00D8267E" w:rsidRPr="00584708" w:rsidRDefault="004A6BC0" w:rsidP="00D8267E">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w:t>
            </w:r>
          </w:p>
        </w:tc>
        <w:tc>
          <w:tcPr>
            <w:tcW w:w="810" w:type="dxa"/>
            <w:gridSpan w:val="2"/>
            <w:tcBorders>
              <w:left w:val="single" w:sz="4" w:space="0" w:color="auto"/>
            </w:tcBorders>
            <w:shd w:val="clear" w:color="auto" w:fill="D9D9D9" w:themeFill="background1" w:themeFillShade="D9"/>
            <w:vAlign w:val="center"/>
          </w:tcPr>
          <w:p w14:paraId="40C35AA3" w14:textId="64B593B1" w:rsidR="00780A4E" w:rsidRDefault="00780A4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w:t>
            </w:r>
            <w:r w:rsidR="009F471A">
              <w:rPr>
                <w:rFonts w:ascii="Arial" w:eastAsia="Kozuka Gothic Pro EL" w:hAnsi="Arial" w:cs="Arial"/>
                <w:color w:val="000000" w:themeColor="text1"/>
                <w:sz w:val="18"/>
                <w:szCs w:val="18"/>
                <w:lang w:val="it-IT"/>
              </w:rPr>
              <w:t>22</w:t>
            </w:r>
          </w:p>
          <w:p w14:paraId="2179087E" w14:textId="77777777" w:rsidR="00D8267E" w:rsidRPr="00584708" w:rsidRDefault="00D8267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gridSpan w:val="2"/>
            <w:shd w:val="clear" w:color="auto" w:fill="D9D9D9" w:themeFill="background1" w:themeFillShade="D9"/>
            <w:vAlign w:val="center"/>
          </w:tcPr>
          <w:p w14:paraId="04BF7566" w14:textId="77777777" w:rsidR="009F471A" w:rsidRDefault="00780A4E"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w:t>
            </w:r>
            <w:r w:rsidR="009F471A">
              <w:rPr>
                <w:rFonts w:ascii="Arial" w:eastAsia="Kozuka Gothic Pro EL" w:hAnsi="Arial" w:cs="Arial"/>
                <w:color w:val="000000" w:themeColor="text1"/>
                <w:sz w:val="18"/>
                <w:szCs w:val="18"/>
                <w:lang w:val="it-IT"/>
              </w:rPr>
              <w:t>22</w:t>
            </w:r>
          </w:p>
          <w:p w14:paraId="41CAA458" w14:textId="77E0D92C" w:rsidR="00D8267E" w:rsidRDefault="009F471A"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w:t>
            </w:r>
          </w:p>
          <w:p w14:paraId="160F92A5" w14:textId="77777777" w:rsidR="004A6BC0" w:rsidRPr="00584708" w:rsidRDefault="004A6BC0" w:rsidP="000B2B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w:t>
            </w:r>
          </w:p>
        </w:tc>
        <w:tc>
          <w:tcPr>
            <w:tcW w:w="810" w:type="dxa"/>
            <w:gridSpan w:val="2"/>
            <w:shd w:val="clear" w:color="auto" w:fill="D9D9D9" w:themeFill="background1" w:themeFillShade="D9"/>
            <w:vAlign w:val="center"/>
          </w:tcPr>
          <w:p w14:paraId="374D7E85" w14:textId="77777777" w:rsidR="009F471A" w:rsidRDefault="00780A4E" w:rsidP="009F471A">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w:t>
            </w:r>
            <w:r w:rsidR="009F471A">
              <w:rPr>
                <w:rFonts w:ascii="Arial" w:eastAsia="Kozuka Gothic Pro EL" w:hAnsi="Arial" w:cs="Arial"/>
                <w:color w:val="000000" w:themeColor="text1"/>
                <w:sz w:val="18"/>
                <w:szCs w:val="18"/>
                <w:lang w:val="it-IT"/>
              </w:rPr>
              <w:t>23</w:t>
            </w:r>
          </w:p>
          <w:p w14:paraId="490EA5B1" w14:textId="7D8375DC" w:rsidR="00D8267E" w:rsidRPr="00584708" w:rsidRDefault="00D8267E" w:rsidP="009F471A">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shd w:val="clear" w:color="auto" w:fill="D9D9D9" w:themeFill="background1" w:themeFillShade="D9"/>
            <w:vAlign w:val="center"/>
          </w:tcPr>
          <w:p w14:paraId="51F75A6E" w14:textId="06D8F4AC" w:rsidR="00780A4E" w:rsidRDefault="00780A4E" w:rsidP="000B2BEC">
            <w:pPr>
              <w:pStyle w:val="ListParagraph"/>
              <w:tabs>
                <w:tab w:val="left" w:pos="1080"/>
              </w:tabs>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w:t>
            </w:r>
            <w:r w:rsidR="009F471A">
              <w:rPr>
                <w:rFonts w:ascii="Arial" w:eastAsia="Kozuka Gothic Pro EL" w:hAnsi="Arial" w:cs="Arial"/>
                <w:color w:val="000000" w:themeColor="text1"/>
                <w:sz w:val="18"/>
                <w:szCs w:val="18"/>
                <w:lang w:val="it-IT"/>
              </w:rPr>
              <w:t>23</w:t>
            </w:r>
          </w:p>
          <w:p w14:paraId="195513B7" w14:textId="77777777" w:rsidR="00D8267E" w:rsidRDefault="00D8267E" w:rsidP="00D8267E">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w:t>
            </w:r>
          </w:p>
          <w:p w14:paraId="6FE22094" w14:textId="77777777" w:rsidR="004A6BC0" w:rsidRPr="00584708" w:rsidRDefault="004A6BC0" w:rsidP="00D8267E">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w:t>
            </w:r>
          </w:p>
        </w:tc>
      </w:tr>
      <w:tr w:rsidR="000320CA" w:rsidRPr="00584708" w14:paraId="70039C6C" w14:textId="77777777" w:rsidTr="00D8267E">
        <w:trPr>
          <w:gridAfter w:val="1"/>
          <w:wAfter w:w="13" w:type="dxa"/>
        </w:trPr>
        <w:tc>
          <w:tcPr>
            <w:tcW w:w="363" w:type="dxa"/>
          </w:tcPr>
          <w:p w14:paraId="594B5AD8"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1</w:t>
            </w:r>
          </w:p>
        </w:tc>
        <w:tc>
          <w:tcPr>
            <w:tcW w:w="1905" w:type="dxa"/>
            <w:gridSpan w:val="2"/>
            <w:vAlign w:val="center"/>
          </w:tcPr>
          <w:p w14:paraId="3AE8EBBB" w14:textId="66272522" w:rsidR="000320CA" w:rsidRPr="00584708" w:rsidRDefault="000320CA" w:rsidP="00464CEC">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 xml:space="preserve">Jumlah </w:t>
            </w:r>
            <w:r w:rsidR="009F471A">
              <w:rPr>
                <w:rFonts w:ascii="Arial" w:eastAsia="Kozuka Gothic Pro EL" w:hAnsi="Arial" w:cs="Arial"/>
                <w:color w:val="000000" w:themeColor="text1"/>
                <w:sz w:val="20"/>
                <w:szCs w:val="20"/>
                <w:lang w:val="it-IT"/>
              </w:rPr>
              <w:t>Usaha Mikro yang yang menjadi wirausaha  di bagi Jumlah keseluruhan usaha mikro</w:t>
            </w:r>
          </w:p>
        </w:tc>
        <w:tc>
          <w:tcPr>
            <w:tcW w:w="810" w:type="dxa"/>
            <w:gridSpan w:val="2"/>
            <w:tcBorders>
              <w:right w:val="single" w:sz="4" w:space="0" w:color="auto"/>
            </w:tcBorders>
            <w:vAlign w:val="center"/>
          </w:tcPr>
          <w:p w14:paraId="14A847EB" w14:textId="599687DC" w:rsidR="000320CA" w:rsidRPr="00584708" w:rsidRDefault="009F471A" w:rsidP="000320CA">
            <w:pPr>
              <w:spacing w:before="120" w:after="120"/>
              <w:jc w:val="center"/>
              <w:rPr>
                <w:rFonts w:ascii="Arial" w:hAnsi="Arial" w:cs="Arial"/>
                <w:color w:val="000000"/>
                <w:sz w:val="18"/>
                <w:szCs w:val="18"/>
              </w:rPr>
            </w:pPr>
            <w:r>
              <w:rPr>
                <w:rFonts w:ascii="Arial" w:hAnsi="Arial" w:cs="Arial"/>
                <w:color w:val="000000"/>
                <w:sz w:val="18"/>
                <w:szCs w:val="18"/>
              </w:rPr>
              <w:t>167</w:t>
            </w:r>
          </w:p>
        </w:tc>
        <w:tc>
          <w:tcPr>
            <w:tcW w:w="810" w:type="dxa"/>
            <w:gridSpan w:val="2"/>
            <w:tcBorders>
              <w:right w:val="single" w:sz="4" w:space="0" w:color="auto"/>
            </w:tcBorders>
            <w:vAlign w:val="center"/>
          </w:tcPr>
          <w:p w14:paraId="16DBB3D4" w14:textId="2A5880D6" w:rsidR="000320CA" w:rsidRPr="00584708" w:rsidRDefault="009F471A" w:rsidP="000320CA">
            <w:pPr>
              <w:spacing w:before="120" w:after="120"/>
              <w:jc w:val="center"/>
              <w:rPr>
                <w:rFonts w:ascii="Arial" w:hAnsi="Arial" w:cs="Arial"/>
                <w:color w:val="000000"/>
                <w:sz w:val="18"/>
                <w:szCs w:val="18"/>
              </w:rPr>
            </w:pPr>
            <w:r>
              <w:rPr>
                <w:rFonts w:ascii="Arial" w:hAnsi="Arial" w:cs="Arial"/>
                <w:color w:val="000000"/>
                <w:sz w:val="18"/>
                <w:szCs w:val="18"/>
              </w:rPr>
              <w:t>148</w:t>
            </w:r>
          </w:p>
        </w:tc>
        <w:tc>
          <w:tcPr>
            <w:tcW w:w="810" w:type="dxa"/>
            <w:gridSpan w:val="2"/>
            <w:tcBorders>
              <w:left w:val="single" w:sz="4" w:space="0" w:color="auto"/>
            </w:tcBorders>
            <w:vAlign w:val="center"/>
          </w:tcPr>
          <w:p w14:paraId="058E7B00" w14:textId="050EDD44" w:rsidR="000320CA" w:rsidRPr="00584708" w:rsidRDefault="009F471A" w:rsidP="000320CA">
            <w:pPr>
              <w:spacing w:before="120" w:after="120"/>
              <w:jc w:val="center"/>
              <w:rPr>
                <w:rFonts w:ascii="Arial" w:hAnsi="Arial" w:cs="Arial"/>
                <w:color w:val="000000"/>
                <w:sz w:val="18"/>
                <w:szCs w:val="18"/>
              </w:rPr>
            </w:pPr>
            <w:r>
              <w:rPr>
                <w:rFonts w:ascii="Arial" w:hAnsi="Arial" w:cs="Arial"/>
                <w:color w:val="000000"/>
                <w:sz w:val="18"/>
                <w:szCs w:val="18"/>
              </w:rPr>
              <w:t>373</w:t>
            </w:r>
          </w:p>
        </w:tc>
        <w:tc>
          <w:tcPr>
            <w:tcW w:w="810" w:type="dxa"/>
            <w:gridSpan w:val="2"/>
            <w:vAlign w:val="center"/>
          </w:tcPr>
          <w:p w14:paraId="46115E34" w14:textId="27E6282D" w:rsidR="000320CA" w:rsidRPr="00584708" w:rsidRDefault="009F471A" w:rsidP="000320CA">
            <w:pPr>
              <w:spacing w:before="120" w:after="120"/>
              <w:jc w:val="center"/>
              <w:rPr>
                <w:rFonts w:ascii="Arial" w:hAnsi="Arial" w:cs="Arial"/>
                <w:color w:val="000000"/>
                <w:sz w:val="18"/>
                <w:szCs w:val="18"/>
              </w:rPr>
            </w:pPr>
            <w:r>
              <w:rPr>
                <w:rFonts w:ascii="Arial" w:hAnsi="Arial" w:cs="Arial"/>
                <w:color w:val="000000"/>
                <w:sz w:val="18"/>
                <w:szCs w:val="18"/>
              </w:rPr>
              <w:t>370</w:t>
            </w:r>
          </w:p>
        </w:tc>
        <w:tc>
          <w:tcPr>
            <w:tcW w:w="810" w:type="dxa"/>
            <w:gridSpan w:val="2"/>
            <w:vAlign w:val="center"/>
          </w:tcPr>
          <w:p w14:paraId="2357DB5E" w14:textId="1A974236" w:rsidR="000320CA" w:rsidRPr="00584708" w:rsidRDefault="00765077" w:rsidP="000320CA">
            <w:pPr>
              <w:spacing w:before="120" w:after="120"/>
              <w:ind w:hanging="108"/>
              <w:jc w:val="center"/>
              <w:rPr>
                <w:rFonts w:ascii="Arial" w:hAnsi="Arial" w:cs="Arial"/>
                <w:color w:val="000000"/>
                <w:sz w:val="18"/>
                <w:szCs w:val="18"/>
              </w:rPr>
            </w:pPr>
            <w:r>
              <w:rPr>
                <w:rFonts w:ascii="Arial" w:hAnsi="Arial" w:cs="Arial"/>
                <w:color w:val="000000"/>
                <w:sz w:val="18"/>
                <w:szCs w:val="18"/>
              </w:rPr>
              <w:t>746</w:t>
            </w:r>
          </w:p>
        </w:tc>
        <w:tc>
          <w:tcPr>
            <w:tcW w:w="810" w:type="dxa"/>
            <w:vAlign w:val="center"/>
          </w:tcPr>
          <w:p w14:paraId="7C875CE4" w14:textId="52A196DD" w:rsidR="000320CA" w:rsidRPr="00584708" w:rsidRDefault="000320CA" w:rsidP="000320CA">
            <w:pPr>
              <w:spacing w:before="120" w:after="120"/>
              <w:jc w:val="center"/>
              <w:rPr>
                <w:rFonts w:ascii="Arial" w:hAnsi="Arial" w:cs="Arial"/>
                <w:color w:val="000000"/>
                <w:sz w:val="18"/>
                <w:szCs w:val="18"/>
              </w:rPr>
            </w:pPr>
          </w:p>
        </w:tc>
      </w:tr>
      <w:tr w:rsidR="000320CA" w:rsidRPr="00584708" w14:paraId="0621E889" w14:textId="77777777" w:rsidTr="00D8267E">
        <w:trPr>
          <w:gridAfter w:val="1"/>
          <w:wAfter w:w="13" w:type="dxa"/>
        </w:trPr>
        <w:tc>
          <w:tcPr>
            <w:tcW w:w="363" w:type="dxa"/>
          </w:tcPr>
          <w:p w14:paraId="5594D657"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2</w:t>
            </w:r>
          </w:p>
        </w:tc>
        <w:tc>
          <w:tcPr>
            <w:tcW w:w="1905" w:type="dxa"/>
            <w:gridSpan w:val="2"/>
            <w:vAlign w:val="center"/>
          </w:tcPr>
          <w:p w14:paraId="49EFB23A" w14:textId="2C174A29" w:rsidR="000320CA" w:rsidRPr="00584708" w:rsidRDefault="000320CA" w:rsidP="00464CEC">
            <w:pP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Koperasi</w:t>
            </w:r>
            <w:r w:rsidR="009F471A">
              <w:rPr>
                <w:rFonts w:ascii="Arial" w:eastAsia="Kozuka Gothic Pro EL" w:hAnsi="Arial" w:cs="Arial"/>
                <w:color w:val="000000" w:themeColor="text1"/>
                <w:sz w:val="20"/>
                <w:szCs w:val="20"/>
                <w:lang w:val="it-IT"/>
              </w:rPr>
              <w:t xml:space="preserve"> berkualitas berdasarkan RAT, Volume Usaha dan Asset</w:t>
            </w:r>
          </w:p>
        </w:tc>
        <w:tc>
          <w:tcPr>
            <w:tcW w:w="810" w:type="dxa"/>
            <w:gridSpan w:val="2"/>
            <w:tcBorders>
              <w:right w:val="single" w:sz="4" w:space="0" w:color="auto"/>
            </w:tcBorders>
            <w:vAlign w:val="center"/>
          </w:tcPr>
          <w:p w14:paraId="0B95471F" w14:textId="7EF24651" w:rsidR="000320CA" w:rsidRPr="00584708" w:rsidRDefault="00765077"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10%</w:t>
            </w:r>
          </w:p>
        </w:tc>
        <w:tc>
          <w:tcPr>
            <w:tcW w:w="810" w:type="dxa"/>
            <w:gridSpan w:val="2"/>
            <w:tcBorders>
              <w:right w:val="single" w:sz="4" w:space="0" w:color="auto"/>
            </w:tcBorders>
            <w:vAlign w:val="center"/>
          </w:tcPr>
          <w:p w14:paraId="78D620E3" w14:textId="471F8BD5" w:rsidR="000320CA" w:rsidRPr="00584708" w:rsidRDefault="00765077"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48</w:t>
            </w:r>
          </w:p>
        </w:tc>
        <w:tc>
          <w:tcPr>
            <w:tcW w:w="810" w:type="dxa"/>
            <w:gridSpan w:val="2"/>
            <w:tcBorders>
              <w:left w:val="single" w:sz="4" w:space="0" w:color="auto"/>
            </w:tcBorders>
            <w:vAlign w:val="center"/>
          </w:tcPr>
          <w:p w14:paraId="49B8A03F" w14:textId="06573270" w:rsidR="000320CA" w:rsidRPr="00584708" w:rsidRDefault="00765077"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15%</w:t>
            </w:r>
          </w:p>
        </w:tc>
        <w:tc>
          <w:tcPr>
            <w:tcW w:w="810" w:type="dxa"/>
            <w:gridSpan w:val="2"/>
            <w:vAlign w:val="center"/>
          </w:tcPr>
          <w:p w14:paraId="4AE86D6C" w14:textId="31968B4F" w:rsidR="000320CA" w:rsidRPr="00584708" w:rsidRDefault="00915201"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64</w:t>
            </w:r>
          </w:p>
        </w:tc>
        <w:tc>
          <w:tcPr>
            <w:tcW w:w="810" w:type="dxa"/>
            <w:gridSpan w:val="2"/>
            <w:vAlign w:val="center"/>
          </w:tcPr>
          <w:p w14:paraId="51BAAE96" w14:textId="12596F7B" w:rsidR="000320CA" w:rsidRPr="00584708" w:rsidRDefault="00765077" w:rsidP="00464CEC">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18%</w:t>
            </w:r>
          </w:p>
        </w:tc>
        <w:tc>
          <w:tcPr>
            <w:tcW w:w="810" w:type="dxa"/>
            <w:vAlign w:val="center"/>
          </w:tcPr>
          <w:p w14:paraId="01C88EFB" w14:textId="6581CC2A" w:rsidR="000320CA" w:rsidRPr="00584708" w:rsidRDefault="000320CA" w:rsidP="00464CEC">
            <w:pPr>
              <w:pStyle w:val="ListParagraph"/>
              <w:ind w:left="0" w:right="-86" w:hanging="101"/>
              <w:jc w:val="center"/>
              <w:rPr>
                <w:rFonts w:ascii="Arial" w:eastAsia="Kozuka Gothic Pro EL" w:hAnsi="Arial" w:cs="Arial"/>
                <w:color w:val="000000" w:themeColor="text1"/>
                <w:sz w:val="18"/>
                <w:szCs w:val="18"/>
                <w:lang w:val="it-IT"/>
              </w:rPr>
            </w:pPr>
          </w:p>
        </w:tc>
      </w:tr>
      <w:tr w:rsidR="000320CA" w:rsidRPr="00584708" w14:paraId="1DCBC125" w14:textId="77777777" w:rsidTr="000320CA">
        <w:trPr>
          <w:trHeight w:val="346"/>
        </w:trPr>
        <w:tc>
          <w:tcPr>
            <w:tcW w:w="376" w:type="dxa"/>
            <w:gridSpan w:val="2"/>
            <w:vMerge w:val="restart"/>
            <w:tcBorders>
              <w:top w:val="nil"/>
              <w:left w:val="nil"/>
              <w:bottom w:val="nil"/>
              <w:right w:val="nil"/>
            </w:tcBorders>
          </w:tcPr>
          <w:p w14:paraId="5DE28FD6" w14:textId="77777777" w:rsidR="000320CA" w:rsidRPr="00584708" w:rsidRDefault="000320CA" w:rsidP="00992ED4">
            <w:pPr>
              <w:pStyle w:val="ListParagraph"/>
              <w:tabs>
                <w:tab w:val="left" w:pos="1080"/>
              </w:tabs>
              <w:spacing w:before="120" w:after="120"/>
              <w:ind w:left="0"/>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57B4DAD3" w14:textId="77777777" w:rsidR="000320CA" w:rsidRPr="00584708" w:rsidRDefault="000320CA" w:rsidP="005A5979">
            <w:pPr>
              <w:pStyle w:val="ListParagraph"/>
              <w:tabs>
                <w:tab w:val="left" w:pos="810"/>
              </w:tabs>
              <w:ind w:left="0"/>
              <w:rPr>
                <w:rFonts w:ascii="Arial" w:eastAsia="Kozuka Gothic Pro EL" w:hAnsi="Arial" w:cs="Arial"/>
                <w:color w:val="000000" w:themeColor="text1"/>
                <w:sz w:val="20"/>
                <w:szCs w:val="20"/>
                <w:lang w:val="it-IT"/>
              </w:rPr>
            </w:pPr>
          </w:p>
        </w:tc>
        <w:tc>
          <w:tcPr>
            <w:tcW w:w="4860" w:type="dxa"/>
            <w:gridSpan w:val="11"/>
            <w:tcBorders>
              <w:top w:val="nil"/>
              <w:left w:val="nil"/>
              <w:bottom w:val="nil"/>
              <w:right w:val="nil"/>
            </w:tcBorders>
            <w:vAlign w:val="center"/>
          </w:tcPr>
          <w:p w14:paraId="503BB641" w14:textId="77777777" w:rsidR="000320CA" w:rsidRPr="004A6BC0" w:rsidRDefault="000320CA" w:rsidP="000E3D13"/>
        </w:tc>
      </w:tr>
      <w:tr w:rsidR="000320CA" w:rsidRPr="00584708" w14:paraId="2D85D25F" w14:textId="77777777" w:rsidTr="000320CA">
        <w:trPr>
          <w:gridAfter w:val="1"/>
          <w:wAfter w:w="13" w:type="dxa"/>
          <w:trHeight w:val="328"/>
        </w:trPr>
        <w:tc>
          <w:tcPr>
            <w:tcW w:w="376" w:type="dxa"/>
            <w:gridSpan w:val="2"/>
            <w:vMerge/>
            <w:tcBorders>
              <w:top w:val="nil"/>
              <w:left w:val="nil"/>
              <w:bottom w:val="nil"/>
              <w:right w:val="nil"/>
            </w:tcBorders>
          </w:tcPr>
          <w:p w14:paraId="2CBD60A4"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78312FE4" w14:textId="77777777" w:rsidR="000320CA" w:rsidRPr="00584708" w:rsidRDefault="000320CA" w:rsidP="00D8267E">
            <w:pPr>
              <w:pStyle w:val="ListParagraph"/>
              <w:tabs>
                <w:tab w:val="left" w:pos="810"/>
              </w:tabs>
              <w:ind w:left="0"/>
              <w:rPr>
                <w:rFonts w:ascii="Arial" w:eastAsia="Kozuka Gothic Pro EL" w:hAnsi="Arial" w:cs="Arial"/>
                <w:color w:val="000000" w:themeColor="text1"/>
                <w:sz w:val="20"/>
                <w:szCs w:val="20"/>
                <w:lang w:val="it-IT"/>
              </w:rPr>
            </w:pPr>
          </w:p>
        </w:tc>
        <w:tc>
          <w:tcPr>
            <w:tcW w:w="810" w:type="dxa"/>
            <w:gridSpan w:val="2"/>
            <w:tcBorders>
              <w:top w:val="nil"/>
              <w:left w:val="nil"/>
              <w:bottom w:val="nil"/>
              <w:right w:val="nil"/>
            </w:tcBorders>
            <w:vAlign w:val="center"/>
          </w:tcPr>
          <w:p w14:paraId="12074680" w14:textId="77777777" w:rsidR="000320CA" w:rsidRPr="00584708" w:rsidRDefault="000320CA" w:rsidP="004A6BC0">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3C285BF7"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735CE6CC" w14:textId="77777777" w:rsidR="000320CA" w:rsidRPr="00584708" w:rsidRDefault="000320CA" w:rsidP="004A6BC0">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4E0F18AB"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797" w:type="dxa"/>
            <w:tcBorders>
              <w:top w:val="nil"/>
              <w:left w:val="nil"/>
              <w:bottom w:val="nil"/>
              <w:right w:val="nil"/>
            </w:tcBorders>
            <w:vAlign w:val="center"/>
          </w:tcPr>
          <w:p w14:paraId="34323C00"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tcBorders>
              <w:top w:val="nil"/>
              <w:left w:val="nil"/>
              <w:bottom w:val="nil"/>
              <w:right w:val="nil"/>
            </w:tcBorders>
            <w:vAlign w:val="center"/>
          </w:tcPr>
          <w:p w14:paraId="057231F4" w14:textId="77777777" w:rsidR="000320CA" w:rsidRDefault="000320CA" w:rsidP="000E3D13">
            <w:pPr>
              <w:pStyle w:val="ListParagraph"/>
              <w:ind w:left="0" w:right="-86" w:hanging="101"/>
              <w:jc w:val="center"/>
              <w:rPr>
                <w:rFonts w:ascii="Arial" w:eastAsia="Kozuka Gothic Pro EL" w:hAnsi="Arial" w:cs="Arial"/>
                <w:color w:val="000000" w:themeColor="text1"/>
                <w:sz w:val="18"/>
                <w:szCs w:val="18"/>
                <w:lang w:val="it-IT"/>
              </w:rPr>
            </w:pPr>
          </w:p>
          <w:p w14:paraId="6F4664AE" w14:textId="77777777" w:rsidR="00765077" w:rsidRDefault="00765077" w:rsidP="000E3D13">
            <w:pPr>
              <w:pStyle w:val="ListParagraph"/>
              <w:ind w:left="0" w:right="-86" w:hanging="101"/>
              <w:jc w:val="center"/>
              <w:rPr>
                <w:rFonts w:ascii="Arial" w:eastAsia="Kozuka Gothic Pro EL" w:hAnsi="Arial" w:cs="Arial"/>
                <w:color w:val="000000" w:themeColor="text1"/>
                <w:sz w:val="18"/>
                <w:szCs w:val="18"/>
                <w:lang w:val="it-IT"/>
              </w:rPr>
            </w:pPr>
          </w:p>
          <w:p w14:paraId="36A0C62F" w14:textId="77777777" w:rsidR="00765077" w:rsidRDefault="00765077" w:rsidP="000E3D13">
            <w:pPr>
              <w:pStyle w:val="ListParagraph"/>
              <w:ind w:left="0" w:right="-86" w:hanging="101"/>
              <w:jc w:val="center"/>
              <w:rPr>
                <w:rFonts w:ascii="Arial" w:eastAsia="Kozuka Gothic Pro EL" w:hAnsi="Arial" w:cs="Arial"/>
                <w:color w:val="000000" w:themeColor="text1"/>
                <w:sz w:val="18"/>
                <w:szCs w:val="18"/>
                <w:lang w:val="it-IT"/>
              </w:rPr>
            </w:pPr>
          </w:p>
          <w:p w14:paraId="0634AAB7" w14:textId="7A916370" w:rsidR="00765077" w:rsidRPr="00584708" w:rsidRDefault="00765077" w:rsidP="000E3D13">
            <w:pPr>
              <w:pStyle w:val="ListParagraph"/>
              <w:ind w:left="0" w:right="-86" w:hanging="101"/>
              <w:jc w:val="center"/>
              <w:rPr>
                <w:rFonts w:ascii="Arial" w:eastAsia="Kozuka Gothic Pro EL" w:hAnsi="Arial" w:cs="Arial"/>
                <w:color w:val="000000" w:themeColor="text1"/>
                <w:sz w:val="18"/>
                <w:szCs w:val="18"/>
                <w:lang w:val="it-IT"/>
              </w:rPr>
            </w:pPr>
          </w:p>
        </w:tc>
      </w:tr>
      <w:tr w:rsidR="000320CA" w:rsidRPr="00584708" w14:paraId="3800EB12" w14:textId="77777777" w:rsidTr="000320CA">
        <w:trPr>
          <w:gridAfter w:val="1"/>
          <w:wAfter w:w="13" w:type="dxa"/>
        </w:trPr>
        <w:tc>
          <w:tcPr>
            <w:tcW w:w="376" w:type="dxa"/>
            <w:gridSpan w:val="2"/>
            <w:vMerge/>
            <w:tcBorders>
              <w:top w:val="nil"/>
              <w:left w:val="nil"/>
              <w:bottom w:val="nil"/>
              <w:right w:val="nil"/>
            </w:tcBorders>
          </w:tcPr>
          <w:p w14:paraId="01E46094"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3159CDFB" w14:textId="77777777" w:rsidR="000320CA" w:rsidRDefault="000320CA" w:rsidP="00D8267E">
            <w:pPr>
              <w:rPr>
                <w:rFonts w:ascii="Arial" w:eastAsia="Kozuka Gothic Pro EL" w:hAnsi="Arial" w:cs="Arial"/>
                <w:color w:val="000000" w:themeColor="text1"/>
                <w:sz w:val="20"/>
                <w:szCs w:val="20"/>
                <w:lang w:val="it-IT"/>
              </w:rPr>
            </w:pPr>
          </w:p>
          <w:p w14:paraId="5D3FE336" w14:textId="77777777" w:rsidR="00F55719" w:rsidRDefault="00F55719" w:rsidP="00D8267E">
            <w:pPr>
              <w:rPr>
                <w:rFonts w:ascii="Arial" w:eastAsia="Kozuka Gothic Pro EL" w:hAnsi="Arial" w:cs="Arial"/>
                <w:color w:val="000000" w:themeColor="text1"/>
                <w:sz w:val="20"/>
                <w:szCs w:val="20"/>
                <w:lang w:val="it-IT"/>
              </w:rPr>
            </w:pPr>
          </w:p>
          <w:p w14:paraId="76FC74F7" w14:textId="77777777" w:rsidR="00F55719" w:rsidRPr="00584708" w:rsidRDefault="00F55719" w:rsidP="00D8267E">
            <w:pPr>
              <w:rPr>
                <w:rFonts w:ascii="Arial" w:eastAsia="Kozuka Gothic Pro EL" w:hAnsi="Arial" w:cs="Arial"/>
                <w:color w:val="000000" w:themeColor="text1"/>
                <w:sz w:val="20"/>
                <w:szCs w:val="20"/>
                <w:lang w:val="it-IT"/>
              </w:rPr>
            </w:pPr>
          </w:p>
        </w:tc>
        <w:tc>
          <w:tcPr>
            <w:tcW w:w="810" w:type="dxa"/>
            <w:gridSpan w:val="2"/>
            <w:tcBorders>
              <w:top w:val="nil"/>
              <w:left w:val="nil"/>
              <w:bottom w:val="nil"/>
              <w:right w:val="nil"/>
            </w:tcBorders>
            <w:vAlign w:val="center"/>
          </w:tcPr>
          <w:p w14:paraId="4E202C94"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435B058E"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15F0DF9F"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54BF91BB"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797" w:type="dxa"/>
            <w:tcBorders>
              <w:top w:val="nil"/>
              <w:left w:val="nil"/>
              <w:bottom w:val="nil"/>
              <w:right w:val="nil"/>
            </w:tcBorders>
            <w:vAlign w:val="center"/>
          </w:tcPr>
          <w:p w14:paraId="54468AE6"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tcBorders>
              <w:top w:val="nil"/>
              <w:left w:val="nil"/>
              <w:bottom w:val="nil"/>
              <w:right w:val="nil"/>
            </w:tcBorders>
            <w:vAlign w:val="center"/>
          </w:tcPr>
          <w:p w14:paraId="314B7CD6" w14:textId="77777777" w:rsidR="000320CA" w:rsidRPr="00584708" w:rsidRDefault="000320CA" w:rsidP="000E3D13">
            <w:pPr>
              <w:pStyle w:val="ListParagraph"/>
              <w:ind w:left="0" w:right="-86" w:hanging="101"/>
              <w:jc w:val="center"/>
              <w:rPr>
                <w:rFonts w:ascii="Arial" w:eastAsia="Kozuka Gothic Pro EL" w:hAnsi="Arial" w:cs="Arial"/>
                <w:color w:val="000000" w:themeColor="text1"/>
                <w:sz w:val="18"/>
                <w:szCs w:val="18"/>
                <w:lang w:val="it-IT"/>
              </w:rPr>
            </w:pPr>
          </w:p>
        </w:tc>
      </w:tr>
      <w:tr w:rsidR="000320CA" w:rsidRPr="00584708" w14:paraId="355F2CFC" w14:textId="77777777" w:rsidTr="000320CA">
        <w:trPr>
          <w:gridAfter w:val="1"/>
          <w:wAfter w:w="13" w:type="dxa"/>
          <w:trHeight w:val="310"/>
        </w:trPr>
        <w:tc>
          <w:tcPr>
            <w:tcW w:w="376" w:type="dxa"/>
            <w:gridSpan w:val="2"/>
            <w:vMerge/>
            <w:tcBorders>
              <w:top w:val="nil"/>
              <w:left w:val="nil"/>
              <w:bottom w:val="nil"/>
              <w:right w:val="nil"/>
            </w:tcBorders>
          </w:tcPr>
          <w:p w14:paraId="1646D667"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369BDE1F" w14:textId="77777777" w:rsidR="000320CA" w:rsidRPr="00584708" w:rsidRDefault="000320CA" w:rsidP="00D8267E">
            <w:pPr>
              <w:pStyle w:val="ListParagraph"/>
              <w:tabs>
                <w:tab w:val="left" w:pos="810"/>
              </w:tabs>
              <w:ind w:left="0"/>
              <w:rPr>
                <w:rFonts w:ascii="Arial" w:eastAsia="Kozuka Gothic Pro EL" w:hAnsi="Arial" w:cs="Arial"/>
                <w:color w:val="000000" w:themeColor="text1"/>
                <w:sz w:val="20"/>
                <w:szCs w:val="20"/>
                <w:lang w:val="it-IT"/>
              </w:rPr>
            </w:pPr>
          </w:p>
        </w:tc>
        <w:tc>
          <w:tcPr>
            <w:tcW w:w="810" w:type="dxa"/>
            <w:gridSpan w:val="2"/>
            <w:tcBorders>
              <w:top w:val="nil"/>
              <w:left w:val="nil"/>
              <w:bottom w:val="nil"/>
              <w:right w:val="nil"/>
            </w:tcBorders>
            <w:vAlign w:val="center"/>
          </w:tcPr>
          <w:p w14:paraId="14A527A7"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1EEEE3B9"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4DA2F092"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7EF3EC00"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797" w:type="dxa"/>
            <w:tcBorders>
              <w:top w:val="nil"/>
              <w:left w:val="nil"/>
              <w:bottom w:val="nil"/>
              <w:right w:val="nil"/>
            </w:tcBorders>
            <w:vAlign w:val="center"/>
          </w:tcPr>
          <w:p w14:paraId="6EB1A978"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tcBorders>
              <w:top w:val="nil"/>
              <w:left w:val="nil"/>
              <w:bottom w:val="nil"/>
              <w:right w:val="nil"/>
            </w:tcBorders>
            <w:vAlign w:val="center"/>
          </w:tcPr>
          <w:p w14:paraId="30BF48F8" w14:textId="77777777" w:rsidR="000320CA" w:rsidRPr="00584708" w:rsidRDefault="000320CA" w:rsidP="000E3D13">
            <w:pPr>
              <w:pStyle w:val="ListParagraph"/>
              <w:ind w:left="0" w:right="-86" w:hanging="101"/>
              <w:jc w:val="center"/>
              <w:rPr>
                <w:rFonts w:ascii="Arial" w:eastAsia="Kozuka Gothic Pro EL" w:hAnsi="Arial" w:cs="Arial"/>
                <w:color w:val="000000" w:themeColor="text1"/>
                <w:sz w:val="18"/>
                <w:szCs w:val="18"/>
                <w:lang w:val="it-IT"/>
              </w:rPr>
            </w:pPr>
          </w:p>
        </w:tc>
      </w:tr>
      <w:tr w:rsidR="000320CA" w:rsidRPr="00584708" w14:paraId="540364EB" w14:textId="77777777" w:rsidTr="000320CA">
        <w:trPr>
          <w:gridAfter w:val="1"/>
          <w:wAfter w:w="13" w:type="dxa"/>
          <w:trHeight w:val="346"/>
        </w:trPr>
        <w:tc>
          <w:tcPr>
            <w:tcW w:w="376" w:type="dxa"/>
            <w:gridSpan w:val="2"/>
            <w:vMerge/>
            <w:tcBorders>
              <w:top w:val="nil"/>
              <w:left w:val="nil"/>
              <w:bottom w:val="nil"/>
              <w:right w:val="nil"/>
            </w:tcBorders>
          </w:tcPr>
          <w:p w14:paraId="1F4D7FB0" w14:textId="77777777" w:rsidR="000320CA" w:rsidRPr="00584708" w:rsidRDefault="000320CA" w:rsidP="002E2B0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7B2848FE" w14:textId="77777777" w:rsidR="000320CA" w:rsidRPr="00584708" w:rsidRDefault="000320CA" w:rsidP="00D8267E">
            <w:pPr>
              <w:pStyle w:val="ListParagraph"/>
              <w:tabs>
                <w:tab w:val="left" w:pos="810"/>
              </w:tabs>
              <w:ind w:left="0"/>
              <w:rPr>
                <w:rFonts w:ascii="Arial" w:eastAsia="Kozuka Gothic Pro EL" w:hAnsi="Arial" w:cs="Arial"/>
                <w:color w:val="000000" w:themeColor="text1"/>
                <w:sz w:val="20"/>
                <w:szCs w:val="20"/>
                <w:lang w:val="it-IT"/>
              </w:rPr>
            </w:pPr>
          </w:p>
        </w:tc>
        <w:tc>
          <w:tcPr>
            <w:tcW w:w="810" w:type="dxa"/>
            <w:gridSpan w:val="2"/>
            <w:tcBorders>
              <w:top w:val="nil"/>
              <w:left w:val="nil"/>
              <w:bottom w:val="nil"/>
              <w:right w:val="nil"/>
            </w:tcBorders>
            <w:vAlign w:val="center"/>
          </w:tcPr>
          <w:p w14:paraId="5385321B"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37E01D23"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2BCA8DB3"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top w:val="nil"/>
              <w:left w:val="nil"/>
              <w:bottom w:val="nil"/>
              <w:right w:val="nil"/>
            </w:tcBorders>
            <w:vAlign w:val="center"/>
          </w:tcPr>
          <w:p w14:paraId="14AAD888" w14:textId="77777777" w:rsidR="000320CA" w:rsidRPr="00584708" w:rsidRDefault="000320CA" w:rsidP="000E3D13">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797" w:type="dxa"/>
            <w:tcBorders>
              <w:top w:val="nil"/>
              <w:left w:val="nil"/>
              <w:bottom w:val="nil"/>
              <w:right w:val="nil"/>
            </w:tcBorders>
            <w:vAlign w:val="center"/>
          </w:tcPr>
          <w:p w14:paraId="79419E56" w14:textId="77777777" w:rsidR="000320CA" w:rsidRPr="00584708" w:rsidRDefault="000320CA" w:rsidP="002E2B0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tcBorders>
              <w:top w:val="nil"/>
              <w:left w:val="nil"/>
              <w:bottom w:val="nil"/>
              <w:right w:val="nil"/>
            </w:tcBorders>
            <w:vAlign w:val="center"/>
          </w:tcPr>
          <w:p w14:paraId="65644DA3" w14:textId="77777777" w:rsidR="000320CA" w:rsidRPr="00584708" w:rsidRDefault="000320CA" w:rsidP="000E3D13">
            <w:pPr>
              <w:pStyle w:val="ListParagraph"/>
              <w:ind w:left="0" w:right="-86" w:hanging="101"/>
              <w:jc w:val="center"/>
              <w:rPr>
                <w:rFonts w:ascii="Arial" w:eastAsia="Kozuka Gothic Pro EL" w:hAnsi="Arial" w:cs="Arial"/>
                <w:color w:val="000000" w:themeColor="text1"/>
                <w:sz w:val="18"/>
                <w:szCs w:val="18"/>
                <w:lang w:val="it-IT"/>
              </w:rPr>
            </w:pPr>
          </w:p>
        </w:tc>
      </w:tr>
      <w:tr w:rsidR="00BF2E33" w:rsidRPr="00584708" w14:paraId="4E7C8FA2" w14:textId="77777777" w:rsidTr="00464CEC">
        <w:trPr>
          <w:gridAfter w:val="1"/>
          <w:wAfter w:w="13" w:type="dxa"/>
        </w:trPr>
        <w:tc>
          <w:tcPr>
            <w:tcW w:w="2268" w:type="dxa"/>
            <w:gridSpan w:val="3"/>
            <w:vMerge w:val="restart"/>
            <w:shd w:val="clear" w:color="auto" w:fill="D9D9D9" w:themeFill="background1" w:themeFillShade="D9"/>
            <w:vAlign w:val="center"/>
          </w:tcPr>
          <w:p w14:paraId="21436B22" w14:textId="77777777" w:rsidR="00BF2E33" w:rsidRPr="00584708" w:rsidRDefault="00BF2E33" w:rsidP="00464CEC">
            <w:pPr>
              <w:pStyle w:val="ListParagraph"/>
              <w:tabs>
                <w:tab w:val="left" w:pos="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lastRenderedPageBreak/>
              <w:t>Indikator Kinerja</w:t>
            </w:r>
          </w:p>
        </w:tc>
        <w:tc>
          <w:tcPr>
            <w:tcW w:w="4860" w:type="dxa"/>
            <w:gridSpan w:val="11"/>
            <w:shd w:val="clear" w:color="auto" w:fill="D9D9D9" w:themeFill="background1" w:themeFillShade="D9"/>
          </w:tcPr>
          <w:p w14:paraId="3271B013" w14:textId="77777777" w:rsidR="00BF2E33" w:rsidRPr="00584708" w:rsidRDefault="00BF2E33" w:rsidP="00464CEC">
            <w:pPr>
              <w:pStyle w:val="ListParagraph"/>
              <w:tabs>
                <w:tab w:val="left" w:pos="1080"/>
              </w:tabs>
              <w:spacing w:before="120" w:after="120"/>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 xml:space="preserve">                            Realisasi Kinerja</w:t>
            </w:r>
          </w:p>
        </w:tc>
      </w:tr>
      <w:tr w:rsidR="00BF2E33" w:rsidRPr="00584708" w14:paraId="56DB16B4" w14:textId="77777777" w:rsidTr="00464CEC">
        <w:trPr>
          <w:gridAfter w:val="1"/>
          <w:wAfter w:w="13" w:type="dxa"/>
          <w:trHeight w:val="301"/>
        </w:trPr>
        <w:tc>
          <w:tcPr>
            <w:tcW w:w="2268" w:type="dxa"/>
            <w:gridSpan w:val="3"/>
            <w:vMerge/>
            <w:shd w:val="clear" w:color="auto" w:fill="D9D9D9" w:themeFill="background1" w:themeFillShade="D9"/>
          </w:tcPr>
          <w:p w14:paraId="1B9F25AD" w14:textId="77777777" w:rsidR="00BF2E33" w:rsidRPr="00584708" w:rsidRDefault="00BF2E33" w:rsidP="00464CEC">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p>
        </w:tc>
        <w:tc>
          <w:tcPr>
            <w:tcW w:w="810" w:type="dxa"/>
            <w:gridSpan w:val="2"/>
            <w:tcBorders>
              <w:right w:val="single" w:sz="4" w:space="0" w:color="auto"/>
            </w:tcBorders>
            <w:shd w:val="clear" w:color="auto" w:fill="D9D9D9" w:themeFill="background1" w:themeFillShade="D9"/>
            <w:vAlign w:val="center"/>
          </w:tcPr>
          <w:p w14:paraId="43751FEF" w14:textId="3BE81749" w:rsidR="00BF2E33" w:rsidRDefault="00BF2E33"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w:t>
            </w:r>
            <w:r w:rsidR="009F471A">
              <w:rPr>
                <w:rFonts w:ascii="Arial" w:eastAsia="Kozuka Gothic Pro EL" w:hAnsi="Arial" w:cs="Arial"/>
                <w:color w:val="000000" w:themeColor="text1"/>
                <w:sz w:val="18"/>
                <w:szCs w:val="18"/>
                <w:lang w:val="it-IT"/>
              </w:rPr>
              <w:t>24</w:t>
            </w:r>
          </w:p>
          <w:p w14:paraId="7F56F59A" w14:textId="77777777" w:rsidR="00BF2E33" w:rsidRPr="00584708" w:rsidRDefault="00BF2E33"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gridSpan w:val="2"/>
            <w:tcBorders>
              <w:right w:val="single" w:sz="4" w:space="0" w:color="auto"/>
            </w:tcBorders>
            <w:shd w:val="clear" w:color="auto" w:fill="D9D9D9" w:themeFill="background1" w:themeFillShade="D9"/>
            <w:vAlign w:val="center"/>
          </w:tcPr>
          <w:p w14:paraId="461916B9" w14:textId="05D3235C" w:rsidR="00BF2E33" w:rsidRDefault="00BF2E33"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sidRPr="00584708">
              <w:rPr>
                <w:rFonts w:ascii="Arial" w:eastAsia="Kozuka Gothic Pro EL" w:hAnsi="Arial" w:cs="Arial"/>
                <w:color w:val="000000" w:themeColor="text1"/>
                <w:sz w:val="18"/>
                <w:szCs w:val="18"/>
                <w:lang w:val="it-IT"/>
              </w:rPr>
              <w:t>20</w:t>
            </w:r>
            <w:r w:rsidR="009F471A">
              <w:rPr>
                <w:rFonts w:ascii="Arial" w:eastAsia="Kozuka Gothic Pro EL" w:hAnsi="Arial" w:cs="Arial"/>
                <w:color w:val="000000" w:themeColor="text1"/>
                <w:sz w:val="18"/>
                <w:szCs w:val="18"/>
                <w:lang w:val="it-IT"/>
              </w:rPr>
              <w:t>24</w:t>
            </w:r>
          </w:p>
          <w:p w14:paraId="4B8981C3" w14:textId="77777777" w:rsidR="00BF2E33" w:rsidRPr="00584708" w:rsidRDefault="00BF2E33"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Capaian (%)</w:t>
            </w:r>
          </w:p>
        </w:tc>
        <w:tc>
          <w:tcPr>
            <w:tcW w:w="810" w:type="dxa"/>
            <w:gridSpan w:val="2"/>
            <w:tcBorders>
              <w:left w:val="single" w:sz="4" w:space="0" w:color="auto"/>
            </w:tcBorders>
            <w:shd w:val="clear" w:color="auto" w:fill="D9D9D9" w:themeFill="background1" w:themeFillShade="D9"/>
            <w:vAlign w:val="center"/>
          </w:tcPr>
          <w:p w14:paraId="7543E569" w14:textId="72E50F73" w:rsidR="00BF2E33" w:rsidRDefault="00E95B1F"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202</w:t>
            </w:r>
            <w:r w:rsidR="009F471A">
              <w:rPr>
                <w:rFonts w:ascii="Arial" w:eastAsia="Kozuka Gothic Pro EL" w:hAnsi="Arial" w:cs="Arial"/>
                <w:color w:val="000000" w:themeColor="text1"/>
                <w:sz w:val="18"/>
                <w:szCs w:val="18"/>
                <w:lang w:val="it-IT"/>
              </w:rPr>
              <w:t>5</w:t>
            </w:r>
          </w:p>
          <w:p w14:paraId="48C4E99A" w14:textId="77777777" w:rsidR="00BF2E33" w:rsidRPr="00584708" w:rsidRDefault="00BF2E33"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gridSpan w:val="2"/>
            <w:shd w:val="clear" w:color="auto" w:fill="D9D9D9" w:themeFill="background1" w:themeFillShade="D9"/>
            <w:vAlign w:val="center"/>
          </w:tcPr>
          <w:p w14:paraId="4542878C" w14:textId="7115D062" w:rsidR="00BF2E33" w:rsidRDefault="00E95B1F"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202</w:t>
            </w:r>
            <w:r w:rsidR="009F471A">
              <w:rPr>
                <w:rFonts w:ascii="Arial" w:eastAsia="Kozuka Gothic Pro EL" w:hAnsi="Arial" w:cs="Arial"/>
                <w:color w:val="000000" w:themeColor="text1"/>
                <w:sz w:val="18"/>
                <w:szCs w:val="18"/>
                <w:lang w:val="it-IT"/>
              </w:rPr>
              <w:t>5</w:t>
            </w:r>
          </w:p>
          <w:p w14:paraId="0B096697" w14:textId="6B245C64" w:rsidR="00BF2E33" w:rsidRDefault="009F471A"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w:t>
            </w:r>
          </w:p>
          <w:p w14:paraId="2456CE18" w14:textId="11575627" w:rsidR="009F471A" w:rsidRPr="00584708" w:rsidRDefault="009F471A"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w:t>
            </w:r>
          </w:p>
        </w:tc>
        <w:tc>
          <w:tcPr>
            <w:tcW w:w="810" w:type="dxa"/>
            <w:gridSpan w:val="2"/>
            <w:shd w:val="clear" w:color="auto" w:fill="D9D9D9" w:themeFill="background1" w:themeFillShade="D9"/>
            <w:vAlign w:val="center"/>
          </w:tcPr>
          <w:p w14:paraId="312D2618" w14:textId="28E35118" w:rsidR="00BF2E33" w:rsidRDefault="00E95B1F" w:rsidP="00464CE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202</w:t>
            </w:r>
            <w:r w:rsidR="009F471A">
              <w:rPr>
                <w:rFonts w:ascii="Arial" w:eastAsia="Kozuka Gothic Pro EL" w:hAnsi="Arial" w:cs="Arial"/>
                <w:color w:val="000000" w:themeColor="text1"/>
                <w:sz w:val="18"/>
                <w:szCs w:val="18"/>
                <w:lang w:val="it-IT"/>
              </w:rPr>
              <w:t>6</w:t>
            </w:r>
          </w:p>
          <w:p w14:paraId="2C1B231D" w14:textId="5AA99544" w:rsidR="00BF2E33" w:rsidRPr="00584708" w:rsidRDefault="009F471A" w:rsidP="00464CE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target</w:t>
            </w:r>
          </w:p>
        </w:tc>
        <w:tc>
          <w:tcPr>
            <w:tcW w:w="810" w:type="dxa"/>
            <w:shd w:val="clear" w:color="auto" w:fill="D9D9D9" w:themeFill="background1" w:themeFillShade="D9"/>
            <w:vAlign w:val="center"/>
          </w:tcPr>
          <w:p w14:paraId="281ED273" w14:textId="6A76CCED" w:rsidR="00BF2E33" w:rsidRDefault="00486F6A" w:rsidP="00464CEC">
            <w:pPr>
              <w:pStyle w:val="ListParagraph"/>
              <w:tabs>
                <w:tab w:val="left" w:pos="1080"/>
              </w:tabs>
              <w:spacing w:before="120" w:after="120"/>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202</w:t>
            </w:r>
            <w:r w:rsidR="009F471A">
              <w:rPr>
                <w:rFonts w:ascii="Arial" w:eastAsia="Kozuka Gothic Pro EL" w:hAnsi="Arial" w:cs="Arial"/>
                <w:color w:val="000000" w:themeColor="text1"/>
                <w:sz w:val="18"/>
                <w:szCs w:val="18"/>
                <w:lang w:val="it-IT"/>
              </w:rPr>
              <w:t>6</w:t>
            </w:r>
          </w:p>
          <w:p w14:paraId="13A8BDF5" w14:textId="77777777" w:rsidR="00BF2E33" w:rsidRDefault="009F471A" w:rsidP="00464CE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Capai</w:t>
            </w:r>
          </w:p>
          <w:p w14:paraId="417C411F" w14:textId="732E251A" w:rsidR="009F471A" w:rsidRPr="00584708" w:rsidRDefault="009F471A" w:rsidP="00464CEC">
            <w:pPr>
              <w:pStyle w:val="ListParagraph"/>
              <w:tabs>
                <w:tab w:val="left" w:pos="1080"/>
              </w:tabs>
              <w:ind w:left="0"/>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w:t>
            </w:r>
          </w:p>
        </w:tc>
      </w:tr>
      <w:tr w:rsidR="00765077" w:rsidRPr="00584708" w14:paraId="2C96FB25" w14:textId="77777777" w:rsidTr="00464CEC">
        <w:trPr>
          <w:gridAfter w:val="1"/>
          <w:wAfter w:w="13" w:type="dxa"/>
        </w:trPr>
        <w:tc>
          <w:tcPr>
            <w:tcW w:w="363" w:type="dxa"/>
          </w:tcPr>
          <w:p w14:paraId="2E02EC6E" w14:textId="77777777" w:rsidR="00765077" w:rsidRPr="00584708" w:rsidRDefault="00765077" w:rsidP="0076507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1</w:t>
            </w:r>
          </w:p>
        </w:tc>
        <w:tc>
          <w:tcPr>
            <w:tcW w:w="1905" w:type="dxa"/>
            <w:gridSpan w:val="2"/>
            <w:vAlign w:val="center"/>
          </w:tcPr>
          <w:p w14:paraId="41350729" w14:textId="176F3802" w:rsidR="00765077" w:rsidRPr="00584708" w:rsidRDefault="00765077" w:rsidP="00765077">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Usaha Mikro yang yang menjadi wirausaha  di bagi Jumlah keseluruhan usaha mikro</w:t>
            </w:r>
          </w:p>
        </w:tc>
        <w:tc>
          <w:tcPr>
            <w:tcW w:w="810" w:type="dxa"/>
            <w:gridSpan w:val="2"/>
            <w:tcBorders>
              <w:right w:val="single" w:sz="4" w:space="0" w:color="auto"/>
            </w:tcBorders>
            <w:vAlign w:val="center"/>
          </w:tcPr>
          <w:p w14:paraId="2A608983" w14:textId="1C5601E1" w:rsidR="00765077" w:rsidRPr="00584708" w:rsidRDefault="00765077" w:rsidP="00765077">
            <w:pPr>
              <w:spacing w:before="120" w:after="120"/>
              <w:jc w:val="center"/>
              <w:rPr>
                <w:rFonts w:ascii="Arial" w:hAnsi="Arial" w:cs="Arial"/>
                <w:color w:val="000000"/>
                <w:sz w:val="18"/>
                <w:szCs w:val="18"/>
              </w:rPr>
            </w:pPr>
            <w:r>
              <w:rPr>
                <w:rFonts w:ascii="Arial" w:hAnsi="Arial" w:cs="Arial"/>
                <w:color w:val="000000"/>
                <w:sz w:val="18"/>
                <w:szCs w:val="18"/>
              </w:rPr>
              <w:t>1120</w:t>
            </w:r>
          </w:p>
        </w:tc>
        <w:tc>
          <w:tcPr>
            <w:tcW w:w="810" w:type="dxa"/>
            <w:gridSpan w:val="2"/>
            <w:tcBorders>
              <w:right w:val="single" w:sz="4" w:space="0" w:color="auto"/>
            </w:tcBorders>
            <w:vAlign w:val="center"/>
          </w:tcPr>
          <w:p w14:paraId="5488235B" w14:textId="26A8549C" w:rsidR="00765077" w:rsidRPr="00584708" w:rsidRDefault="00765077" w:rsidP="00765077">
            <w:pPr>
              <w:spacing w:before="120" w:after="120"/>
              <w:jc w:val="center"/>
              <w:rPr>
                <w:rFonts w:ascii="Arial" w:hAnsi="Arial" w:cs="Arial"/>
                <w:color w:val="000000"/>
                <w:sz w:val="18"/>
                <w:szCs w:val="18"/>
              </w:rPr>
            </w:pPr>
          </w:p>
        </w:tc>
        <w:tc>
          <w:tcPr>
            <w:tcW w:w="810" w:type="dxa"/>
            <w:gridSpan w:val="2"/>
            <w:tcBorders>
              <w:left w:val="single" w:sz="4" w:space="0" w:color="auto"/>
            </w:tcBorders>
            <w:vAlign w:val="center"/>
          </w:tcPr>
          <w:p w14:paraId="05C13FD1" w14:textId="4F3EC450" w:rsidR="00765077" w:rsidRPr="00584708" w:rsidRDefault="00765077" w:rsidP="00765077">
            <w:pPr>
              <w:spacing w:before="120" w:after="120"/>
              <w:jc w:val="center"/>
              <w:rPr>
                <w:rFonts w:ascii="Arial" w:hAnsi="Arial" w:cs="Arial"/>
                <w:color w:val="000000"/>
                <w:sz w:val="18"/>
                <w:szCs w:val="18"/>
              </w:rPr>
            </w:pPr>
            <w:r>
              <w:rPr>
                <w:rFonts w:ascii="Arial" w:hAnsi="Arial" w:cs="Arial"/>
                <w:color w:val="000000"/>
                <w:sz w:val="18"/>
                <w:szCs w:val="18"/>
              </w:rPr>
              <w:t>1493</w:t>
            </w:r>
          </w:p>
        </w:tc>
        <w:tc>
          <w:tcPr>
            <w:tcW w:w="810" w:type="dxa"/>
            <w:gridSpan w:val="2"/>
            <w:vAlign w:val="center"/>
          </w:tcPr>
          <w:p w14:paraId="61B9DBA9" w14:textId="22C2B6A5" w:rsidR="00765077" w:rsidRPr="00584708" w:rsidRDefault="00765077" w:rsidP="00765077">
            <w:pPr>
              <w:spacing w:before="120" w:after="120"/>
              <w:jc w:val="center"/>
              <w:rPr>
                <w:rFonts w:ascii="Arial" w:hAnsi="Arial" w:cs="Arial"/>
                <w:color w:val="000000"/>
                <w:sz w:val="18"/>
                <w:szCs w:val="18"/>
              </w:rPr>
            </w:pPr>
          </w:p>
        </w:tc>
        <w:tc>
          <w:tcPr>
            <w:tcW w:w="810" w:type="dxa"/>
            <w:gridSpan w:val="2"/>
            <w:vAlign w:val="center"/>
          </w:tcPr>
          <w:p w14:paraId="322CDF14" w14:textId="673042BC" w:rsidR="00765077" w:rsidRPr="00584708" w:rsidRDefault="00765077" w:rsidP="00765077">
            <w:pPr>
              <w:spacing w:before="120" w:after="120"/>
              <w:ind w:hanging="108"/>
              <w:jc w:val="center"/>
              <w:rPr>
                <w:rFonts w:ascii="Arial" w:hAnsi="Arial" w:cs="Arial"/>
                <w:color w:val="000000"/>
                <w:sz w:val="18"/>
                <w:szCs w:val="18"/>
              </w:rPr>
            </w:pPr>
            <w:r>
              <w:rPr>
                <w:rFonts w:ascii="Arial" w:hAnsi="Arial" w:cs="Arial"/>
                <w:color w:val="000000"/>
                <w:sz w:val="18"/>
                <w:szCs w:val="18"/>
              </w:rPr>
              <w:t>1867</w:t>
            </w:r>
          </w:p>
        </w:tc>
        <w:tc>
          <w:tcPr>
            <w:tcW w:w="810" w:type="dxa"/>
            <w:vAlign w:val="center"/>
          </w:tcPr>
          <w:p w14:paraId="7E76BF54" w14:textId="22E5A6D8" w:rsidR="00765077" w:rsidRPr="00584708" w:rsidRDefault="00765077" w:rsidP="00765077">
            <w:pPr>
              <w:spacing w:before="120" w:after="120"/>
              <w:jc w:val="center"/>
              <w:rPr>
                <w:rFonts w:ascii="Arial" w:hAnsi="Arial" w:cs="Arial"/>
                <w:color w:val="000000"/>
                <w:sz w:val="18"/>
                <w:szCs w:val="18"/>
              </w:rPr>
            </w:pPr>
          </w:p>
        </w:tc>
      </w:tr>
      <w:tr w:rsidR="00765077" w:rsidRPr="00584708" w14:paraId="6F0D7C25" w14:textId="77777777" w:rsidTr="00464CEC">
        <w:trPr>
          <w:gridAfter w:val="1"/>
          <w:wAfter w:w="13" w:type="dxa"/>
        </w:trPr>
        <w:tc>
          <w:tcPr>
            <w:tcW w:w="363" w:type="dxa"/>
          </w:tcPr>
          <w:p w14:paraId="372D7736" w14:textId="77777777" w:rsidR="00765077" w:rsidRPr="00584708" w:rsidRDefault="00765077" w:rsidP="00765077">
            <w:pPr>
              <w:pStyle w:val="ListParagraph"/>
              <w:tabs>
                <w:tab w:val="left" w:pos="1080"/>
              </w:tabs>
              <w:spacing w:before="120" w:after="120"/>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2</w:t>
            </w:r>
          </w:p>
        </w:tc>
        <w:tc>
          <w:tcPr>
            <w:tcW w:w="1905" w:type="dxa"/>
            <w:gridSpan w:val="2"/>
            <w:vAlign w:val="center"/>
          </w:tcPr>
          <w:p w14:paraId="66431201" w14:textId="27955345" w:rsidR="00765077" w:rsidRPr="00584708" w:rsidRDefault="00765077" w:rsidP="00765077">
            <w:pP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Jumlah Koperasi berkualitas berdasarkan RAT, Volume Usaha dan Asset</w:t>
            </w:r>
          </w:p>
        </w:tc>
        <w:tc>
          <w:tcPr>
            <w:tcW w:w="810" w:type="dxa"/>
            <w:gridSpan w:val="2"/>
            <w:tcBorders>
              <w:right w:val="single" w:sz="4" w:space="0" w:color="auto"/>
            </w:tcBorders>
            <w:vAlign w:val="center"/>
          </w:tcPr>
          <w:p w14:paraId="3616A3D4" w14:textId="6C10C9EF" w:rsidR="00765077" w:rsidRPr="00584708" w:rsidRDefault="00765077" w:rsidP="0076507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25%</w:t>
            </w:r>
          </w:p>
        </w:tc>
        <w:tc>
          <w:tcPr>
            <w:tcW w:w="810" w:type="dxa"/>
            <w:gridSpan w:val="2"/>
            <w:tcBorders>
              <w:right w:val="single" w:sz="4" w:space="0" w:color="auto"/>
            </w:tcBorders>
            <w:vAlign w:val="center"/>
          </w:tcPr>
          <w:p w14:paraId="1D97D256" w14:textId="6C0CE2C6" w:rsidR="00765077" w:rsidRPr="00584708" w:rsidRDefault="00765077" w:rsidP="0076507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tcBorders>
              <w:left w:val="single" w:sz="4" w:space="0" w:color="auto"/>
            </w:tcBorders>
            <w:vAlign w:val="center"/>
          </w:tcPr>
          <w:p w14:paraId="646CEA4F" w14:textId="375475DE" w:rsidR="00765077" w:rsidRPr="00584708" w:rsidRDefault="00765077" w:rsidP="0076507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30%</w:t>
            </w:r>
          </w:p>
        </w:tc>
        <w:tc>
          <w:tcPr>
            <w:tcW w:w="810" w:type="dxa"/>
            <w:gridSpan w:val="2"/>
            <w:vAlign w:val="center"/>
          </w:tcPr>
          <w:p w14:paraId="4165B3F6" w14:textId="70B9E0FA" w:rsidR="00765077" w:rsidRPr="00584708" w:rsidRDefault="00765077" w:rsidP="0076507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p>
        </w:tc>
        <w:tc>
          <w:tcPr>
            <w:tcW w:w="810" w:type="dxa"/>
            <w:gridSpan w:val="2"/>
            <w:vAlign w:val="center"/>
          </w:tcPr>
          <w:p w14:paraId="75B5C758" w14:textId="4E4B1BD0" w:rsidR="00765077" w:rsidRPr="00584708" w:rsidRDefault="00765077" w:rsidP="00765077">
            <w:pPr>
              <w:pStyle w:val="ListParagraph"/>
              <w:tabs>
                <w:tab w:val="left" w:pos="810"/>
              </w:tabs>
              <w:spacing w:before="120" w:after="120"/>
              <w:ind w:left="0" w:right="-90" w:hanging="97"/>
              <w:jc w:val="center"/>
              <w:rPr>
                <w:rFonts w:ascii="Arial" w:eastAsia="Kozuka Gothic Pro EL" w:hAnsi="Arial" w:cs="Arial"/>
                <w:color w:val="000000" w:themeColor="text1"/>
                <w:sz w:val="18"/>
                <w:szCs w:val="18"/>
                <w:lang w:val="it-IT"/>
              </w:rPr>
            </w:pPr>
            <w:r>
              <w:rPr>
                <w:rFonts w:ascii="Arial" w:eastAsia="Kozuka Gothic Pro EL" w:hAnsi="Arial" w:cs="Arial"/>
                <w:color w:val="000000" w:themeColor="text1"/>
                <w:sz w:val="18"/>
                <w:szCs w:val="18"/>
                <w:lang w:val="it-IT"/>
              </w:rPr>
              <w:t>35%</w:t>
            </w:r>
          </w:p>
        </w:tc>
        <w:tc>
          <w:tcPr>
            <w:tcW w:w="810" w:type="dxa"/>
            <w:vAlign w:val="center"/>
          </w:tcPr>
          <w:p w14:paraId="59AD7926" w14:textId="6CDCEBE2" w:rsidR="00765077" w:rsidRPr="00584708" w:rsidRDefault="00765077" w:rsidP="00765077">
            <w:pPr>
              <w:pStyle w:val="ListParagraph"/>
              <w:ind w:left="0" w:right="-86" w:hanging="101"/>
              <w:jc w:val="center"/>
              <w:rPr>
                <w:rFonts w:ascii="Arial" w:eastAsia="Kozuka Gothic Pro EL" w:hAnsi="Arial" w:cs="Arial"/>
                <w:color w:val="000000" w:themeColor="text1"/>
                <w:sz w:val="18"/>
                <w:szCs w:val="18"/>
                <w:lang w:val="it-IT"/>
              </w:rPr>
            </w:pPr>
          </w:p>
        </w:tc>
      </w:tr>
      <w:tr w:rsidR="00BF2E33" w:rsidRPr="00584708" w14:paraId="6719F1EA" w14:textId="77777777" w:rsidTr="00464CEC">
        <w:trPr>
          <w:trHeight w:val="346"/>
        </w:trPr>
        <w:tc>
          <w:tcPr>
            <w:tcW w:w="376" w:type="dxa"/>
            <w:gridSpan w:val="2"/>
            <w:vMerge w:val="restart"/>
            <w:tcBorders>
              <w:top w:val="nil"/>
              <w:left w:val="nil"/>
              <w:bottom w:val="nil"/>
              <w:right w:val="nil"/>
            </w:tcBorders>
          </w:tcPr>
          <w:p w14:paraId="7360935F" w14:textId="77777777" w:rsidR="00BF2E33" w:rsidRPr="00584708" w:rsidRDefault="00BF2E33" w:rsidP="00464CEC">
            <w:pPr>
              <w:pStyle w:val="ListParagraph"/>
              <w:tabs>
                <w:tab w:val="left" w:pos="1080"/>
              </w:tabs>
              <w:spacing w:before="120" w:after="120"/>
              <w:ind w:left="0"/>
              <w:rPr>
                <w:rFonts w:ascii="Arial" w:eastAsia="Kozuka Gothic Pro EL" w:hAnsi="Arial" w:cs="Arial"/>
                <w:color w:val="000000" w:themeColor="text1"/>
                <w:sz w:val="20"/>
                <w:szCs w:val="20"/>
                <w:lang w:val="it-IT"/>
              </w:rPr>
            </w:pPr>
          </w:p>
        </w:tc>
        <w:tc>
          <w:tcPr>
            <w:tcW w:w="1905" w:type="dxa"/>
            <w:gridSpan w:val="2"/>
            <w:tcBorders>
              <w:top w:val="nil"/>
              <w:left w:val="nil"/>
              <w:bottom w:val="nil"/>
              <w:right w:val="nil"/>
            </w:tcBorders>
            <w:vAlign w:val="center"/>
          </w:tcPr>
          <w:p w14:paraId="5B028E22" w14:textId="77777777" w:rsidR="00BF2E33" w:rsidRPr="00584708" w:rsidRDefault="00BF2E33" w:rsidP="00464CEC">
            <w:pPr>
              <w:pStyle w:val="ListParagraph"/>
              <w:tabs>
                <w:tab w:val="left" w:pos="810"/>
              </w:tabs>
              <w:ind w:left="0"/>
              <w:rPr>
                <w:rFonts w:ascii="Arial" w:eastAsia="Kozuka Gothic Pro EL" w:hAnsi="Arial" w:cs="Arial"/>
                <w:color w:val="000000" w:themeColor="text1"/>
                <w:sz w:val="20"/>
                <w:szCs w:val="20"/>
                <w:lang w:val="it-IT"/>
              </w:rPr>
            </w:pPr>
          </w:p>
        </w:tc>
        <w:tc>
          <w:tcPr>
            <w:tcW w:w="4860" w:type="dxa"/>
            <w:gridSpan w:val="11"/>
            <w:tcBorders>
              <w:top w:val="nil"/>
              <w:left w:val="nil"/>
              <w:bottom w:val="nil"/>
              <w:right w:val="nil"/>
            </w:tcBorders>
            <w:vAlign w:val="center"/>
          </w:tcPr>
          <w:p w14:paraId="0C139A7A" w14:textId="77777777" w:rsidR="00BF2E33" w:rsidRPr="004A6BC0" w:rsidRDefault="00BF2E33" w:rsidP="00464CEC"/>
        </w:tc>
      </w:tr>
    </w:tbl>
    <w:p w14:paraId="696295AB" w14:textId="77777777" w:rsidR="001E4461" w:rsidRDefault="001E4461" w:rsidP="001B2D80">
      <w:pPr>
        <w:pStyle w:val="ListParagraph"/>
        <w:tabs>
          <w:tab w:val="left" w:pos="1080"/>
        </w:tabs>
        <w:ind w:left="806"/>
        <w:jc w:val="both"/>
        <w:rPr>
          <w:rFonts w:ascii="Arial" w:eastAsia="Kozuka Gothic Pro EL" w:hAnsi="Arial" w:cs="Arial"/>
          <w:color w:val="000000" w:themeColor="text1"/>
          <w:lang w:val="it-IT"/>
        </w:rPr>
      </w:pPr>
    </w:p>
    <w:tbl>
      <w:tblPr>
        <w:tblStyle w:val="TableGrid"/>
        <w:tblW w:w="7141" w:type="dxa"/>
        <w:tblInd w:w="810" w:type="dxa"/>
        <w:tblLayout w:type="fixed"/>
        <w:tblLook w:val="04A0" w:firstRow="1" w:lastRow="0" w:firstColumn="1" w:lastColumn="0" w:noHBand="0" w:noVBand="1"/>
      </w:tblPr>
      <w:tblGrid>
        <w:gridCol w:w="376"/>
        <w:gridCol w:w="1905"/>
        <w:gridCol w:w="810"/>
        <w:gridCol w:w="810"/>
        <w:gridCol w:w="810"/>
        <w:gridCol w:w="810"/>
        <w:gridCol w:w="797"/>
        <w:gridCol w:w="810"/>
        <w:gridCol w:w="13"/>
      </w:tblGrid>
      <w:tr w:rsidR="001E4461" w:rsidRPr="00F22277" w14:paraId="559F4AB8" w14:textId="77777777" w:rsidTr="00BF2E33">
        <w:trPr>
          <w:trHeight w:val="346"/>
        </w:trPr>
        <w:tc>
          <w:tcPr>
            <w:tcW w:w="376" w:type="dxa"/>
            <w:vMerge w:val="restart"/>
            <w:tcBorders>
              <w:top w:val="nil"/>
              <w:left w:val="nil"/>
              <w:bottom w:val="nil"/>
              <w:right w:val="nil"/>
            </w:tcBorders>
          </w:tcPr>
          <w:p w14:paraId="06149E09" w14:textId="77777777" w:rsidR="001E4461" w:rsidRPr="00F22277" w:rsidRDefault="001E4461" w:rsidP="00F22277">
            <w:pPr>
              <w:spacing w:after="200" w:line="276" w:lineRule="auto"/>
              <w:rPr>
                <w:rFonts w:ascii="Arial" w:eastAsia="Kozuka Gothic Pro EL" w:hAnsi="Arial" w:cs="Arial"/>
                <w:color w:val="000000" w:themeColor="text1"/>
                <w:sz w:val="20"/>
                <w:szCs w:val="20"/>
                <w:lang w:val="it-IT"/>
              </w:rPr>
            </w:pPr>
          </w:p>
        </w:tc>
        <w:tc>
          <w:tcPr>
            <w:tcW w:w="1905" w:type="dxa"/>
            <w:tcBorders>
              <w:top w:val="nil"/>
              <w:left w:val="nil"/>
              <w:bottom w:val="nil"/>
              <w:right w:val="nil"/>
            </w:tcBorders>
            <w:vAlign w:val="center"/>
          </w:tcPr>
          <w:p w14:paraId="5FFF7BBC" w14:textId="77777777" w:rsidR="001E4461" w:rsidRPr="00F22277" w:rsidRDefault="001E4461" w:rsidP="00AE46BD">
            <w:pPr>
              <w:pStyle w:val="ListParagraph"/>
              <w:tabs>
                <w:tab w:val="left" w:pos="810"/>
              </w:tabs>
              <w:ind w:left="0"/>
              <w:rPr>
                <w:rFonts w:ascii="Arial" w:eastAsia="Kozuka Gothic Pro EL" w:hAnsi="Arial" w:cs="Arial"/>
                <w:color w:val="000000" w:themeColor="text1"/>
                <w:sz w:val="20"/>
                <w:szCs w:val="20"/>
                <w:lang w:val="it-IT"/>
              </w:rPr>
            </w:pPr>
          </w:p>
        </w:tc>
        <w:tc>
          <w:tcPr>
            <w:tcW w:w="4860" w:type="dxa"/>
            <w:gridSpan w:val="7"/>
            <w:tcBorders>
              <w:top w:val="nil"/>
              <w:left w:val="nil"/>
              <w:bottom w:val="nil"/>
              <w:right w:val="nil"/>
            </w:tcBorders>
            <w:vAlign w:val="center"/>
          </w:tcPr>
          <w:p w14:paraId="673ACB8A" w14:textId="77777777" w:rsidR="001E4461" w:rsidRPr="00F22277" w:rsidRDefault="001E4461" w:rsidP="00797CBD"/>
        </w:tc>
      </w:tr>
      <w:tr w:rsidR="001E4461" w:rsidRPr="00584708" w14:paraId="3B4B0A50" w14:textId="77777777" w:rsidTr="00BF2E33">
        <w:trPr>
          <w:gridAfter w:val="1"/>
          <w:wAfter w:w="13" w:type="dxa"/>
          <w:trHeight w:val="328"/>
        </w:trPr>
        <w:tc>
          <w:tcPr>
            <w:tcW w:w="376" w:type="dxa"/>
            <w:vMerge/>
            <w:tcBorders>
              <w:top w:val="nil"/>
              <w:left w:val="nil"/>
              <w:bottom w:val="nil"/>
              <w:right w:val="nil"/>
            </w:tcBorders>
          </w:tcPr>
          <w:p w14:paraId="5B0249A9" w14:textId="77777777" w:rsidR="001E4461" w:rsidRPr="004C627E" w:rsidRDefault="001E4461" w:rsidP="00AE46BD">
            <w:pPr>
              <w:pStyle w:val="ListParagraph"/>
              <w:tabs>
                <w:tab w:val="left" w:pos="1080"/>
              </w:tabs>
              <w:spacing w:before="120" w:after="120"/>
              <w:ind w:left="0"/>
              <w:jc w:val="center"/>
              <w:rPr>
                <w:rFonts w:ascii="Arial" w:eastAsia="Kozuka Gothic Pro EL" w:hAnsi="Arial" w:cs="Arial"/>
                <w:strike/>
                <w:color w:val="000000" w:themeColor="text1"/>
                <w:sz w:val="20"/>
                <w:szCs w:val="20"/>
                <w:lang w:val="it-IT"/>
              </w:rPr>
            </w:pPr>
          </w:p>
        </w:tc>
        <w:tc>
          <w:tcPr>
            <w:tcW w:w="1905" w:type="dxa"/>
            <w:tcBorders>
              <w:top w:val="nil"/>
              <w:left w:val="nil"/>
              <w:bottom w:val="nil"/>
              <w:right w:val="nil"/>
            </w:tcBorders>
            <w:vAlign w:val="center"/>
          </w:tcPr>
          <w:p w14:paraId="01D0C9EA" w14:textId="77777777" w:rsidR="001E4461" w:rsidRPr="004C627E" w:rsidRDefault="001E4461" w:rsidP="00AE46BD">
            <w:pPr>
              <w:pStyle w:val="ListParagraph"/>
              <w:tabs>
                <w:tab w:val="left" w:pos="810"/>
              </w:tabs>
              <w:ind w:left="0"/>
              <w:rPr>
                <w:rFonts w:ascii="Arial" w:eastAsia="Kozuka Gothic Pro EL" w:hAnsi="Arial" w:cs="Arial"/>
                <w:strike/>
                <w:color w:val="000000" w:themeColor="text1"/>
                <w:sz w:val="20"/>
                <w:szCs w:val="20"/>
                <w:lang w:val="it-IT"/>
              </w:rPr>
            </w:pPr>
          </w:p>
        </w:tc>
        <w:tc>
          <w:tcPr>
            <w:tcW w:w="810" w:type="dxa"/>
            <w:tcBorders>
              <w:top w:val="nil"/>
              <w:left w:val="nil"/>
              <w:bottom w:val="nil"/>
              <w:right w:val="nil"/>
            </w:tcBorders>
            <w:vAlign w:val="center"/>
          </w:tcPr>
          <w:p w14:paraId="41DED09A"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1BF57F70"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3426ADDA"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4AE84695"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797" w:type="dxa"/>
            <w:tcBorders>
              <w:top w:val="nil"/>
              <w:left w:val="nil"/>
              <w:bottom w:val="nil"/>
              <w:right w:val="nil"/>
            </w:tcBorders>
            <w:vAlign w:val="center"/>
          </w:tcPr>
          <w:p w14:paraId="4BE8996C" w14:textId="77777777" w:rsidR="001E4461" w:rsidRPr="004C627E" w:rsidRDefault="001E4461" w:rsidP="00797CBD">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35528F2A" w14:textId="77777777" w:rsidR="001E4461" w:rsidRPr="004C627E" w:rsidRDefault="001E4461" w:rsidP="00797CBD">
            <w:pPr>
              <w:pStyle w:val="ListParagraph"/>
              <w:ind w:left="0" w:right="-86" w:hanging="101"/>
              <w:jc w:val="center"/>
              <w:rPr>
                <w:rFonts w:ascii="Arial" w:eastAsia="Kozuka Gothic Pro EL" w:hAnsi="Arial" w:cs="Arial"/>
                <w:strike/>
                <w:color w:val="000000" w:themeColor="text1"/>
                <w:sz w:val="18"/>
                <w:szCs w:val="18"/>
                <w:lang w:val="it-IT"/>
              </w:rPr>
            </w:pPr>
          </w:p>
        </w:tc>
      </w:tr>
      <w:tr w:rsidR="001E4461" w:rsidRPr="00584708" w14:paraId="1EEFF97C" w14:textId="77777777" w:rsidTr="00BF2E33">
        <w:trPr>
          <w:gridAfter w:val="1"/>
          <w:wAfter w:w="13" w:type="dxa"/>
        </w:trPr>
        <w:tc>
          <w:tcPr>
            <w:tcW w:w="376" w:type="dxa"/>
            <w:vMerge/>
            <w:tcBorders>
              <w:top w:val="nil"/>
              <w:left w:val="nil"/>
              <w:bottom w:val="nil"/>
              <w:right w:val="nil"/>
            </w:tcBorders>
          </w:tcPr>
          <w:p w14:paraId="48D7608D" w14:textId="77777777" w:rsidR="001E4461" w:rsidRPr="004C627E" w:rsidRDefault="001E4461" w:rsidP="00AE46BD">
            <w:pPr>
              <w:pStyle w:val="ListParagraph"/>
              <w:tabs>
                <w:tab w:val="left" w:pos="1080"/>
              </w:tabs>
              <w:spacing w:before="120" w:after="120"/>
              <w:ind w:left="0"/>
              <w:jc w:val="center"/>
              <w:rPr>
                <w:rFonts w:ascii="Arial" w:eastAsia="Kozuka Gothic Pro EL" w:hAnsi="Arial" w:cs="Arial"/>
                <w:strike/>
                <w:color w:val="000000" w:themeColor="text1"/>
                <w:sz w:val="20"/>
                <w:szCs w:val="20"/>
                <w:lang w:val="it-IT"/>
              </w:rPr>
            </w:pPr>
          </w:p>
        </w:tc>
        <w:tc>
          <w:tcPr>
            <w:tcW w:w="1905" w:type="dxa"/>
            <w:tcBorders>
              <w:top w:val="nil"/>
              <w:left w:val="nil"/>
              <w:bottom w:val="nil"/>
              <w:right w:val="nil"/>
            </w:tcBorders>
            <w:vAlign w:val="center"/>
          </w:tcPr>
          <w:p w14:paraId="099FD1A0" w14:textId="77777777" w:rsidR="001E4461" w:rsidRPr="004C627E" w:rsidRDefault="001E4461" w:rsidP="00AE46BD">
            <w:pPr>
              <w:rPr>
                <w:rFonts w:ascii="Arial" w:eastAsia="Kozuka Gothic Pro EL" w:hAnsi="Arial" w:cs="Arial"/>
                <w:strike/>
                <w:color w:val="000000" w:themeColor="text1"/>
                <w:sz w:val="20"/>
                <w:szCs w:val="20"/>
                <w:lang w:val="it-IT"/>
              </w:rPr>
            </w:pPr>
          </w:p>
        </w:tc>
        <w:tc>
          <w:tcPr>
            <w:tcW w:w="810" w:type="dxa"/>
            <w:tcBorders>
              <w:top w:val="nil"/>
              <w:left w:val="nil"/>
              <w:bottom w:val="nil"/>
              <w:right w:val="nil"/>
            </w:tcBorders>
            <w:vAlign w:val="center"/>
          </w:tcPr>
          <w:p w14:paraId="533996C7" w14:textId="77777777" w:rsidR="001E4461" w:rsidRPr="004C627E" w:rsidRDefault="001E4461" w:rsidP="008F1A4E">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635A3E36" w14:textId="77777777" w:rsidR="001E4461" w:rsidRPr="004C627E" w:rsidRDefault="001E4461" w:rsidP="00E150A7">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1811895E" w14:textId="77777777" w:rsidR="001E4461" w:rsidRPr="004C627E" w:rsidRDefault="001E4461" w:rsidP="008F1A4E">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73CF9644" w14:textId="77777777" w:rsidR="001E4461" w:rsidRPr="004C627E" w:rsidRDefault="001E4461" w:rsidP="00E150A7">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797" w:type="dxa"/>
            <w:tcBorders>
              <w:top w:val="nil"/>
              <w:left w:val="nil"/>
              <w:bottom w:val="nil"/>
              <w:right w:val="nil"/>
            </w:tcBorders>
            <w:vAlign w:val="center"/>
          </w:tcPr>
          <w:p w14:paraId="7DC4949A" w14:textId="77777777" w:rsidR="001E4461" w:rsidRPr="004C627E" w:rsidRDefault="001E4461" w:rsidP="00E150A7">
            <w:pPr>
              <w:pStyle w:val="ListParagraph"/>
              <w:tabs>
                <w:tab w:val="left" w:pos="810"/>
              </w:tabs>
              <w:spacing w:before="120" w:after="120"/>
              <w:ind w:left="0" w:right="-90" w:hanging="97"/>
              <w:jc w:val="center"/>
              <w:rPr>
                <w:rFonts w:ascii="Arial" w:eastAsia="Kozuka Gothic Pro EL" w:hAnsi="Arial" w:cs="Arial"/>
                <w:strike/>
                <w:color w:val="000000" w:themeColor="text1"/>
                <w:sz w:val="18"/>
                <w:szCs w:val="18"/>
                <w:lang w:val="it-IT"/>
              </w:rPr>
            </w:pPr>
          </w:p>
        </w:tc>
        <w:tc>
          <w:tcPr>
            <w:tcW w:w="810" w:type="dxa"/>
            <w:tcBorders>
              <w:top w:val="nil"/>
              <w:left w:val="nil"/>
              <w:bottom w:val="nil"/>
              <w:right w:val="nil"/>
            </w:tcBorders>
            <w:vAlign w:val="center"/>
          </w:tcPr>
          <w:p w14:paraId="7985D958" w14:textId="77777777" w:rsidR="001E4461" w:rsidRPr="004C627E" w:rsidRDefault="001E4461" w:rsidP="00E150A7">
            <w:pPr>
              <w:pStyle w:val="ListParagraph"/>
              <w:ind w:left="0" w:right="-86" w:hanging="101"/>
              <w:jc w:val="center"/>
              <w:rPr>
                <w:rFonts w:ascii="Arial" w:eastAsia="Kozuka Gothic Pro EL" w:hAnsi="Arial" w:cs="Arial"/>
                <w:strike/>
                <w:color w:val="000000" w:themeColor="text1"/>
                <w:sz w:val="18"/>
                <w:szCs w:val="18"/>
                <w:lang w:val="it-IT"/>
              </w:rPr>
            </w:pPr>
          </w:p>
        </w:tc>
      </w:tr>
    </w:tbl>
    <w:p w14:paraId="7742CEE7" w14:textId="77777777" w:rsidR="00851F38" w:rsidRDefault="00851F38" w:rsidP="001B2D80">
      <w:pPr>
        <w:pStyle w:val="ListParagraph"/>
        <w:tabs>
          <w:tab w:val="left" w:pos="1080"/>
        </w:tabs>
        <w:ind w:left="806"/>
        <w:jc w:val="both"/>
        <w:rPr>
          <w:rFonts w:ascii="Arial" w:eastAsia="Kozuka Gothic Pro EL" w:hAnsi="Arial" w:cs="Arial"/>
          <w:color w:val="000000" w:themeColor="text1"/>
          <w:lang w:val="it-IT"/>
        </w:rPr>
      </w:pPr>
    </w:p>
    <w:p w14:paraId="59087159" w14:textId="77777777" w:rsidR="00851F38" w:rsidRDefault="00851F38" w:rsidP="001B2D80">
      <w:pPr>
        <w:pStyle w:val="ListParagraph"/>
        <w:tabs>
          <w:tab w:val="left" w:pos="1080"/>
        </w:tabs>
        <w:ind w:left="806"/>
        <w:jc w:val="both"/>
        <w:rPr>
          <w:rFonts w:ascii="Arial" w:eastAsia="Kozuka Gothic Pro EL" w:hAnsi="Arial" w:cs="Arial"/>
          <w:color w:val="000000" w:themeColor="text1"/>
          <w:lang w:val="it-IT"/>
        </w:rPr>
      </w:pPr>
    </w:p>
    <w:p w14:paraId="33F13FDF" w14:textId="77777777" w:rsidR="00E72128" w:rsidRDefault="00F22277" w:rsidP="00E72128">
      <w:pPr>
        <w:tabs>
          <w:tab w:val="left" w:pos="1080"/>
        </w:tabs>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 xml:space="preserve">c.. </w:t>
      </w:r>
      <w:r w:rsidR="00957EFB" w:rsidRPr="00E72128">
        <w:rPr>
          <w:rFonts w:ascii="Arial" w:eastAsia="Kozuka Gothic Pro EL" w:hAnsi="Arial" w:cs="Arial"/>
          <w:color w:val="000000" w:themeColor="text1"/>
          <w:lang w:val="it-IT"/>
        </w:rPr>
        <w:t>Perbandingan</w:t>
      </w:r>
      <w:r w:rsidR="00E0575E" w:rsidRPr="00E72128">
        <w:rPr>
          <w:rFonts w:ascii="Arial" w:eastAsia="Kozuka Gothic Pro EL" w:hAnsi="Arial" w:cs="Arial"/>
          <w:color w:val="000000" w:themeColor="text1"/>
          <w:lang w:val="it-IT"/>
        </w:rPr>
        <w:t xml:space="preserve"> real</w:t>
      </w:r>
      <w:r w:rsidR="00B721D5" w:rsidRPr="00E72128">
        <w:rPr>
          <w:rFonts w:ascii="Arial" w:eastAsia="Kozuka Gothic Pro EL" w:hAnsi="Arial" w:cs="Arial"/>
          <w:color w:val="000000" w:themeColor="text1"/>
          <w:lang w:val="it-IT"/>
        </w:rPr>
        <w:t>is</w:t>
      </w:r>
      <w:r w:rsidR="00E0575E" w:rsidRPr="00E72128">
        <w:rPr>
          <w:rFonts w:ascii="Arial" w:eastAsia="Kozuka Gothic Pro EL" w:hAnsi="Arial" w:cs="Arial"/>
          <w:color w:val="000000" w:themeColor="text1"/>
          <w:lang w:val="it-IT"/>
        </w:rPr>
        <w:t>asi kinerja sampai d</w:t>
      </w:r>
      <w:r w:rsidR="004F4251" w:rsidRPr="00E72128">
        <w:rPr>
          <w:rFonts w:ascii="Arial" w:eastAsia="Kozuka Gothic Pro EL" w:hAnsi="Arial" w:cs="Arial"/>
          <w:color w:val="000000" w:themeColor="text1"/>
          <w:lang w:val="it-IT"/>
        </w:rPr>
        <w:t>e</w:t>
      </w:r>
      <w:r w:rsidR="00E0575E" w:rsidRPr="00E72128">
        <w:rPr>
          <w:rFonts w:ascii="Arial" w:eastAsia="Kozuka Gothic Pro EL" w:hAnsi="Arial" w:cs="Arial"/>
          <w:color w:val="000000" w:themeColor="text1"/>
          <w:lang w:val="it-IT"/>
        </w:rPr>
        <w:t xml:space="preserve">ngan tahun ini dengan </w:t>
      </w:r>
    </w:p>
    <w:p w14:paraId="492C0E00" w14:textId="77777777" w:rsidR="00E72128" w:rsidRDefault="00E0575E" w:rsidP="00E72128">
      <w:pPr>
        <w:tabs>
          <w:tab w:val="left" w:pos="1080"/>
        </w:tabs>
        <w:jc w:val="both"/>
        <w:rPr>
          <w:rFonts w:ascii="Arial" w:eastAsia="Kozuka Gothic Pro EL" w:hAnsi="Arial" w:cs="Arial"/>
          <w:color w:val="000000" w:themeColor="text1"/>
          <w:lang w:val="it-IT"/>
        </w:rPr>
      </w:pPr>
      <w:r w:rsidRPr="00E72128">
        <w:rPr>
          <w:rFonts w:ascii="Arial" w:eastAsia="Kozuka Gothic Pro EL" w:hAnsi="Arial" w:cs="Arial"/>
          <w:color w:val="000000" w:themeColor="text1"/>
          <w:lang w:val="it-IT"/>
        </w:rPr>
        <w:t xml:space="preserve">target jangka menengah yang terdapat dalam dokumen </w:t>
      </w:r>
    </w:p>
    <w:p w14:paraId="3A21F47C" w14:textId="77777777" w:rsidR="00823EEF" w:rsidRPr="00E72128" w:rsidRDefault="00E0575E" w:rsidP="00E72128">
      <w:pPr>
        <w:tabs>
          <w:tab w:val="left" w:pos="1080"/>
        </w:tabs>
        <w:jc w:val="both"/>
        <w:rPr>
          <w:rFonts w:ascii="Arial" w:eastAsia="Kozuka Gothic Pro EL" w:hAnsi="Arial" w:cs="Arial"/>
          <w:color w:val="000000" w:themeColor="text1"/>
          <w:lang w:val="it-IT"/>
        </w:rPr>
      </w:pPr>
      <w:r w:rsidRPr="00E72128">
        <w:rPr>
          <w:rFonts w:ascii="Arial" w:eastAsia="Kozuka Gothic Pro EL" w:hAnsi="Arial" w:cs="Arial"/>
          <w:color w:val="000000" w:themeColor="text1"/>
          <w:lang w:val="it-IT"/>
        </w:rPr>
        <w:t xml:space="preserve">perencanaan </w:t>
      </w:r>
      <w:r w:rsidR="001E477C" w:rsidRPr="00E72128">
        <w:rPr>
          <w:rFonts w:ascii="Arial" w:eastAsia="Kozuka Gothic Pro EL" w:hAnsi="Arial" w:cs="Arial"/>
          <w:color w:val="000000" w:themeColor="text1"/>
          <w:lang w:val="it-IT"/>
        </w:rPr>
        <w:t>perencanaan strategi organisasi</w:t>
      </w:r>
    </w:p>
    <w:p w14:paraId="43AD14C2" w14:textId="77777777" w:rsidR="00AC51C3" w:rsidRDefault="00AC51C3" w:rsidP="00D320D8">
      <w:pPr>
        <w:pStyle w:val="ListParagraph"/>
        <w:tabs>
          <w:tab w:val="left" w:pos="1080"/>
        </w:tabs>
        <w:ind w:left="810"/>
        <w:jc w:val="both"/>
        <w:rPr>
          <w:rFonts w:ascii="Arial" w:eastAsia="Kozuka Gothic Pro EL" w:hAnsi="Arial" w:cs="Arial"/>
          <w:color w:val="000000" w:themeColor="text1"/>
          <w:lang w:val="it-IT"/>
        </w:rPr>
      </w:pPr>
    </w:p>
    <w:p w14:paraId="62023CE7" w14:textId="77777777" w:rsidR="00F22277" w:rsidRPr="00584708" w:rsidRDefault="00F22277" w:rsidP="00D320D8">
      <w:pPr>
        <w:pStyle w:val="ListParagraph"/>
        <w:tabs>
          <w:tab w:val="left" w:pos="1080"/>
        </w:tabs>
        <w:ind w:left="810"/>
        <w:jc w:val="both"/>
        <w:rPr>
          <w:rFonts w:ascii="Arial" w:eastAsia="Kozuka Gothic Pro EL" w:hAnsi="Arial" w:cs="Arial"/>
          <w:color w:val="000000" w:themeColor="text1"/>
          <w:lang w:val="it-IT"/>
        </w:rPr>
      </w:pPr>
    </w:p>
    <w:p w14:paraId="0AE74F60" w14:textId="23649B00" w:rsidR="00D320D8" w:rsidRPr="00805256" w:rsidRDefault="00D320D8"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r w:rsidRPr="00805256">
        <w:rPr>
          <w:rFonts w:ascii="Arial" w:eastAsia="Kozuka Gothic Pro EL" w:hAnsi="Arial" w:cs="Arial"/>
          <w:color w:val="000000" w:themeColor="text1"/>
          <w:lang w:val="it-IT"/>
        </w:rPr>
        <w:t>Tabel.</w:t>
      </w:r>
      <w:r w:rsidR="00270B62">
        <w:rPr>
          <w:rFonts w:ascii="Arial" w:eastAsia="Kozuka Gothic Pro EL" w:hAnsi="Arial" w:cs="Arial"/>
          <w:color w:val="000000" w:themeColor="text1"/>
          <w:lang w:val="it-IT"/>
        </w:rPr>
        <w:t>3.3</w:t>
      </w:r>
      <w:r w:rsidRPr="00805256">
        <w:rPr>
          <w:rFonts w:ascii="Arial" w:eastAsia="Kozuka Gothic Pro EL" w:hAnsi="Arial" w:cs="Arial"/>
          <w:color w:val="000000" w:themeColor="text1"/>
          <w:lang w:val="it-IT"/>
        </w:rPr>
        <w:t xml:space="preserve"> Perbandingan </w:t>
      </w:r>
      <w:r w:rsidR="00805256">
        <w:rPr>
          <w:rFonts w:ascii="Arial" w:eastAsia="Kozuka Gothic Pro EL" w:hAnsi="Arial" w:cs="Arial"/>
          <w:color w:val="000000" w:themeColor="text1"/>
          <w:lang w:val="it-IT"/>
        </w:rPr>
        <w:t>k</w:t>
      </w:r>
      <w:r w:rsidRPr="00805256">
        <w:rPr>
          <w:rFonts w:ascii="Arial" w:eastAsia="Kozuka Gothic Pro EL" w:hAnsi="Arial" w:cs="Arial"/>
          <w:color w:val="000000" w:themeColor="text1"/>
          <w:lang w:val="it-IT"/>
        </w:rPr>
        <w:t xml:space="preserve">inerja sampai dengan </w:t>
      </w:r>
      <w:r w:rsidR="00805256">
        <w:rPr>
          <w:rFonts w:ascii="Arial" w:eastAsia="Kozuka Gothic Pro EL" w:hAnsi="Arial" w:cs="Arial"/>
          <w:color w:val="000000" w:themeColor="text1"/>
          <w:lang w:val="it-IT"/>
        </w:rPr>
        <w:t>T</w:t>
      </w:r>
      <w:r w:rsidRPr="00805256">
        <w:rPr>
          <w:rFonts w:ascii="Arial" w:eastAsia="Kozuka Gothic Pro EL" w:hAnsi="Arial" w:cs="Arial"/>
          <w:color w:val="000000" w:themeColor="text1"/>
          <w:lang w:val="it-IT"/>
        </w:rPr>
        <w:t>ahun 20</w:t>
      </w:r>
      <w:r w:rsidR="00775A51">
        <w:rPr>
          <w:rFonts w:ascii="Arial" w:eastAsia="Kozuka Gothic Pro EL" w:hAnsi="Arial" w:cs="Arial"/>
          <w:color w:val="000000" w:themeColor="text1"/>
          <w:lang w:val="it-IT"/>
        </w:rPr>
        <w:t>2</w:t>
      </w:r>
      <w:r w:rsidR="00315E86">
        <w:rPr>
          <w:rFonts w:ascii="Arial" w:eastAsia="Kozuka Gothic Pro EL" w:hAnsi="Arial" w:cs="Arial"/>
          <w:color w:val="000000" w:themeColor="text1"/>
          <w:lang w:val="it-IT"/>
        </w:rPr>
        <w:t>2</w:t>
      </w:r>
      <w:r w:rsidRPr="00805256">
        <w:rPr>
          <w:rFonts w:ascii="Arial" w:eastAsia="Kozuka Gothic Pro EL" w:hAnsi="Arial" w:cs="Arial"/>
          <w:color w:val="000000" w:themeColor="text1"/>
          <w:lang w:val="it-IT"/>
        </w:rPr>
        <w:t xml:space="preserve"> dengan target jangka menengah</w:t>
      </w:r>
    </w:p>
    <w:p w14:paraId="66DCC71A" w14:textId="77777777" w:rsidR="00D320D8" w:rsidRDefault="00D320D8"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3ECF173F"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29BBADD2"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20081447"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70FEAA1A"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74D09E21"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024F4D68"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3759342C"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743347F6" w14:textId="77777777" w:rsidR="00F55719" w:rsidRDefault="00F55719"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6E5CA040" w14:textId="0825C40D" w:rsidR="00F22277" w:rsidRDefault="00F222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2BDEE4B1" w14:textId="20F81619"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68746E9C" w14:textId="55C432FC"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62E4BEFE" w14:textId="7C80011E"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55B7DCD9" w14:textId="09A061E7"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68D89210" w14:textId="57686406"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5AD22FD1" w14:textId="4C814582"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16546B3D" w14:textId="3FA2C2ED"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621CC7AD" w14:textId="05251FED"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7C468609" w14:textId="3890F74A"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2C6B9AA4" w14:textId="3718475E"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3976A70F" w14:textId="17F3AFFC"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7AB31F99" w14:textId="44D0349B"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027EFA40" w14:textId="77777777" w:rsidR="00765077" w:rsidRDefault="007650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p w14:paraId="727CA910" w14:textId="77777777" w:rsidR="00F22277" w:rsidRPr="001B2D80" w:rsidRDefault="00F22277" w:rsidP="00D320D8">
      <w:pPr>
        <w:pStyle w:val="ListParagraph"/>
        <w:tabs>
          <w:tab w:val="left" w:pos="1080"/>
          <w:tab w:val="left" w:pos="1980"/>
        </w:tabs>
        <w:ind w:left="1980" w:hanging="1170"/>
        <w:jc w:val="both"/>
        <w:rPr>
          <w:rFonts w:ascii="Arial" w:eastAsia="Kozuka Gothic Pro EL" w:hAnsi="Arial" w:cs="Arial"/>
          <w:color w:val="000000" w:themeColor="text1"/>
          <w:sz w:val="16"/>
          <w:szCs w:val="16"/>
          <w:lang w:val="it-IT"/>
        </w:rPr>
      </w:pPr>
    </w:p>
    <w:tbl>
      <w:tblPr>
        <w:tblStyle w:val="TableGrid"/>
        <w:tblpPr w:leftFromText="180" w:rightFromText="180" w:vertAnchor="text" w:tblpX="828" w:tblpY="1"/>
        <w:tblOverlap w:val="never"/>
        <w:tblW w:w="0" w:type="auto"/>
        <w:tblLayout w:type="fixed"/>
        <w:tblLook w:val="04A0" w:firstRow="1" w:lastRow="0" w:firstColumn="1" w:lastColumn="0" w:noHBand="0" w:noVBand="1"/>
      </w:tblPr>
      <w:tblGrid>
        <w:gridCol w:w="468"/>
        <w:gridCol w:w="1800"/>
        <w:gridCol w:w="900"/>
        <w:gridCol w:w="1311"/>
        <w:gridCol w:w="1350"/>
        <w:gridCol w:w="1080"/>
      </w:tblGrid>
      <w:tr w:rsidR="001331CC" w:rsidRPr="00584708" w14:paraId="008157C0" w14:textId="77777777" w:rsidTr="00657DB2">
        <w:tc>
          <w:tcPr>
            <w:tcW w:w="468" w:type="dxa"/>
            <w:tcBorders>
              <w:right w:val="single" w:sz="4" w:space="0" w:color="auto"/>
            </w:tcBorders>
            <w:shd w:val="clear" w:color="auto" w:fill="BFBFBF" w:themeFill="background1" w:themeFillShade="BF"/>
            <w:vAlign w:val="center"/>
          </w:tcPr>
          <w:p w14:paraId="336EC7B8" w14:textId="77777777" w:rsidR="001331CC" w:rsidRPr="00584708" w:rsidRDefault="001331CC" w:rsidP="001331CC">
            <w:pPr>
              <w:pStyle w:val="ListParagraph"/>
              <w:tabs>
                <w:tab w:val="left" w:pos="1080"/>
                <w:tab w:val="left" w:pos="1980"/>
              </w:tabs>
              <w:ind w:left="0" w:hanging="9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lastRenderedPageBreak/>
              <w:t>No</w:t>
            </w:r>
          </w:p>
        </w:tc>
        <w:tc>
          <w:tcPr>
            <w:tcW w:w="1800" w:type="dxa"/>
            <w:tcBorders>
              <w:left w:val="single" w:sz="4" w:space="0" w:color="auto"/>
            </w:tcBorders>
            <w:shd w:val="clear" w:color="auto" w:fill="BFBFBF" w:themeFill="background1" w:themeFillShade="BF"/>
            <w:vAlign w:val="center"/>
          </w:tcPr>
          <w:p w14:paraId="3BF0AFE4" w14:textId="77777777" w:rsidR="001331CC" w:rsidRPr="00584708" w:rsidRDefault="001331CC"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Indikator Kinerja</w:t>
            </w:r>
          </w:p>
        </w:tc>
        <w:tc>
          <w:tcPr>
            <w:tcW w:w="900" w:type="dxa"/>
            <w:shd w:val="clear" w:color="auto" w:fill="BFBFBF" w:themeFill="background1" w:themeFillShade="BF"/>
            <w:vAlign w:val="center"/>
          </w:tcPr>
          <w:p w14:paraId="1B9893B3" w14:textId="77777777" w:rsidR="001331CC" w:rsidRPr="00584708" w:rsidRDefault="00825F0E"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S</w:t>
            </w:r>
            <w:r w:rsidR="001331CC" w:rsidRPr="00584708">
              <w:rPr>
                <w:rFonts w:ascii="Arial" w:eastAsia="Kozuka Gothic Pro EL" w:hAnsi="Arial" w:cs="Arial"/>
                <w:color w:val="000000" w:themeColor="text1"/>
                <w:lang w:val="it-IT"/>
              </w:rPr>
              <w:t>atuan</w:t>
            </w:r>
          </w:p>
        </w:tc>
        <w:tc>
          <w:tcPr>
            <w:tcW w:w="1311" w:type="dxa"/>
            <w:shd w:val="clear" w:color="auto" w:fill="BFBFBF" w:themeFill="background1" w:themeFillShade="BF"/>
          </w:tcPr>
          <w:p w14:paraId="4766F3A6" w14:textId="77777777" w:rsidR="001331CC" w:rsidRPr="00584708" w:rsidRDefault="001331CC"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Kondisi kinerja target jangka menengah</w:t>
            </w:r>
          </w:p>
        </w:tc>
        <w:tc>
          <w:tcPr>
            <w:tcW w:w="1350" w:type="dxa"/>
            <w:shd w:val="clear" w:color="auto" w:fill="BFBFBF" w:themeFill="background1" w:themeFillShade="BF"/>
          </w:tcPr>
          <w:p w14:paraId="539DF4EE" w14:textId="184BDDF0" w:rsidR="001331CC" w:rsidRPr="00584708" w:rsidRDefault="001331CC"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Rata-rata re</w:t>
            </w:r>
            <w:r w:rsidR="00825F0E">
              <w:rPr>
                <w:rFonts w:ascii="Arial" w:eastAsia="Kozuka Gothic Pro EL" w:hAnsi="Arial" w:cs="Arial"/>
                <w:color w:val="000000" w:themeColor="text1"/>
                <w:lang w:val="it-IT"/>
              </w:rPr>
              <w:t>alisas</w:t>
            </w:r>
            <w:r w:rsidR="00851F38">
              <w:rPr>
                <w:rFonts w:ascii="Arial" w:eastAsia="Kozuka Gothic Pro EL" w:hAnsi="Arial" w:cs="Arial"/>
                <w:color w:val="000000" w:themeColor="text1"/>
                <w:lang w:val="it-IT"/>
              </w:rPr>
              <w:t xml:space="preserve">i sampai dengan tahun </w:t>
            </w:r>
            <w:r w:rsidR="00E95B1F">
              <w:rPr>
                <w:rFonts w:ascii="Arial" w:eastAsia="Kozuka Gothic Pro EL" w:hAnsi="Arial" w:cs="Arial"/>
                <w:color w:val="000000" w:themeColor="text1"/>
                <w:lang w:val="it-IT"/>
              </w:rPr>
              <w:t>2022</w:t>
            </w:r>
          </w:p>
        </w:tc>
        <w:tc>
          <w:tcPr>
            <w:tcW w:w="1080" w:type="dxa"/>
            <w:shd w:val="clear" w:color="auto" w:fill="BFBFBF" w:themeFill="background1" w:themeFillShade="BF"/>
            <w:vAlign w:val="center"/>
          </w:tcPr>
          <w:p w14:paraId="6DCA2F31" w14:textId="77777777" w:rsidR="001331CC" w:rsidRPr="00584708" w:rsidRDefault="001331CC" w:rsidP="001331CC">
            <w:pPr>
              <w:pStyle w:val="ListParagraph"/>
              <w:tabs>
                <w:tab w:val="left" w:pos="1080"/>
                <w:tab w:val="left" w:pos="1980"/>
              </w:tabs>
              <w:ind w:left="0"/>
              <w:jc w:val="center"/>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Capaian (%)</w:t>
            </w:r>
          </w:p>
        </w:tc>
      </w:tr>
      <w:tr w:rsidR="00992ED4" w:rsidRPr="00584708" w14:paraId="1993C955" w14:textId="77777777" w:rsidTr="0056215B">
        <w:tc>
          <w:tcPr>
            <w:tcW w:w="468" w:type="dxa"/>
            <w:tcBorders>
              <w:right w:val="single" w:sz="4" w:space="0" w:color="auto"/>
            </w:tcBorders>
          </w:tcPr>
          <w:p w14:paraId="7D10186B"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1</w:t>
            </w:r>
          </w:p>
        </w:tc>
        <w:tc>
          <w:tcPr>
            <w:tcW w:w="1800" w:type="dxa"/>
            <w:tcBorders>
              <w:left w:val="single" w:sz="4" w:space="0" w:color="auto"/>
            </w:tcBorders>
            <w:vAlign w:val="center"/>
          </w:tcPr>
          <w:p w14:paraId="6D85BF80" w14:textId="776B32FB" w:rsidR="00992ED4" w:rsidRPr="00584708" w:rsidRDefault="00E95B1F" w:rsidP="004C627E">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Meningkatnya</w:t>
            </w:r>
            <w:r w:rsidR="004C627E">
              <w:rPr>
                <w:rFonts w:ascii="Arial" w:eastAsia="Kozuka Gothic Pro EL" w:hAnsi="Arial" w:cs="Arial"/>
                <w:color w:val="000000" w:themeColor="text1"/>
                <w:sz w:val="20"/>
                <w:szCs w:val="20"/>
                <w:lang w:val="it-IT"/>
              </w:rPr>
              <w:t xml:space="preserve"> U</w:t>
            </w:r>
            <w:r>
              <w:rPr>
                <w:rFonts w:ascii="Arial" w:eastAsia="Kozuka Gothic Pro EL" w:hAnsi="Arial" w:cs="Arial"/>
                <w:color w:val="000000" w:themeColor="text1"/>
                <w:sz w:val="20"/>
                <w:szCs w:val="20"/>
                <w:lang w:val="it-IT"/>
              </w:rPr>
              <w:t>saha Mikro menjadi wira usaha dari jumlah Usaha Mikro</w:t>
            </w:r>
          </w:p>
        </w:tc>
        <w:tc>
          <w:tcPr>
            <w:tcW w:w="900" w:type="dxa"/>
          </w:tcPr>
          <w:p w14:paraId="3F1075D4" w14:textId="77777777" w:rsidR="00992ED4" w:rsidRPr="00584708" w:rsidRDefault="00992ED4" w:rsidP="00992ED4">
            <w:pPr>
              <w:pStyle w:val="ListParagraph"/>
              <w:tabs>
                <w:tab w:val="left" w:pos="1080"/>
                <w:tab w:val="left" w:pos="1980"/>
              </w:tabs>
              <w:ind w:left="0"/>
              <w:jc w:val="center"/>
              <w:rPr>
                <w:rFonts w:ascii="Arial" w:eastAsia="Kozuka Gothic Pro EL" w:hAnsi="Arial" w:cs="Arial"/>
                <w:color w:val="000000" w:themeColor="text1"/>
                <w:lang w:val="it-IT"/>
              </w:rPr>
            </w:pPr>
            <w:r>
              <w:rPr>
                <w:rFonts w:ascii="Arial" w:eastAsia="Kozuka Gothic Pro EL" w:hAnsi="Arial" w:cs="Arial"/>
                <w:color w:val="000000" w:themeColor="text1"/>
                <w:sz w:val="20"/>
                <w:szCs w:val="20"/>
                <w:lang w:val="it-IT"/>
              </w:rPr>
              <w:t>Unit</w:t>
            </w:r>
          </w:p>
        </w:tc>
        <w:tc>
          <w:tcPr>
            <w:tcW w:w="1311" w:type="dxa"/>
          </w:tcPr>
          <w:p w14:paraId="7585283E" w14:textId="2E9F4C9E" w:rsidR="00992ED4" w:rsidRPr="00584708" w:rsidRDefault="005D2F71" w:rsidP="004C627E">
            <w:pPr>
              <w:pStyle w:val="ListParagraph"/>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373</w:t>
            </w:r>
          </w:p>
        </w:tc>
        <w:tc>
          <w:tcPr>
            <w:tcW w:w="1350" w:type="dxa"/>
          </w:tcPr>
          <w:p w14:paraId="66CF882C" w14:textId="77777777" w:rsidR="00992ED4" w:rsidRDefault="002B0147" w:rsidP="004C627E">
            <w:pPr>
              <w:pStyle w:val="ListParagraph"/>
              <w:tabs>
                <w:tab w:val="left" w:pos="1080"/>
                <w:tab w:val="left" w:pos="1980"/>
              </w:tabs>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148 +</w:t>
            </w:r>
            <w:r w:rsidR="00915201">
              <w:rPr>
                <w:rFonts w:ascii="Arial" w:eastAsia="Kozuka Gothic Pro EL" w:hAnsi="Arial" w:cs="Arial"/>
                <w:color w:val="000000" w:themeColor="text1"/>
                <w:sz w:val="20"/>
                <w:szCs w:val="20"/>
                <w:lang w:val="it-IT"/>
              </w:rPr>
              <w:t>370</w:t>
            </w:r>
          </w:p>
          <w:p w14:paraId="1FB3B56D" w14:textId="77777777" w:rsidR="0037162B" w:rsidRDefault="0037162B" w:rsidP="004C627E">
            <w:pPr>
              <w:pStyle w:val="ListParagraph"/>
              <w:tabs>
                <w:tab w:val="left" w:pos="1080"/>
                <w:tab w:val="left" w:pos="1980"/>
              </w:tabs>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Dibagi 2</w:t>
            </w:r>
          </w:p>
          <w:p w14:paraId="1065D7C0" w14:textId="724C2100" w:rsidR="0037162B" w:rsidRPr="00584708" w:rsidRDefault="0037162B" w:rsidP="004C627E">
            <w:pPr>
              <w:pStyle w:val="ListParagraph"/>
              <w:tabs>
                <w:tab w:val="left" w:pos="1080"/>
                <w:tab w:val="left" w:pos="1980"/>
              </w:tabs>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 259 unit</w:t>
            </w:r>
          </w:p>
        </w:tc>
        <w:tc>
          <w:tcPr>
            <w:tcW w:w="1080" w:type="dxa"/>
          </w:tcPr>
          <w:p w14:paraId="2E1292BB" w14:textId="0A53460B" w:rsidR="00992ED4" w:rsidRPr="00584708" w:rsidRDefault="0037162B"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69 %</w:t>
            </w:r>
          </w:p>
        </w:tc>
      </w:tr>
      <w:tr w:rsidR="004C627E" w:rsidRPr="00584708" w14:paraId="3BB5D8D1" w14:textId="77777777" w:rsidTr="00F22277">
        <w:tc>
          <w:tcPr>
            <w:tcW w:w="468" w:type="dxa"/>
            <w:tcBorders>
              <w:bottom w:val="single" w:sz="4" w:space="0" w:color="auto"/>
              <w:right w:val="single" w:sz="4" w:space="0" w:color="auto"/>
            </w:tcBorders>
          </w:tcPr>
          <w:p w14:paraId="559F7A99" w14:textId="77777777" w:rsidR="004C627E" w:rsidRPr="00584708" w:rsidRDefault="004C627E" w:rsidP="004C627E">
            <w:pPr>
              <w:pStyle w:val="ListParagraph"/>
              <w:tabs>
                <w:tab w:val="left" w:pos="1080"/>
              </w:tabs>
              <w:ind w:left="0"/>
              <w:jc w:val="center"/>
              <w:rPr>
                <w:rFonts w:ascii="Arial" w:eastAsia="Kozuka Gothic Pro EL" w:hAnsi="Arial" w:cs="Arial"/>
                <w:color w:val="000000" w:themeColor="text1"/>
                <w:sz w:val="20"/>
                <w:szCs w:val="20"/>
                <w:lang w:val="it-IT"/>
              </w:rPr>
            </w:pPr>
            <w:r w:rsidRPr="00584708">
              <w:rPr>
                <w:rFonts w:ascii="Arial" w:eastAsia="Kozuka Gothic Pro EL" w:hAnsi="Arial" w:cs="Arial"/>
                <w:color w:val="000000" w:themeColor="text1"/>
                <w:sz w:val="20"/>
                <w:szCs w:val="20"/>
                <w:lang w:val="it-IT"/>
              </w:rPr>
              <w:t>2</w:t>
            </w:r>
          </w:p>
        </w:tc>
        <w:tc>
          <w:tcPr>
            <w:tcW w:w="1800" w:type="dxa"/>
            <w:tcBorders>
              <w:left w:val="single" w:sz="4" w:space="0" w:color="auto"/>
              <w:bottom w:val="single" w:sz="4" w:space="0" w:color="auto"/>
            </w:tcBorders>
            <w:vAlign w:val="center"/>
          </w:tcPr>
          <w:p w14:paraId="622F2CAD" w14:textId="585EC144" w:rsidR="004C627E" w:rsidRPr="00584708" w:rsidRDefault="00E95B1F" w:rsidP="004C627E">
            <w:pPr>
              <w:pStyle w:val="ListParagraph"/>
              <w:tabs>
                <w:tab w:val="left" w:pos="810"/>
              </w:tabs>
              <w:ind w:left="0"/>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 xml:space="preserve">Meningkatnya </w:t>
            </w:r>
            <w:r w:rsidR="004C627E">
              <w:rPr>
                <w:rFonts w:ascii="Arial" w:eastAsia="Kozuka Gothic Pro EL" w:hAnsi="Arial" w:cs="Arial"/>
                <w:color w:val="000000" w:themeColor="text1"/>
                <w:sz w:val="20"/>
                <w:szCs w:val="20"/>
                <w:lang w:val="it-IT"/>
              </w:rPr>
              <w:t xml:space="preserve">Koperasi </w:t>
            </w:r>
            <w:r>
              <w:rPr>
                <w:rFonts w:ascii="Arial" w:eastAsia="Kozuka Gothic Pro EL" w:hAnsi="Arial" w:cs="Arial"/>
                <w:color w:val="000000" w:themeColor="text1"/>
                <w:sz w:val="20"/>
                <w:szCs w:val="20"/>
                <w:lang w:val="it-IT"/>
              </w:rPr>
              <w:t>berkualitas berdasarkan RAT,Volume Usaha dan Asset</w:t>
            </w:r>
          </w:p>
        </w:tc>
        <w:tc>
          <w:tcPr>
            <w:tcW w:w="900" w:type="dxa"/>
            <w:tcBorders>
              <w:bottom w:val="single" w:sz="4" w:space="0" w:color="auto"/>
            </w:tcBorders>
          </w:tcPr>
          <w:p w14:paraId="46D1D4AB" w14:textId="77777777" w:rsidR="004C627E" w:rsidRPr="00584708" w:rsidRDefault="004C627E" w:rsidP="004C627E">
            <w:pPr>
              <w:jc w:val="center"/>
              <w:rPr>
                <w:rFonts w:ascii="Arial" w:hAnsi="Arial" w:cs="Arial"/>
              </w:rPr>
            </w:pPr>
            <w:r>
              <w:rPr>
                <w:rFonts w:ascii="Arial" w:eastAsia="Kozuka Gothic Pro EL" w:hAnsi="Arial" w:cs="Arial"/>
                <w:color w:val="000000" w:themeColor="text1"/>
                <w:lang w:val="it-IT"/>
              </w:rPr>
              <w:t>Unit</w:t>
            </w:r>
          </w:p>
        </w:tc>
        <w:tc>
          <w:tcPr>
            <w:tcW w:w="1311" w:type="dxa"/>
            <w:tcBorders>
              <w:bottom w:val="single" w:sz="4" w:space="0" w:color="auto"/>
            </w:tcBorders>
          </w:tcPr>
          <w:p w14:paraId="7AD88C91" w14:textId="3275FB9B" w:rsidR="004C627E" w:rsidRPr="00584708" w:rsidRDefault="002B0147" w:rsidP="00F55719">
            <w:pPr>
              <w:pStyle w:val="ListParagraph"/>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105</w:t>
            </w:r>
          </w:p>
        </w:tc>
        <w:tc>
          <w:tcPr>
            <w:tcW w:w="1350" w:type="dxa"/>
            <w:tcBorders>
              <w:bottom w:val="single" w:sz="4" w:space="0" w:color="auto"/>
            </w:tcBorders>
          </w:tcPr>
          <w:p w14:paraId="6F0EDBBD" w14:textId="6852A8FF" w:rsidR="004C627E" w:rsidRDefault="0037162B" w:rsidP="00F55719">
            <w:pPr>
              <w:pStyle w:val="ListParagraph"/>
              <w:tabs>
                <w:tab w:val="left" w:pos="810"/>
              </w:tabs>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 xml:space="preserve">58 + 64 dibagi </w:t>
            </w:r>
            <w:r w:rsidR="002B0147">
              <w:rPr>
                <w:rFonts w:ascii="Arial" w:eastAsia="Kozuka Gothic Pro EL" w:hAnsi="Arial" w:cs="Arial"/>
                <w:color w:val="000000" w:themeColor="text1"/>
                <w:sz w:val="20"/>
                <w:szCs w:val="20"/>
                <w:lang w:val="it-IT"/>
              </w:rPr>
              <w:t xml:space="preserve"> 2</w:t>
            </w:r>
          </w:p>
          <w:p w14:paraId="60959ED2" w14:textId="456F5BB4" w:rsidR="002B0147" w:rsidRPr="00584708" w:rsidRDefault="002B0147" w:rsidP="00F55719">
            <w:pPr>
              <w:pStyle w:val="ListParagraph"/>
              <w:tabs>
                <w:tab w:val="left" w:pos="810"/>
              </w:tabs>
              <w:ind w:left="0"/>
              <w:jc w:val="right"/>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 61 unit</w:t>
            </w:r>
          </w:p>
        </w:tc>
        <w:tc>
          <w:tcPr>
            <w:tcW w:w="1080" w:type="dxa"/>
            <w:tcBorders>
              <w:bottom w:val="single" w:sz="4" w:space="0" w:color="auto"/>
            </w:tcBorders>
          </w:tcPr>
          <w:p w14:paraId="66FAB9C6" w14:textId="5D74EC30" w:rsidR="004C627E" w:rsidRPr="00584708" w:rsidRDefault="0037162B" w:rsidP="00F55719">
            <w:pPr>
              <w:pStyle w:val="ListParagraph"/>
              <w:tabs>
                <w:tab w:val="left" w:pos="1080"/>
                <w:tab w:val="left" w:pos="1980"/>
              </w:tabs>
              <w:ind w:left="0"/>
              <w:jc w:val="center"/>
              <w:rPr>
                <w:rFonts w:ascii="Arial" w:eastAsia="Kozuka Gothic Pro EL" w:hAnsi="Arial" w:cs="Arial"/>
                <w:color w:val="000000" w:themeColor="text1"/>
                <w:sz w:val="20"/>
                <w:szCs w:val="20"/>
                <w:lang w:val="it-IT"/>
              </w:rPr>
            </w:pPr>
            <w:r>
              <w:rPr>
                <w:rFonts w:ascii="Arial" w:eastAsia="Kozuka Gothic Pro EL" w:hAnsi="Arial" w:cs="Arial"/>
                <w:color w:val="000000" w:themeColor="text1"/>
                <w:sz w:val="20"/>
                <w:szCs w:val="20"/>
                <w:lang w:val="it-IT"/>
              </w:rPr>
              <w:t>58 %</w:t>
            </w:r>
          </w:p>
        </w:tc>
      </w:tr>
      <w:tr w:rsidR="00992ED4" w:rsidRPr="00584708" w14:paraId="12E86780" w14:textId="77777777" w:rsidTr="00F22277">
        <w:tc>
          <w:tcPr>
            <w:tcW w:w="468" w:type="dxa"/>
            <w:tcBorders>
              <w:top w:val="single" w:sz="4" w:space="0" w:color="auto"/>
              <w:left w:val="nil"/>
              <w:bottom w:val="nil"/>
              <w:right w:val="nil"/>
            </w:tcBorders>
          </w:tcPr>
          <w:p w14:paraId="4A4B9561"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single" w:sz="4" w:space="0" w:color="auto"/>
              <w:left w:val="nil"/>
              <w:bottom w:val="nil"/>
              <w:right w:val="nil"/>
            </w:tcBorders>
            <w:vAlign w:val="center"/>
          </w:tcPr>
          <w:p w14:paraId="50AE80B4" w14:textId="77777777" w:rsidR="00992ED4" w:rsidRPr="00584708" w:rsidRDefault="00992ED4" w:rsidP="00992ED4">
            <w:pPr>
              <w:pStyle w:val="ListParagraph"/>
              <w:tabs>
                <w:tab w:val="left" w:pos="810"/>
              </w:tabs>
              <w:ind w:left="0"/>
              <w:rPr>
                <w:rFonts w:ascii="Arial" w:eastAsia="Kozuka Gothic Pro EL" w:hAnsi="Arial" w:cs="Arial"/>
                <w:color w:val="000000" w:themeColor="text1"/>
                <w:sz w:val="20"/>
                <w:szCs w:val="20"/>
                <w:lang w:val="it-IT"/>
              </w:rPr>
            </w:pPr>
          </w:p>
        </w:tc>
        <w:tc>
          <w:tcPr>
            <w:tcW w:w="4641" w:type="dxa"/>
            <w:gridSpan w:val="4"/>
            <w:tcBorders>
              <w:top w:val="single" w:sz="4" w:space="0" w:color="auto"/>
              <w:left w:val="nil"/>
              <w:bottom w:val="nil"/>
              <w:right w:val="nil"/>
            </w:tcBorders>
          </w:tcPr>
          <w:p w14:paraId="518C6AC2" w14:textId="77777777" w:rsidR="00992ED4" w:rsidRPr="00C97843" w:rsidRDefault="00992ED4" w:rsidP="00A422CA">
            <w:pPr>
              <w:rPr>
                <w:rFonts w:eastAsia="Kozuka Gothic Pro EL"/>
              </w:rPr>
            </w:pPr>
          </w:p>
        </w:tc>
      </w:tr>
      <w:tr w:rsidR="00992ED4" w:rsidRPr="00584708" w14:paraId="2487BFFE" w14:textId="77777777" w:rsidTr="004C627E">
        <w:tc>
          <w:tcPr>
            <w:tcW w:w="468" w:type="dxa"/>
            <w:tcBorders>
              <w:top w:val="nil"/>
              <w:left w:val="nil"/>
              <w:bottom w:val="nil"/>
              <w:right w:val="nil"/>
            </w:tcBorders>
          </w:tcPr>
          <w:p w14:paraId="78D756DD"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782C536B" w14:textId="77777777" w:rsidR="00992ED4" w:rsidRPr="00584708" w:rsidRDefault="00992ED4" w:rsidP="00992ED4">
            <w:pPr>
              <w:pStyle w:val="ListParagraph"/>
              <w:tabs>
                <w:tab w:val="left" w:pos="108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tcPr>
          <w:p w14:paraId="578928E1" w14:textId="77777777" w:rsidR="00992ED4" w:rsidRPr="00584708" w:rsidRDefault="00992ED4" w:rsidP="00992ED4">
            <w:pPr>
              <w:pStyle w:val="ListParagraph"/>
              <w:tabs>
                <w:tab w:val="left" w:pos="1080"/>
                <w:tab w:val="left" w:pos="1980"/>
              </w:tabs>
              <w:ind w:left="0"/>
              <w:jc w:val="center"/>
              <w:rPr>
                <w:rFonts w:ascii="Arial" w:eastAsia="Kozuka Gothic Pro EL" w:hAnsi="Arial" w:cs="Arial"/>
                <w:color w:val="000000" w:themeColor="text1"/>
                <w:lang w:val="it-IT"/>
              </w:rPr>
            </w:pPr>
          </w:p>
        </w:tc>
        <w:tc>
          <w:tcPr>
            <w:tcW w:w="1311" w:type="dxa"/>
            <w:tcBorders>
              <w:top w:val="nil"/>
              <w:left w:val="nil"/>
              <w:bottom w:val="nil"/>
              <w:right w:val="nil"/>
            </w:tcBorders>
          </w:tcPr>
          <w:p w14:paraId="43F22711" w14:textId="77777777" w:rsidR="00992ED4" w:rsidRPr="00584708" w:rsidRDefault="00992ED4" w:rsidP="00C97843">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tcPr>
          <w:p w14:paraId="3BD17D29" w14:textId="77777777" w:rsidR="00992ED4" w:rsidRPr="00584708" w:rsidRDefault="00992ED4" w:rsidP="00A422CA">
            <w:pPr>
              <w:pStyle w:val="ListParagraph"/>
              <w:tabs>
                <w:tab w:val="center" w:pos="567"/>
                <w:tab w:val="left" w:pos="810"/>
                <w:tab w:val="right" w:pos="1134"/>
              </w:tabs>
              <w:ind w:left="0"/>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tcPr>
          <w:p w14:paraId="6EBB5A65" w14:textId="77777777" w:rsidR="00992ED4" w:rsidRPr="00584708" w:rsidRDefault="00992ED4"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992ED4" w:rsidRPr="00584708" w14:paraId="187E29DA" w14:textId="77777777" w:rsidTr="00765077">
        <w:tc>
          <w:tcPr>
            <w:tcW w:w="468" w:type="dxa"/>
            <w:tcBorders>
              <w:top w:val="nil"/>
              <w:left w:val="nil"/>
              <w:bottom w:val="nil"/>
              <w:right w:val="nil"/>
            </w:tcBorders>
          </w:tcPr>
          <w:p w14:paraId="06DD2AF3"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vAlign w:val="center"/>
          </w:tcPr>
          <w:p w14:paraId="6DC55E2D" w14:textId="77777777" w:rsidR="00992ED4" w:rsidRPr="00584708" w:rsidRDefault="00992ED4" w:rsidP="00992ED4">
            <w:pPr>
              <w:pStyle w:val="ListParagraph"/>
              <w:tabs>
                <w:tab w:val="left" w:pos="81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tcPr>
          <w:p w14:paraId="47BAE380" w14:textId="77777777" w:rsidR="00992ED4" w:rsidRPr="00584708" w:rsidRDefault="00992ED4" w:rsidP="00992ED4">
            <w:pPr>
              <w:jc w:val="center"/>
              <w:rPr>
                <w:rFonts w:ascii="Arial" w:hAnsi="Arial" w:cs="Arial"/>
              </w:rPr>
            </w:pPr>
          </w:p>
        </w:tc>
        <w:tc>
          <w:tcPr>
            <w:tcW w:w="1311" w:type="dxa"/>
            <w:tcBorders>
              <w:top w:val="nil"/>
              <w:left w:val="nil"/>
              <w:bottom w:val="nil"/>
              <w:right w:val="nil"/>
            </w:tcBorders>
          </w:tcPr>
          <w:p w14:paraId="67B688C7" w14:textId="77777777" w:rsidR="00992ED4" w:rsidRPr="00584708" w:rsidRDefault="00992ED4" w:rsidP="00C97843">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tcPr>
          <w:p w14:paraId="60AA2DFB" w14:textId="77777777" w:rsidR="00992ED4" w:rsidRPr="00584708" w:rsidRDefault="00992ED4" w:rsidP="00A422CA">
            <w:pPr>
              <w:pStyle w:val="ListParagraph"/>
              <w:tabs>
                <w:tab w:val="left" w:pos="810"/>
              </w:tabs>
              <w:ind w:left="0"/>
              <w:jc w:val="right"/>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tcPr>
          <w:p w14:paraId="7BB2E167" w14:textId="77777777" w:rsidR="00992ED4" w:rsidRPr="00584708" w:rsidRDefault="00992ED4"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992ED4" w:rsidRPr="00584708" w14:paraId="312C35E4" w14:textId="77777777" w:rsidTr="00765077">
        <w:tc>
          <w:tcPr>
            <w:tcW w:w="468" w:type="dxa"/>
            <w:tcBorders>
              <w:top w:val="nil"/>
              <w:left w:val="nil"/>
              <w:bottom w:val="nil"/>
              <w:right w:val="nil"/>
            </w:tcBorders>
            <w:shd w:val="clear" w:color="auto" w:fill="auto"/>
          </w:tcPr>
          <w:p w14:paraId="3B18465E"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shd w:val="clear" w:color="auto" w:fill="auto"/>
            <w:vAlign w:val="center"/>
          </w:tcPr>
          <w:p w14:paraId="2D506A80" w14:textId="77777777" w:rsidR="00992ED4" w:rsidRPr="00584708" w:rsidRDefault="00992ED4" w:rsidP="00992ED4">
            <w:pPr>
              <w:pStyle w:val="ListParagraph"/>
              <w:tabs>
                <w:tab w:val="left" w:pos="108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shd w:val="clear" w:color="auto" w:fill="auto"/>
          </w:tcPr>
          <w:p w14:paraId="01128EFD" w14:textId="77777777" w:rsidR="00992ED4" w:rsidRPr="00584708" w:rsidRDefault="00992ED4" w:rsidP="00992ED4">
            <w:pPr>
              <w:jc w:val="center"/>
              <w:rPr>
                <w:rFonts w:ascii="Arial" w:hAnsi="Arial" w:cs="Arial"/>
              </w:rPr>
            </w:pPr>
          </w:p>
        </w:tc>
        <w:tc>
          <w:tcPr>
            <w:tcW w:w="1311" w:type="dxa"/>
            <w:tcBorders>
              <w:top w:val="nil"/>
              <w:left w:val="nil"/>
              <w:bottom w:val="nil"/>
              <w:right w:val="nil"/>
            </w:tcBorders>
            <w:shd w:val="clear" w:color="auto" w:fill="auto"/>
          </w:tcPr>
          <w:p w14:paraId="40043542" w14:textId="77777777" w:rsidR="00992ED4" w:rsidRPr="00584708" w:rsidRDefault="00992ED4" w:rsidP="00C97843">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shd w:val="clear" w:color="auto" w:fill="auto"/>
          </w:tcPr>
          <w:p w14:paraId="7C7C0B67" w14:textId="77777777" w:rsidR="00992ED4" w:rsidRPr="00584708" w:rsidRDefault="00992ED4" w:rsidP="00A422CA">
            <w:pPr>
              <w:pStyle w:val="ListParagraph"/>
              <w:tabs>
                <w:tab w:val="left" w:pos="810"/>
              </w:tabs>
              <w:ind w:left="0"/>
              <w:jc w:val="right"/>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shd w:val="clear" w:color="auto" w:fill="auto"/>
          </w:tcPr>
          <w:p w14:paraId="3DCE5F56" w14:textId="77777777" w:rsidR="00992ED4" w:rsidRPr="00584708" w:rsidRDefault="00992ED4"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992ED4" w:rsidRPr="00584708" w14:paraId="7FCA7679" w14:textId="77777777" w:rsidTr="00765077">
        <w:tc>
          <w:tcPr>
            <w:tcW w:w="468" w:type="dxa"/>
            <w:tcBorders>
              <w:top w:val="nil"/>
              <w:left w:val="nil"/>
              <w:bottom w:val="nil"/>
              <w:right w:val="nil"/>
            </w:tcBorders>
            <w:shd w:val="clear" w:color="auto" w:fill="auto"/>
          </w:tcPr>
          <w:p w14:paraId="081C48E5"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shd w:val="clear" w:color="auto" w:fill="auto"/>
            <w:vAlign w:val="center"/>
          </w:tcPr>
          <w:p w14:paraId="40251D3B" w14:textId="77777777" w:rsidR="00992ED4" w:rsidRPr="00584708" w:rsidRDefault="00992ED4" w:rsidP="00992ED4">
            <w:pPr>
              <w:pStyle w:val="ListParagraph"/>
              <w:tabs>
                <w:tab w:val="left" w:pos="81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shd w:val="clear" w:color="auto" w:fill="auto"/>
          </w:tcPr>
          <w:p w14:paraId="6ADF486F" w14:textId="77777777" w:rsidR="00992ED4" w:rsidRPr="00584708" w:rsidRDefault="00992ED4" w:rsidP="00992ED4">
            <w:pPr>
              <w:jc w:val="center"/>
              <w:rPr>
                <w:rFonts w:ascii="Arial" w:hAnsi="Arial" w:cs="Arial"/>
              </w:rPr>
            </w:pPr>
          </w:p>
        </w:tc>
        <w:tc>
          <w:tcPr>
            <w:tcW w:w="1311" w:type="dxa"/>
            <w:tcBorders>
              <w:top w:val="nil"/>
              <w:left w:val="nil"/>
              <w:bottom w:val="nil"/>
              <w:right w:val="nil"/>
            </w:tcBorders>
            <w:shd w:val="clear" w:color="auto" w:fill="auto"/>
          </w:tcPr>
          <w:p w14:paraId="12EAA8A9" w14:textId="77777777" w:rsidR="00992ED4" w:rsidRPr="00584708" w:rsidRDefault="00992ED4" w:rsidP="00C97843">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shd w:val="clear" w:color="auto" w:fill="auto"/>
          </w:tcPr>
          <w:p w14:paraId="4F55293F" w14:textId="77777777" w:rsidR="00992ED4" w:rsidRPr="00584708" w:rsidRDefault="00992ED4" w:rsidP="00A422CA">
            <w:pPr>
              <w:pStyle w:val="ListParagraph"/>
              <w:tabs>
                <w:tab w:val="left" w:pos="810"/>
              </w:tabs>
              <w:ind w:left="0"/>
              <w:jc w:val="right"/>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shd w:val="clear" w:color="auto" w:fill="auto"/>
          </w:tcPr>
          <w:p w14:paraId="111C252A" w14:textId="77777777" w:rsidR="00992ED4" w:rsidRPr="00584708" w:rsidRDefault="00992ED4" w:rsidP="00A422CA">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992ED4" w:rsidRPr="00584708" w14:paraId="3199E28B" w14:textId="77777777" w:rsidTr="00765077">
        <w:tc>
          <w:tcPr>
            <w:tcW w:w="468" w:type="dxa"/>
            <w:tcBorders>
              <w:top w:val="nil"/>
              <w:left w:val="nil"/>
              <w:bottom w:val="nil"/>
              <w:right w:val="nil"/>
            </w:tcBorders>
            <w:shd w:val="clear" w:color="auto" w:fill="auto"/>
          </w:tcPr>
          <w:p w14:paraId="15300555" w14:textId="77777777" w:rsidR="00992ED4" w:rsidRPr="00584708" w:rsidRDefault="00992ED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shd w:val="clear" w:color="auto" w:fill="auto"/>
            <w:vAlign w:val="center"/>
          </w:tcPr>
          <w:p w14:paraId="6E494DA4" w14:textId="77777777" w:rsidR="00992ED4" w:rsidRPr="00584708" w:rsidRDefault="00992ED4" w:rsidP="00992ED4">
            <w:pPr>
              <w:pStyle w:val="ListParagraph"/>
              <w:tabs>
                <w:tab w:val="left" w:pos="1080"/>
              </w:tabs>
              <w:ind w:left="0"/>
              <w:rPr>
                <w:rFonts w:ascii="Arial" w:eastAsia="Kozuka Gothic Pro EL" w:hAnsi="Arial" w:cs="Arial"/>
                <w:color w:val="000000" w:themeColor="text1"/>
                <w:sz w:val="20"/>
                <w:szCs w:val="20"/>
                <w:lang w:val="it-IT"/>
              </w:rPr>
            </w:pPr>
          </w:p>
        </w:tc>
        <w:tc>
          <w:tcPr>
            <w:tcW w:w="4641" w:type="dxa"/>
            <w:gridSpan w:val="4"/>
            <w:tcBorders>
              <w:top w:val="nil"/>
              <w:left w:val="nil"/>
              <w:bottom w:val="nil"/>
              <w:right w:val="nil"/>
            </w:tcBorders>
            <w:shd w:val="clear" w:color="auto" w:fill="auto"/>
          </w:tcPr>
          <w:p w14:paraId="0D347C86" w14:textId="77777777" w:rsidR="00992ED4" w:rsidRPr="00566F30" w:rsidRDefault="00992ED4" w:rsidP="00044697">
            <w:pPr>
              <w:rPr>
                <w:rFonts w:eastAsia="Kozuka Gothic Pro EL"/>
                <w:highlight w:val="lightGray"/>
              </w:rPr>
            </w:pPr>
          </w:p>
        </w:tc>
      </w:tr>
      <w:tr w:rsidR="00876DD0" w:rsidRPr="00584708" w14:paraId="3EEF2D14" w14:textId="77777777" w:rsidTr="00765077">
        <w:tc>
          <w:tcPr>
            <w:tcW w:w="468" w:type="dxa"/>
            <w:tcBorders>
              <w:top w:val="nil"/>
              <w:left w:val="nil"/>
              <w:bottom w:val="nil"/>
              <w:right w:val="nil"/>
            </w:tcBorders>
            <w:shd w:val="clear" w:color="auto" w:fill="auto"/>
          </w:tcPr>
          <w:p w14:paraId="7794BB5F" w14:textId="77777777" w:rsidR="00876DD0" w:rsidRDefault="00876DD0"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1FE5134A" w14:textId="77777777" w:rsidR="00281204" w:rsidRDefault="00281204" w:rsidP="001331CC">
            <w:pPr>
              <w:pStyle w:val="ListParagraph"/>
              <w:tabs>
                <w:tab w:val="left" w:pos="1080"/>
              </w:tabs>
              <w:ind w:left="0"/>
              <w:jc w:val="center"/>
              <w:rPr>
                <w:rFonts w:ascii="Arial" w:eastAsia="Kozuka Gothic Pro EL" w:hAnsi="Arial" w:cs="Arial"/>
                <w:color w:val="000000" w:themeColor="text1"/>
                <w:sz w:val="20"/>
                <w:szCs w:val="20"/>
                <w:lang w:val="it-IT"/>
              </w:rPr>
            </w:pPr>
          </w:p>
          <w:p w14:paraId="12C58DC0" w14:textId="77777777" w:rsidR="00281204" w:rsidRPr="00584708" w:rsidRDefault="00281204"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shd w:val="clear" w:color="auto" w:fill="auto"/>
            <w:vAlign w:val="center"/>
          </w:tcPr>
          <w:p w14:paraId="3FDBA783" w14:textId="77777777" w:rsidR="00876DD0" w:rsidRPr="00584708" w:rsidRDefault="00876DD0" w:rsidP="001331CC">
            <w:pPr>
              <w:pStyle w:val="ListParagraph"/>
              <w:tabs>
                <w:tab w:val="left" w:pos="81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shd w:val="clear" w:color="auto" w:fill="auto"/>
          </w:tcPr>
          <w:p w14:paraId="68B61F3C" w14:textId="77777777" w:rsidR="00876DD0" w:rsidRPr="00584708" w:rsidRDefault="00876DD0" w:rsidP="001331CC">
            <w:pPr>
              <w:pStyle w:val="ListParagraph"/>
              <w:tabs>
                <w:tab w:val="left" w:pos="1080"/>
                <w:tab w:val="left" w:pos="1980"/>
              </w:tabs>
              <w:ind w:left="0"/>
              <w:jc w:val="center"/>
              <w:rPr>
                <w:rFonts w:ascii="Arial" w:eastAsia="Kozuka Gothic Pro EL" w:hAnsi="Arial" w:cs="Arial"/>
                <w:color w:val="000000" w:themeColor="text1"/>
                <w:lang w:val="it-IT"/>
              </w:rPr>
            </w:pPr>
          </w:p>
        </w:tc>
        <w:tc>
          <w:tcPr>
            <w:tcW w:w="1311" w:type="dxa"/>
            <w:tcBorders>
              <w:top w:val="nil"/>
              <w:left w:val="nil"/>
              <w:bottom w:val="nil"/>
              <w:right w:val="nil"/>
            </w:tcBorders>
            <w:shd w:val="clear" w:color="auto" w:fill="auto"/>
          </w:tcPr>
          <w:p w14:paraId="2DD9280D" w14:textId="77777777" w:rsidR="00876DD0" w:rsidRPr="00584708" w:rsidRDefault="00876DD0" w:rsidP="001331CC">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shd w:val="clear" w:color="auto" w:fill="auto"/>
          </w:tcPr>
          <w:p w14:paraId="7EE239BC" w14:textId="77777777" w:rsidR="00876DD0" w:rsidRPr="004B3D4B" w:rsidRDefault="00876DD0" w:rsidP="004B3D4B">
            <w:pPr>
              <w:rPr>
                <w:rFonts w:eastAsia="Kozuka Gothic Pro EL"/>
                <w:highlight w:val="yellow"/>
              </w:rPr>
            </w:pPr>
          </w:p>
        </w:tc>
        <w:tc>
          <w:tcPr>
            <w:tcW w:w="1080" w:type="dxa"/>
            <w:tcBorders>
              <w:top w:val="nil"/>
              <w:left w:val="nil"/>
              <w:bottom w:val="nil"/>
              <w:right w:val="nil"/>
            </w:tcBorders>
            <w:shd w:val="clear" w:color="auto" w:fill="auto"/>
          </w:tcPr>
          <w:p w14:paraId="47CDD848" w14:textId="77777777" w:rsidR="00DC1F71" w:rsidRPr="00584708" w:rsidRDefault="00DC1F71" w:rsidP="001331CC">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r w:rsidR="00876DD0" w:rsidRPr="00584708" w14:paraId="2FC22FA4" w14:textId="77777777" w:rsidTr="00765077">
        <w:tc>
          <w:tcPr>
            <w:tcW w:w="468" w:type="dxa"/>
            <w:tcBorders>
              <w:top w:val="nil"/>
              <w:left w:val="nil"/>
              <w:bottom w:val="nil"/>
              <w:right w:val="nil"/>
            </w:tcBorders>
            <w:shd w:val="clear" w:color="auto" w:fill="auto"/>
          </w:tcPr>
          <w:p w14:paraId="78A139D2" w14:textId="77777777" w:rsidR="00876DD0" w:rsidRPr="00584708" w:rsidRDefault="00876DD0" w:rsidP="001331CC">
            <w:pPr>
              <w:pStyle w:val="ListParagraph"/>
              <w:tabs>
                <w:tab w:val="left" w:pos="1080"/>
              </w:tabs>
              <w:ind w:left="0"/>
              <w:jc w:val="center"/>
              <w:rPr>
                <w:rFonts w:ascii="Arial" w:eastAsia="Kozuka Gothic Pro EL" w:hAnsi="Arial" w:cs="Arial"/>
                <w:color w:val="000000" w:themeColor="text1"/>
                <w:sz w:val="20"/>
                <w:szCs w:val="20"/>
                <w:lang w:val="it-IT"/>
              </w:rPr>
            </w:pPr>
          </w:p>
        </w:tc>
        <w:tc>
          <w:tcPr>
            <w:tcW w:w="1800" w:type="dxa"/>
            <w:tcBorders>
              <w:top w:val="nil"/>
              <w:left w:val="nil"/>
              <w:bottom w:val="nil"/>
              <w:right w:val="nil"/>
            </w:tcBorders>
            <w:shd w:val="clear" w:color="auto" w:fill="auto"/>
            <w:vAlign w:val="center"/>
          </w:tcPr>
          <w:p w14:paraId="5C341A29" w14:textId="77777777" w:rsidR="00876DD0" w:rsidRPr="00584708" w:rsidRDefault="00876DD0" w:rsidP="001331CC">
            <w:pPr>
              <w:pStyle w:val="ListParagraph"/>
              <w:tabs>
                <w:tab w:val="left" w:pos="810"/>
              </w:tabs>
              <w:ind w:left="0"/>
              <w:rPr>
                <w:rFonts w:ascii="Arial" w:eastAsia="Kozuka Gothic Pro EL" w:hAnsi="Arial" w:cs="Arial"/>
                <w:color w:val="000000" w:themeColor="text1"/>
                <w:sz w:val="20"/>
                <w:szCs w:val="20"/>
                <w:lang w:val="it-IT"/>
              </w:rPr>
            </w:pPr>
          </w:p>
        </w:tc>
        <w:tc>
          <w:tcPr>
            <w:tcW w:w="900" w:type="dxa"/>
            <w:tcBorders>
              <w:top w:val="nil"/>
              <w:left w:val="nil"/>
              <w:bottom w:val="nil"/>
              <w:right w:val="nil"/>
            </w:tcBorders>
            <w:shd w:val="clear" w:color="auto" w:fill="auto"/>
          </w:tcPr>
          <w:p w14:paraId="55DC6DE3" w14:textId="77777777" w:rsidR="00876DD0" w:rsidRDefault="00876DD0" w:rsidP="001331CC">
            <w:pPr>
              <w:pStyle w:val="ListParagraph"/>
              <w:tabs>
                <w:tab w:val="left" w:pos="1080"/>
                <w:tab w:val="left" w:pos="1980"/>
              </w:tabs>
              <w:ind w:left="0"/>
              <w:jc w:val="center"/>
              <w:rPr>
                <w:rFonts w:ascii="Arial" w:eastAsia="Kozuka Gothic Pro EL" w:hAnsi="Arial" w:cs="Arial"/>
                <w:color w:val="000000" w:themeColor="text1"/>
                <w:lang w:val="it-IT"/>
              </w:rPr>
            </w:pPr>
          </w:p>
          <w:p w14:paraId="047072E3" w14:textId="77777777" w:rsidR="00044697" w:rsidRDefault="00044697" w:rsidP="001331CC">
            <w:pPr>
              <w:pStyle w:val="ListParagraph"/>
              <w:tabs>
                <w:tab w:val="left" w:pos="1080"/>
                <w:tab w:val="left" w:pos="1980"/>
              </w:tabs>
              <w:ind w:left="0"/>
              <w:jc w:val="center"/>
              <w:rPr>
                <w:rFonts w:ascii="Arial" w:eastAsia="Kozuka Gothic Pro EL" w:hAnsi="Arial" w:cs="Arial"/>
                <w:color w:val="000000" w:themeColor="text1"/>
                <w:lang w:val="it-IT"/>
              </w:rPr>
            </w:pPr>
          </w:p>
          <w:p w14:paraId="68F424A3" w14:textId="77777777" w:rsidR="00044697" w:rsidRDefault="00044697" w:rsidP="001331CC">
            <w:pPr>
              <w:pStyle w:val="ListParagraph"/>
              <w:tabs>
                <w:tab w:val="left" w:pos="1080"/>
                <w:tab w:val="left" w:pos="1980"/>
              </w:tabs>
              <w:ind w:left="0"/>
              <w:jc w:val="center"/>
              <w:rPr>
                <w:rFonts w:ascii="Arial" w:eastAsia="Kozuka Gothic Pro EL" w:hAnsi="Arial" w:cs="Arial"/>
                <w:color w:val="000000" w:themeColor="text1"/>
                <w:lang w:val="it-IT"/>
              </w:rPr>
            </w:pPr>
          </w:p>
          <w:p w14:paraId="792E6790" w14:textId="77777777" w:rsidR="00044697" w:rsidRPr="00584708" w:rsidRDefault="00044697" w:rsidP="001331CC">
            <w:pPr>
              <w:pStyle w:val="ListParagraph"/>
              <w:tabs>
                <w:tab w:val="left" w:pos="1080"/>
                <w:tab w:val="left" w:pos="1980"/>
              </w:tabs>
              <w:ind w:left="0"/>
              <w:jc w:val="center"/>
              <w:rPr>
                <w:rFonts w:ascii="Arial" w:eastAsia="Kozuka Gothic Pro EL" w:hAnsi="Arial" w:cs="Arial"/>
                <w:color w:val="000000" w:themeColor="text1"/>
                <w:lang w:val="it-IT"/>
              </w:rPr>
            </w:pPr>
          </w:p>
        </w:tc>
        <w:tc>
          <w:tcPr>
            <w:tcW w:w="1311" w:type="dxa"/>
            <w:tcBorders>
              <w:top w:val="nil"/>
              <w:left w:val="nil"/>
              <w:bottom w:val="nil"/>
              <w:right w:val="nil"/>
            </w:tcBorders>
            <w:shd w:val="clear" w:color="auto" w:fill="auto"/>
          </w:tcPr>
          <w:p w14:paraId="0448042A" w14:textId="77777777" w:rsidR="00876DD0" w:rsidRPr="00584708" w:rsidRDefault="00876DD0" w:rsidP="001331CC">
            <w:pPr>
              <w:pStyle w:val="ListParagraph"/>
              <w:ind w:left="0"/>
              <w:jc w:val="right"/>
              <w:rPr>
                <w:rFonts w:ascii="Arial" w:eastAsia="Kozuka Gothic Pro EL" w:hAnsi="Arial" w:cs="Arial"/>
                <w:color w:val="000000" w:themeColor="text1"/>
                <w:sz w:val="20"/>
                <w:szCs w:val="20"/>
                <w:lang w:val="it-IT"/>
              </w:rPr>
            </w:pPr>
          </w:p>
        </w:tc>
        <w:tc>
          <w:tcPr>
            <w:tcW w:w="1350" w:type="dxa"/>
            <w:tcBorders>
              <w:top w:val="nil"/>
              <w:left w:val="nil"/>
              <w:bottom w:val="nil"/>
              <w:right w:val="nil"/>
            </w:tcBorders>
            <w:shd w:val="clear" w:color="auto" w:fill="auto"/>
          </w:tcPr>
          <w:p w14:paraId="59D474AE" w14:textId="77777777" w:rsidR="00876DD0" w:rsidRPr="00584708" w:rsidRDefault="00876DD0" w:rsidP="001331CC">
            <w:pPr>
              <w:pStyle w:val="ListParagraph"/>
              <w:tabs>
                <w:tab w:val="left" w:pos="810"/>
              </w:tabs>
              <w:ind w:left="0"/>
              <w:jc w:val="right"/>
              <w:rPr>
                <w:rFonts w:ascii="Arial" w:eastAsia="Kozuka Gothic Pro EL" w:hAnsi="Arial" w:cs="Arial"/>
                <w:color w:val="000000" w:themeColor="text1"/>
                <w:sz w:val="20"/>
                <w:szCs w:val="20"/>
                <w:lang w:val="it-IT"/>
              </w:rPr>
            </w:pPr>
          </w:p>
        </w:tc>
        <w:tc>
          <w:tcPr>
            <w:tcW w:w="1080" w:type="dxa"/>
            <w:tcBorders>
              <w:top w:val="nil"/>
              <w:left w:val="nil"/>
              <w:bottom w:val="nil"/>
              <w:right w:val="nil"/>
            </w:tcBorders>
            <w:shd w:val="clear" w:color="auto" w:fill="auto"/>
          </w:tcPr>
          <w:p w14:paraId="468D249B" w14:textId="77777777" w:rsidR="00876DD0" w:rsidRPr="00584708" w:rsidRDefault="00876DD0" w:rsidP="001331CC">
            <w:pPr>
              <w:pStyle w:val="ListParagraph"/>
              <w:tabs>
                <w:tab w:val="left" w:pos="1080"/>
                <w:tab w:val="left" w:pos="1980"/>
              </w:tabs>
              <w:ind w:left="0"/>
              <w:jc w:val="center"/>
              <w:rPr>
                <w:rFonts w:ascii="Arial" w:eastAsia="Kozuka Gothic Pro EL" w:hAnsi="Arial" w:cs="Arial"/>
                <w:color w:val="000000" w:themeColor="text1"/>
                <w:sz w:val="20"/>
                <w:szCs w:val="20"/>
                <w:lang w:val="it-IT"/>
              </w:rPr>
            </w:pPr>
          </w:p>
        </w:tc>
      </w:tr>
    </w:tbl>
    <w:p w14:paraId="1D4247C7" w14:textId="77777777" w:rsidR="00F22277" w:rsidRDefault="00F22277" w:rsidP="00D320D8">
      <w:pPr>
        <w:pStyle w:val="ListParagraph"/>
        <w:tabs>
          <w:tab w:val="left" w:pos="1080"/>
          <w:tab w:val="left" w:pos="1980"/>
        </w:tabs>
        <w:ind w:left="1980" w:hanging="1170"/>
        <w:jc w:val="both"/>
        <w:rPr>
          <w:rFonts w:ascii="Arial" w:eastAsia="Kozuka Gothic Pro EL" w:hAnsi="Arial" w:cs="Arial"/>
          <w:color w:val="000000" w:themeColor="text1"/>
          <w:lang w:val="it-IT"/>
        </w:rPr>
      </w:pPr>
    </w:p>
    <w:p w14:paraId="12C85C63" w14:textId="77777777" w:rsidR="00F22277" w:rsidRPr="00F22277" w:rsidRDefault="00F22277" w:rsidP="00F22277">
      <w:pPr>
        <w:tabs>
          <w:tab w:val="left" w:pos="1080"/>
          <w:tab w:val="left" w:pos="1980"/>
        </w:tabs>
        <w:jc w:val="both"/>
        <w:rPr>
          <w:rFonts w:ascii="Arial" w:eastAsia="Kozuka Gothic Pro EL" w:hAnsi="Arial" w:cs="Arial"/>
          <w:color w:val="000000" w:themeColor="text1"/>
          <w:lang w:val="it-IT"/>
        </w:rPr>
      </w:pPr>
    </w:p>
    <w:p w14:paraId="2B8CF332" w14:textId="77777777" w:rsidR="00FD27D2" w:rsidRDefault="00F22277" w:rsidP="00FD27D2">
      <w:pPr>
        <w:tabs>
          <w:tab w:val="left" w:pos="1080"/>
        </w:tabs>
        <w:jc w:val="both"/>
        <w:rPr>
          <w:rFonts w:ascii="Arial" w:eastAsia="Kozuka Gothic Pro EL" w:hAnsi="Arial" w:cs="Arial"/>
          <w:color w:val="000000" w:themeColor="text1"/>
          <w:lang w:val="it-IT"/>
        </w:rPr>
      </w:pPr>
      <w:r>
        <w:rPr>
          <w:rFonts w:ascii="Arial" w:eastAsia="Kozuka Gothic Pro EL" w:hAnsi="Arial" w:cs="Arial"/>
          <w:color w:val="000000" w:themeColor="text1"/>
          <w:lang w:val="it-IT"/>
        </w:rPr>
        <w:t>3</w:t>
      </w:r>
      <w:r w:rsidR="00FD27D2">
        <w:rPr>
          <w:rFonts w:ascii="Arial" w:eastAsia="Kozuka Gothic Pro EL" w:hAnsi="Arial" w:cs="Arial"/>
          <w:color w:val="000000" w:themeColor="text1"/>
          <w:lang w:val="it-IT"/>
        </w:rPr>
        <w:t xml:space="preserve">.2.. </w:t>
      </w:r>
      <w:r w:rsidR="00BF2B2E" w:rsidRPr="00FD27D2">
        <w:rPr>
          <w:rFonts w:ascii="Arial" w:eastAsia="Kozuka Gothic Pro EL" w:hAnsi="Arial" w:cs="Arial"/>
          <w:color w:val="000000" w:themeColor="text1"/>
          <w:lang w:val="it-IT"/>
        </w:rPr>
        <w:t>Analisis penyebab keberhasilan/kegagalan atau peningkatan/</w:t>
      </w:r>
    </w:p>
    <w:p w14:paraId="595A859A" w14:textId="77777777" w:rsidR="00BF2B2E" w:rsidRPr="00FD27D2" w:rsidRDefault="00BF2B2E" w:rsidP="00FD27D2">
      <w:pPr>
        <w:tabs>
          <w:tab w:val="left" w:pos="1080"/>
        </w:tabs>
        <w:jc w:val="both"/>
        <w:rPr>
          <w:rFonts w:ascii="Arial" w:eastAsia="Kozuka Gothic Pro EL" w:hAnsi="Arial" w:cs="Arial"/>
          <w:color w:val="000000" w:themeColor="text1"/>
          <w:lang w:val="it-IT"/>
        </w:rPr>
      </w:pPr>
      <w:r w:rsidRPr="00FD27D2">
        <w:rPr>
          <w:rFonts w:ascii="Arial" w:eastAsia="Kozuka Gothic Pro EL" w:hAnsi="Arial" w:cs="Arial"/>
          <w:color w:val="000000" w:themeColor="text1"/>
          <w:lang w:val="it-IT"/>
        </w:rPr>
        <w:t>penurunan kinerja serta alternati</w:t>
      </w:r>
      <w:r w:rsidR="0089648E" w:rsidRPr="00FD27D2">
        <w:rPr>
          <w:rFonts w:ascii="Arial" w:eastAsia="Kozuka Gothic Pro EL" w:hAnsi="Arial" w:cs="Arial"/>
          <w:color w:val="000000" w:themeColor="text1"/>
          <w:lang w:val="it-IT"/>
        </w:rPr>
        <w:t>f</w:t>
      </w:r>
      <w:r w:rsidRPr="00FD27D2">
        <w:rPr>
          <w:rFonts w:ascii="Arial" w:eastAsia="Kozuka Gothic Pro EL" w:hAnsi="Arial" w:cs="Arial"/>
          <w:color w:val="000000" w:themeColor="text1"/>
          <w:lang w:val="it-IT"/>
        </w:rPr>
        <w:t xml:space="preserve"> solusi yang telah dilakukan</w:t>
      </w:r>
    </w:p>
    <w:p w14:paraId="00C446E1" w14:textId="77777777" w:rsidR="00510F17" w:rsidRPr="00584708" w:rsidRDefault="00510F17" w:rsidP="00510F17">
      <w:pPr>
        <w:pStyle w:val="ListParagraph"/>
        <w:tabs>
          <w:tab w:val="left" w:pos="1080"/>
        </w:tabs>
        <w:jc w:val="both"/>
        <w:rPr>
          <w:rFonts w:ascii="Arial" w:eastAsia="Kozuka Gothic Pro EL" w:hAnsi="Arial" w:cs="Arial"/>
          <w:color w:val="000000" w:themeColor="text1"/>
          <w:lang w:val="it-IT"/>
        </w:rPr>
      </w:pPr>
    </w:p>
    <w:p w14:paraId="04DFE8BA" w14:textId="346F04EB" w:rsidR="00526279" w:rsidRPr="00584708" w:rsidRDefault="00526279" w:rsidP="00510F17">
      <w:pPr>
        <w:pStyle w:val="ListParagraph"/>
        <w:tabs>
          <w:tab w:val="left" w:pos="1080"/>
        </w:tabs>
        <w:spacing w:line="480" w:lineRule="auto"/>
        <w:ind w:firstLine="63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Keberhasilan pada sasaran </w:t>
      </w:r>
      <w:r w:rsidR="00064C73" w:rsidRPr="00584708">
        <w:rPr>
          <w:rFonts w:ascii="Arial" w:hAnsi="Arial" w:cs="Arial"/>
          <w:color w:val="000000" w:themeColor="text1"/>
        </w:rPr>
        <w:t>pengelolaan sumber</w:t>
      </w:r>
      <w:r w:rsidR="00315E86">
        <w:rPr>
          <w:rFonts w:ascii="Arial" w:hAnsi="Arial" w:cs="Arial"/>
          <w:color w:val="000000" w:themeColor="text1"/>
        </w:rPr>
        <w:t xml:space="preserve"> </w:t>
      </w:r>
      <w:r w:rsidR="00064C73" w:rsidRPr="00584708">
        <w:rPr>
          <w:rFonts w:ascii="Arial" w:hAnsi="Arial" w:cs="Arial"/>
          <w:color w:val="000000" w:themeColor="text1"/>
        </w:rPr>
        <w:t>daya</w:t>
      </w:r>
      <w:r w:rsidR="00315E86">
        <w:rPr>
          <w:rFonts w:ascii="Arial" w:hAnsi="Arial" w:cs="Arial"/>
          <w:color w:val="000000" w:themeColor="text1"/>
        </w:rPr>
        <w:t xml:space="preserve"> </w:t>
      </w:r>
      <w:r w:rsidR="007E0613">
        <w:rPr>
          <w:rFonts w:ascii="Arial" w:hAnsi="Arial" w:cs="Arial"/>
          <w:color w:val="000000" w:themeColor="text1"/>
        </w:rPr>
        <w:t xml:space="preserve">Koperasi dan </w:t>
      </w:r>
      <w:r w:rsidR="005F4210">
        <w:rPr>
          <w:rFonts w:ascii="Arial" w:hAnsi="Arial" w:cs="Arial"/>
          <w:color w:val="000000" w:themeColor="text1"/>
        </w:rPr>
        <w:t>UKM</w:t>
      </w:r>
      <w:r w:rsidR="0037162B">
        <w:rPr>
          <w:rFonts w:ascii="Arial" w:hAnsi="Arial" w:cs="Arial"/>
          <w:color w:val="000000" w:themeColor="text1"/>
        </w:rPr>
        <w:t xml:space="preserve"> </w:t>
      </w:r>
      <w:r w:rsidR="000C73DE" w:rsidRPr="00584708">
        <w:rPr>
          <w:rFonts w:ascii="Arial" w:eastAsia="Kozuka Gothic Pro EL" w:hAnsi="Arial" w:cs="Arial"/>
          <w:color w:val="000000" w:themeColor="text1"/>
          <w:lang w:val="it-IT"/>
        </w:rPr>
        <w:t>untuk</w:t>
      </w:r>
      <w:r w:rsidR="0037162B">
        <w:rPr>
          <w:rFonts w:ascii="Arial" w:eastAsia="Kozuka Gothic Pro EL" w:hAnsi="Arial" w:cs="Arial"/>
          <w:color w:val="000000" w:themeColor="text1"/>
          <w:lang w:val="it-IT"/>
        </w:rPr>
        <w:t xml:space="preserve"> </w:t>
      </w:r>
      <w:r w:rsidR="00064C73" w:rsidRPr="00584708">
        <w:rPr>
          <w:rFonts w:ascii="Arial" w:eastAsia="Kozuka Gothic Pro EL" w:hAnsi="Arial" w:cs="Arial"/>
          <w:color w:val="000000" w:themeColor="text1"/>
          <w:lang w:val="it-IT"/>
        </w:rPr>
        <w:t xml:space="preserve">peningkatan </w:t>
      </w:r>
      <w:r w:rsidR="007E0613">
        <w:rPr>
          <w:rFonts w:ascii="Arial" w:eastAsia="Kozuka Gothic Pro EL" w:hAnsi="Arial" w:cs="Arial"/>
          <w:color w:val="000000" w:themeColor="text1"/>
          <w:lang w:val="it-IT"/>
        </w:rPr>
        <w:t xml:space="preserve">Koperasi dan </w:t>
      </w:r>
      <w:r w:rsidR="005F4210">
        <w:rPr>
          <w:rFonts w:ascii="Arial" w:eastAsia="Kozuka Gothic Pro EL" w:hAnsi="Arial" w:cs="Arial"/>
          <w:color w:val="000000" w:themeColor="text1"/>
          <w:lang w:val="it-IT"/>
        </w:rPr>
        <w:t>UKM</w:t>
      </w:r>
      <w:r w:rsidR="00315E86">
        <w:rPr>
          <w:rFonts w:ascii="Arial" w:eastAsia="Kozuka Gothic Pro EL" w:hAnsi="Arial" w:cs="Arial"/>
          <w:color w:val="000000" w:themeColor="text1"/>
          <w:lang w:val="it-IT"/>
        </w:rPr>
        <w:t xml:space="preserve"> </w:t>
      </w:r>
      <w:r w:rsidRPr="00584708">
        <w:rPr>
          <w:rFonts w:ascii="Arial" w:eastAsia="Kozuka Gothic Pro EL" w:hAnsi="Arial" w:cs="Arial"/>
          <w:color w:val="000000" w:themeColor="text1"/>
          <w:lang w:val="it-IT"/>
        </w:rPr>
        <w:t>ini didukung ;</w:t>
      </w:r>
    </w:p>
    <w:p w14:paraId="1CEFE9E3" w14:textId="77777777" w:rsidR="007319D2" w:rsidRDefault="007319D2" w:rsidP="00FD27D2">
      <w:pPr>
        <w:spacing w:line="480" w:lineRule="auto"/>
        <w:jc w:val="both"/>
        <w:rPr>
          <w:rFonts w:ascii="Arial" w:hAnsi="Arial" w:cs="Arial"/>
          <w:color w:val="000000" w:themeColor="text1"/>
          <w:lang w:val="it-IT"/>
        </w:rPr>
      </w:pPr>
    </w:p>
    <w:p w14:paraId="3AEC5EEC" w14:textId="77777777" w:rsidR="00A422CA" w:rsidRPr="00FD27D2" w:rsidRDefault="00FD27D2" w:rsidP="00FD27D2">
      <w:pPr>
        <w:spacing w:line="480" w:lineRule="auto"/>
        <w:jc w:val="both"/>
        <w:rPr>
          <w:rFonts w:ascii="Arial" w:hAnsi="Arial" w:cs="Arial"/>
          <w:color w:val="000000" w:themeColor="text1"/>
        </w:rPr>
      </w:pPr>
      <w:r>
        <w:rPr>
          <w:rFonts w:ascii="Arial" w:hAnsi="Arial" w:cs="Arial"/>
          <w:color w:val="000000" w:themeColor="text1"/>
        </w:rPr>
        <w:t xml:space="preserve">1. </w:t>
      </w:r>
      <w:r w:rsidR="00A422CA" w:rsidRPr="00FD27D2">
        <w:rPr>
          <w:rFonts w:ascii="Arial" w:hAnsi="Arial" w:cs="Arial"/>
          <w:color w:val="000000" w:themeColor="text1"/>
        </w:rPr>
        <w:t>Meningkatnya koperasi Aktif</w:t>
      </w:r>
    </w:p>
    <w:p w14:paraId="190259CB" w14:textId="77777777" w:rsidR="007319D2" w:rsidRPr="00091812" w:rsidRDefault="007319D2" w:rsidP="00A422CA">
      <w:pPr>
        <w:pStyle w:val="ListParagraph"/>
        <w:spacing w:line="480" w:lineRule="auto"/>
        <w:ind w:left="1080"/>
        <w:jc w:val="both"/>
        <w:rPr>
          <w:rFonts w:ascii="Arial" w:hAnsi="Arial" w:cs="Arial"/>
          <w:color w:val="000000" w:themeColor="text1"/>
        </w:rPr>
      </w:pPr>
      <w:r w:rsidRPr="00091812">
        <w:rPr>
          <w:rFonts w:ascii="Arial" w:hAnsi="Arial" w:cs="Arial"/>
          <w:color w:val="000000" w:themeColor="text1"/>
          <w:lang w:val="it-IT"/>
        </w:rPr>
        <w:lastRenderedPageBreak/>
        <w:t xml:space="preserve">Target terdapat indikator sasaran dengan </w:t>
      </w:r>
      <w:r w:rsidR="004E0EEB">
        <w:rPr>
          <w:rFonts w:ascii="Arial" w:hAnsi="Arial" w:cs="Arial"/>
          <w:color w:val="000000" w:themeColor="text1"/>
          <w:lang w:val="it-IT"/>
        </w:rPr>
        <w:t xml:space="preserve">dengan ketiga tabel diatas </w:t>
      </w:r>
      <w:r w:rsidR="00091812">
        <w:rPr>
          <w:rFonts w:ascii="Arial" w:hAnsi="Arial" w:cs="Arial"/>
          <w:color w:val="000000" w:themeColor="text1"/>
          <w:lang w:val="it-IT"/>
        </w:rPr>
        <w:t xml:space="preserve">Indikator </w:t>
      </w:r>
      <w:r w:rsidRPr="00091812">
        <w:rPr>
          <w:rFonts w:ascii="Arial" w:hAnsi="Arial" w:cs="Arial"/>
          <w:color w:val="000000" w:themeColor="text1"/>
          <w:lang w:val="it-IT"/>
        </w:rPr>
        <w:t xml:space="preserve">Program kegiatan rata-rata capaian </w:t>
      </w:r>
      <w:r w:rsidR="004E0EEB">
        <w:rPr>
          <w:rFonts w:ascii="Arial" w:hAnsi="Arial" w:cs="Arial"/>
          <w:color w:val="000000" w:themeColor="text1"/>
          <w:lang w:val="it-IT"/>
        </w:rPr>
        <w:t>tecapai 84</w:t>
      </w:r>
      <w:r w:rsidR="00F75F15">
        <w:rPr>
          <w:rFonts w:ascii="Arial" w:hAnsi="Arial" w:cs="Arial"/>
          <w:color w:val="000000" w:themeColor="text1"/>
          <w:lang w:val="it-IT"/>
        </w:rPr>
        <w:t xml:space="preserve">,04 % </w:t>
      </w:r>
      <w:r w:rsidRPr="00091812">
        <w:rPr>
          <w:rFonts w:ascii="Arial" w:hAnsi="Arial" w:cs="Arial"/>
          <w:color w:val="000000" w:themeColor="text1"/>
          <w:lang w:val="it-IT"/>
        </w:rPr>
        <w:t xml:space="preserve"> taget capaian,</w:t>
      </w:r>
    </w:p>
    <w:p w14:paraId="0A3B78A5" w14:textId="77777777" w:rsidR="00087D3A" w:rsidRDefault="00087D3A" w:rsidP="00091812">
      <w:pPr>
        <w:pStyle w:val="ListParagraph"/>
        <w:spacing w:line="480" w:lineRule="auto"/>
        <w:ind w:left="1170" w:firstLine="540"/>
        <w:jc w:val="both"/>
        <w:rPr>
          <w:rFonts w:ascii="Arial" w:hAnsi="Arial" w:cs="Arial"/>
          <w:color w:val="000000" w:themeColor="text1"/>
          <w:lang w:val="it-IT"/>
        </w:rPr>
      </w:pPr>
    </w:p>
    <w:p w14:paraId="269018C0" w14:textId="77777777" w:rsidR="00091812" w:rsidRPr="00FD27D2" w:rsidRDefault="00FD27D2" w:rsidP="00FD27D2">
      <w:pPr>
        <w:spacing w:line="480" w:lineRule="auto"/>
        <w:jc w:val="both"/>
        <w:rPr>
          <w:rFonts w:ascii="Arial" w:hAnsi="Arial" w:cs="Arial"/>
          <w:color w:val="000000" w:themeColor="text1"/>
        </w:rPr>
      </w:pPr>
      <w:r>
        <w:rPr>
          <w:rFonts w:ascii="Arial" w:hAnsi="Arial" w:cs="Arial"/>
          <w:color w:val="000000" w:themeColor="text1"/>
          <w:lang w:val="it-IT"/>
        </w:rPr>
        <w:t>2..</w:t>
      </w:r>
      <w:r w:rsidR="00091812" w:rsidRPr="00FD27D2">
        <w:rPr>
          <w:rFonts w:ascii="Arial" w:hAnsi="Arial" w:cs="Arial"/>
          <w:color w:val="000000" w:themeColor="text1"/>
          <w:lang w:val="it-IT"/>
        </w:rPr>
        <w:t xml:space="preserve">Meningkatnya Pembinaan </w:t>
      </w:r>
      <w:r w:rsidR="00087D3A" w:rsidRPr="00FD27D2">
        <w:rPr>
          <w:rFonts w:ascii="Arial" w:hAnsi="Arial" w:cs="Arial"/>
          <w:color w:val="000000" w:themeColor="text1"/>
          <w:lang w:val="it-IT"/>
        </w:rPr>
        <w:t>UMKM</w:t>
      </w:r>
      <w:r w:rsidR="00091812" w:rsidRPr="00FD27D2">
        <w:rPr>
          <w:rFonts w:ascii="Arial" w:hAnsi="Arial" w:cs="Arial"/>
          <w:color w:val="000000" w:themeColor="text1"/>
          <w:lang w:val="it-IT"/>
        </w:rPr>
        <w:t xml:space="preserve"> di 18 Kecamatan.</w:t>
      </w:r>
    </w:p>
    <w:p w14:paraId="01124A2E" w14:textId="699118C0" w:rsidR="00FD27D2" w:rsidRPr="00FD27D2" w:rsidRDefault="00091812" w:rsidP="00FD27D2">
      <w:pPr>
        <w:spacing w:line="480" w:lineRule="auto"/>
        <w:ind w:left="720"/>
        <w:jc w:val="both"/>
        <w:rPr>
          <w:rFonts w:ascii="Arial" w:hAnsi="Arial" w:cs="Arial"/>
          <w:color w:val="000000" w:themeColor="text1"/>
          <w:lang w:val="it-IT"/>
        </w:rPr>
      </w:pPr>
      <w:r w:rsidRPr="00FD27D2">
        <w:rPr>
          <w:rFonts w:ascii="Arial" w:hAnsi="Arial" w:cs="Arial"/>
          <w:color w:val="000000" w:themeColor="text1"/>
          <w:lang w:val="it-IT"/>
        </w:rPr>
        <w:t xml:space="preserve">Target terdapat  indikator sasaran dengan  Indikator </w:t>
      </w:r>
      <w:r w:rsidR="00F75F15">
        <w:rPr>
          <w:rFonts w:ascii="Arial" w:hAnsi="Arial" w:cs="Arial"/>
          <w:color w:val="000000" w:themeColor="text1"/>
          <w:lang w:val="it-IT"/>
        </w:rPr>
        <w:t xml:space="preserve">kinerja prosentase UKM </w:t>
      </w:r>
      <w:r w:rsidR="0037162B">
        <w:rPr>
          <w:rFonts w:ascii="Arial" w:hAnsi="Arial" w:cs="Arial"/>
          <w:color w:val="000000" w:themeColor="text1"/>
          <w:lang w:val="it-IT"/>
        </w:rPr>
        <w:t>dalam wirausaha</w:t>
      </w:r>
      <w:r w:rsidRPr="00FD27D2">
        <w:rPr>
          <w:rFonts w:ascii="Arial" w:hAnsi="Arial" w:cs="Arial"/>
          <w:color w:val="000000" w:themeColor="text1"/>
          <w:lang w:val="it-IT"/>
        </w:rPr>
        <w:t xml:space="preserve"> capaian meningkat diatas 100 %  keuangan dan taget dan capaian,</w:t>
      </w:r>
    </w:p>
    <w:p w14:paraId="35B484AD" w14:textId="77777777" w:rsidR="00FD27D2" w:rsidRPr="00FD27D2" w:rsidRDefault="00FD27D2" w:rsidP="00FD27D2">
      <w:pPr>
        <w:spacing w:line="480" w:lineRule="auto"/>
        <w:jc w:val="both"/>
        <w:rPr>
          <w:rFonts w:ascii="Arial" w:hAnsi="Arial" w:cs="Arial"/>
          <w:color w:val="000000" w:themeColor="text1"/>
        </w:rPr>
      </w:pPr>
    </w:p>
    <w:p w14:paraId="6952C301" w14:textId="77777777" w:rsidR="00775A51" w:rsidRPr="00775A51" w:rsidRDefault="00775A51" w:rsidP="00775A51">
      <w:pPr>
        <w:spacing w:line="480" w:lineRule="auto"/>
        <w:jc w:val="both"/>
        <w:rPr>
          <w:rFonts w:ascii="Arial" w:hAnsi="Arial" w:cs="Arial"/>
          <w:color w:val="000000" w:themeColor="text1"/>
        </w:rPr>
      </w:pPr>
      <w:r w:rsidRPr="00775A51">
        <w:rPr>
          <w:rFonts w:ascii="Arial" w:hAnsi="Arial" w:cs="Arial"/>
          <w:color w:val="000000" w:themeColor="text1"/>
        </w:rPr>
        <w:t>Peningkatan lainnya yang menunjang sasaran Koperasi dan UKM</w:t>
      </w:r>
    </w:p>
    <w:p w14:paraId="270FE0B8" w14:textId="2DEEF0C0" w:rsidR="00FD27D2" w:rsidRPr="00775A51" w:rsidRDefault="00775A51" w:rsidP="00775A51">
      <w:pPr>
        <w:spacing w:line="480" w:lineRule="auto"/>
        <w:jc w:val="both"/>
        <w:rPr>
          <w:rFonts w:ascii="Arial" w:hAnsi="Arial" w:cs="Arial"/>
          <w:color w:val="000000" w:themeColor="text1"/>
        </w:rPr>
      </w:pPr>
      <w:r>
        <w:rPr>
          <w:rFonts w:ascii="Arial" w:hAnsi="Arial" w:cs="Arial"/>
          <w:color w:val="000000" w:themeColor="text1"/>
        </w:rPr>
        <w:tab/>
      </w:r>
      <w:r w:rsidR="00FD27D2" w:rsidRPr="00775A51">
        <w:rPr>
          <w:rFonts w:ascii="Arial" w:hAnsi="Arial" w:cs="Arial"/>
          <w:color w:val="000000" w:themeColor="text1"/>
        </w:rPr>
        <w:t>Peningkatan Nilai investasi</w:t>
      </w:r>
      <w:r>
        <w:rPr>
          <w:rFonts w:ascii="Arial" w:hAnsi="Arial" w:cs="Arial"/>
          <w:color w:val="000000" w:themeColor="text1"/>
        </w:rPr>
        <w:t xml:space="preserve"> UKM. </w:t>
      </w:r>
      <w:r w:rsidR="00FD27D2" w:rsidRPr="00775A51">
        <w:rPr>
          <w:rFonts w:ascii="Arial" w:hAnsi="Arial" w:cs="Arial"/>
          <w:color w:val="000000" w:themeColor="text1"/>
          <w:lang w:val="it-IT"/>
        </w:rPr>
        <w:t xml:space="preserve">Target terdapat 1 indikator    tercapai 100 %  dengan 1 indikator tidak tercapai sertifikasi dengan pertanahan alokasi tahun </w:t>
      </w:r>
      <w:r w:rsidR="00E95B1F">
        <w:rPr>
          <w:rFonts w:ascii="Arial" w:hAnsi="Arial" w:cs="Arial"/>
          <w:color w:val="000000" w:themeColor="text1"/>
          <w:lang w:val="it-IT"/>
        </w:rPr>
        <w:t>2022</w:t>
      </w:r>
      <w:r w:rsidR="00FD27D2" w:rsidRPr="00775A51">
        <w:rPr>
          <w:rFonts w:ascii="Arial" w:hAnsi="Arial" w:cs="Arial"/>
          <w:color w:val="000000" w:themeColor="text1"/>
          <w:lang w:val="it-IT"/>
        </w:rPr>
        <w:t xml:space="preserve"> tidak ada sehingga nilai 0 %</w:t>
      </w:r>
    </w:p>
    <w:p w14:paraId="272CC724" w14:textId="77777777" w:rsidR="00091812" w:rsidRPr="00091812" w:rsidRDefault="00091812" w:rsidP="00091812">
      <w:pPr>
        <w:pStyle w:val="ListParagraph"/>
        <w:spacing w:line="480" w:lineRule="auto"/>
        <w:ind w:left="1350" w:firstLine="360"/>
        <w:jc w:val="both"/>
        <w:rPr>
          <w:rFonts w:ascii="Arial" w:hAnsi="Arial" w:cs="Arial"/>
          <w:color w:val="000000" w:themeColor="text1"/>
        </w:rPr>
      </w:pPr>
    </w:p>
    <w:p w14:paraId="7BE070D0" w14:textId="2C4DE08F" w:rsidR="00E524CF" w:rsidRDefault="00FD27D2" w:rsidP="00775A51">
      <w:pPr>
        <w:spacing w:line="480" w:lineRule="auto"/>
        <w:ind w:firstLine="720"/>
        <w:jc w:val="both"/>
        <w:rPr>
          <w:rFonts w:ascii="Arial" w:eastAsiaTheme="minorHAnsi" w:hAnsi="Arial" w:cs="Arial"/>
          <w:iCs/>
        </w:rPr>
      </w:pPr>
      <w:r w:rsidRPr="00FD27D2">
        <w:rPr>
          <w:rFonts w:ascii="Arial" w:hAnsi="Arial" w:cs="Arial"/>
          <w:color w:val="000000" w:themeColor="text1"/>
        </w:rPr>
        <w:t>Meningkatkan pelayana</w:t>
      </w:r>
      <w:r w:rsidR="00F22277">
        <w:rPr>
          <w:rFonts w:ascii="Arial" w:hAnsi="Arial" w:cs="Arial"/>
          <w:color w:val="000000" w:themeColor="text1"/>
        </w:rPr>
        <w:t>n</w:t>
      </w:r>
      <w:r w:rsidRPr="00FD27D2">
        <w:rPr>
          <w:rFonts w:ascii="Arial" w:hAnsi="Arial" w:cs="Arial"/>
          <w:color w:val="000000" w:themeColor="text1"/>
        </w:rPr>
        <w:t xml:space="preserve"> Administrasi </w:t>
      </w:r>
      <w:proofErr w:type="gramStart"/>
      <w:r w:rsidRPr="00FD27D2">
        <w:rPr>
          <w:rFonts w:ascii="Arial" w:hAnsi="Arial" w:cs="Arial"/>
          <w:color w:val="000000" w:themeColor="text1"/>
        </w:rPr>
        <w:t>perkantoran.</w:t>
      </w:r>
      <w:r w:rsidRPr="00584708">
        <w:rPr>
          <w:rFonts w:ascii="Arial" w:hAnsi="Arial" w:cs="Arial"/>
          <w:color w:val="000000" w:themeColor="text1"/>
          <w:lang w:val="it-IT"/>
        </w:rPr>
        <w:t>Target</w:t>
      </w:r>
      <w:proofErr w:type="gramEnd"/>
      <w:r w:rsidRPr="00584708">
        <w:rPr>
          <w:rFonts w:ascii="Arial" w:hAnsi="Arial" w:cs="Arial"/>
          <w:color w:val="000000" w:themeColor="text1"/>
          <w:lang w:val="it-IT"/>
        </w:rPr>
        <w:t xml:space="preserve"> </w:t>
      </w:r>
      <w:r>
        <w:rPr>
          <w:rFonts w:ascii="Arial" w:hAnsi="Arial" w:cs="Arial"/>
          <w:color w:val="000000" w:themeColor="text1"/>
          <w:lang w:val="it-IT"/>
        </w:rPr>
        <w:t>terdapat 4 indikator sasaran  Program kegiatan rata-rata capaian 100 %  keuangan dan taget dan capaian, sedangkan yang tidak tercapai hanya keuangan karena ada penghematan pada penggunaan listrik, PDAM dan Telpon.</w:t>
      </w:r>
      <w:r w:rsidRPr="007319D2">
        <w:rPr>
          <w:rFonts w:ascii="Arial" w:hAnsi="Arial" w:cs="Arial"/>
          <w:color w:val="000000" w:themeColor="text1"/>
          <w:lang w:val="it-IT"/>
        </w:rPr>
        <w:t xml:space="preserve">. </w:t>
      </w:r>
      <w:r w:rsidR="00580E9D" w:rsidRPr="00584708">
        <w:rPr>
          <w:rFonts w:ascii="Arial" w:hAnsi="Arial" w:cs="Arial"/>
          <w:color w:val="000000" w:themeColor="text1"/>
          <w:lang w:val="id-ID"/>
        </w:rPr>
        <w:t xml:space="preserve">Membaiknya </w:t>
      </w:r>
      <w:r w:rsidR="00A958C4">
        <w:rPr>
          <w:rFonts w:ascii="Arial" w:hAnsi="Arial" w:cs="Arial"/>
          <w:color w:val="000000" w:themeColor="text1"/>
        </w:rPr>
        <w:t>d</w:t>
      </w:r>
      <w:r w:rsidR="00580E9D" w:rsidRPr="00584708">
        <w:rPr>
          <w:rFonts w:ascii="Arial" w:hAnsi="Arial" w:cs="Arial"/>
          <w:color w:val="000000" w:themeColor="text1"/>
          <w:lang w:val="id-ID"/>
        </w:rPr>
        <w:t xml:space="preserve">isiplin, </w:t>
      </w:r>
      <w:r w:rsidR="00A958C4">
        <w:rPr>
          <w:rFonts w:ascii="Arial" w:hAnsi="Arial" w:cs="Arial"/>
          <w:color w:val="000000" w:themeColor="text1"/>
        </w:rPr>
        <w:t>k</w:t>
      </w:r>
      <w:r w:rsidR="00580E9D" w:rsidRPr="00584708">
        <w:rPr>
          <w:rFonts w:ascii="Arial" w:hAnsi="Arial" w:cs="Arial"/>
          <w:color w:val="000000" w:themeColor="text1"/>
          <w:lang w:val="id-ID"/>
        </w:rPr>
        <w:t xml:space="preserve">ualitas </w:t>
      </w:r>
      <w:r w:rsidR="00A958C4">
        <w:rPr>
          <w:rFonts w:ascii="Arial" w:hAnsi="Arial" w:cs="Arial"/>
          <w:color w:val="000000" w:themeColor="text1"/>
        </w:rPr>
        <w:t>p</w:t>
      </w:r>
      <w:r w:rsidR="00580E9D" w:rsidRPr="00584708">
        <w:rPr>
          <w:rFonts w:ascii="Arial" w:hAnsi="Arial" w:cs="Arial"/>
          <w:color w:val="000000" w:themeColor="text1"/>
          <w:lang w:val="id-ID"/>
        </w:rPr>
        <w:t xml:space="preserve">elayanan dan </w:t>
      </w:r>
      <w:r w:rsidR="00A958C4">
        <w:rPr>
          <w:rFonts w:ascii="Arial" w:hAnsi="Arial" w:cs="Arial"/>
          <w:color w:val="000000" w:themeColor="text1"/>
        </w:rPr>
        <w:t>k</w:t>
      </w:r>
      <w:r w:rsidR="00580E9D" w:rsidRPr="00584708">
        <w:rPr>
          <w:rFonts w:ascii="Arial" w:hAnsi="Arial" w:cs="Arial"/>
          <w:color w:val="000000" w:themeColor="text1"/>
          <w:lang w:val="id-ID"/>
        </w:rPr>
        <w:t xml:space="preserve">inerja </w:t>
      </w:r>
      <w:r w:rsidR="00A958C4">
        <w:rPr>
          <w:rFonts w:ascii="Arial" w:hAnsi="Arial" w:cs="Arial"/>
          <w:color w:val="000000" w:themeColor="text1"/>
        </w:rPr>
        <w:t>a</w:t>
      </w:r>
      <w:r w:rsidR="00580E9D" w:rsidRPr="00584708">
        <w:rPr>
          <w:rFonts w:ascii="Arial" w:hAnsi="Arial" w:cs="Arial"/>
          <w:color w:val="000000" w:themeColor="text1"/>
          <w:lang w:val="id-ID"/>
        </w:rPr>
        <w:t>paratur.</w:t>
      </w:r>
      <w:r w:rsidR="00116B24" w:rsidRPr="00584708">
        <w:rPr>
          <w:rFonts w:ascii="Arial" w:eastAsiaTheme="minorHAnsi" w:hAnsi="Arial" w:cs="Arial"/>
          <w:iCs/>
          <w:lang w:val="id-ID"/>
        </w:rPr>
        <w:t xml:space="preserve">Dalam rangka meningkatkan sumber daya manusia yang berkualitas dibutuhkan suatukedisiplinan yang tinggi. Oleh karena itu dalam suatu institut/organisasi harus menciptakandisiplin kerja yang </w:t>
      </w:r>
      <w:r w:rsidR="00116B24" w:rsidRPr="00584708">
        <w:rPr>
          <w:rFonts w:ascii="Arial" w:eastAsiaTheme="minorHAnsi" w:hAnsi="Arial" w:cs="Arial"/>
          <w:iCs/>
          <w:lang w:val="id-ID"/>
        </w:rPr>
        <w:lastRenderedPageBreak/>
        <w:t xml:space="preserve">tinggi dalam rangka pencapaian tujuan yang baik. Dalam suatuintitut/organisasi disiplin kerja sangat dibutuhkan, sebab tanpa disiplin kerja yang baik tidakakan dapat menghasilkan suatu hasil yang baik dalam </w:t>
      </w:r>
      <w:r w:rsidR="00E524CF" w:rsidRPr="00584708">
        <w:rPr>
          <w:rFonts w:ascii="Arial" w:eastAsiaTheme="minorHAnsi" w:hAnsi="Arial" w:cs="Arial"/>
          <w:iCs/>
          <w:lang w:val="id-ID"/>
        </w:rPr>
        <w:t>p</w:t>
      </w:r>
      <w:r w:rsidR="00116B24" w:rsidRPr="00584708">
        <w:rPr>
          <w:rFonts w:ascii="Arial" w:eastAsiaTheme="minorHAnsi" w:hAnsi="Arial" w:cs="Arial"/>
          <w:iCs/>
          <w:lang w:val="id-ID"/>
        </w:rPr>
        <w:t>encapaian tujuan bersama</w:t>
      </w:r>
      <w:r w:rsidR="00E524CF" w:rsidRPr="00584708">
        <w:rPr>
          <w:rFonts w:ascii="Arial" w:eastAsiaTheme="minorHAnsi" w:hAnsi="Arial" w:cs="Arial"/>
          <w:iCs/>
          <w:lang w:val="id-ID"/>
        </w:rPr>
        <w:t xml:space="preserve">Pegawai </w:t>
      </w:r>
      <w:r w:rsidR="00104AC8">
        <w:rPr>
          <w:rFonts w:ascii="Arial" w:eastAsiaTheme="minorHAnsi" w:hAnsi="Arial" w:cs="Arial"/>
          <w:iCs/>
          <w:lang w:val="id-ID"/>
        </w:rPr>
        <w:t>Dinas Koperasi, Usaha Kecil dan Menengah</w:t>
      </w:r>
      <w:r w:rsidR="001A614D" w:rsidRPr="00584708">
        <w:rPr>
          <w:rFonts w:ascii="Arial" w:eastAsiaTheme="minorHAnsi" w:hAnsi="Arial" w:cs="Arial"/>
          <w:iCs/>
          <w:lang w:val="id-ID"/>
        </w:rPr>
        <w:t>dalam penyelenggaraan administrasi kepegawaian, keuangan, perencanaan dan pelaporan serta profesionalisme aparatur target kinerjanya</w:t>
      </w:r>
      <w:r w:rsidR="00D2214A" w:rsidRPr="00584708">
        <w:rPr>
          <w:rFonts w:ascii="Arial" w:eastAsiaTheme="minorHAnsi" w:hAnsi="Arial" w:cs="Arial"/>
          <w:iCs/>
          <w:lang w:val="id-ID"/>
        </w:rPr>
        <w:t xml:space="preserve"> antara lain cakupan pelayanan administrasi perkantoran, cakupan sarana dan prasaranaa dalam kondisi baik, indeks kehadiran aparatur dapat meningkat serta prosentase ketersediaan informasi c</w:t>
      </w:r>
      <w:r w:rsidR="00A958C4">
        <w:rPr>
          <w:rFonts w:ascii="Arial" w:eastAsiaTheme="minorHAnsi" w:hAnsi="Arial" w:cs="Arial"/>
          <w:iCs/>
        </w:rPr>
        <w:t>a</w:t>
      </w:r>
      <w:r w:rsidR="00D2214A" w:rsidRPr="00584708">
        <w:rPr>
          <w:rFonts w:ascii="Arial" w:eastAsiaTheme="minorHAnsi" w:hAnsi="Arial" w:cs="Arial"/>
          <w:iCs/>
          <w:lang w:val="id-ID"/>
        </w:rPr>
        <w:t>paian kinerja dan keuangandiharapkan dapat mencapai 100 %.</w:t>
      </w:r>
      <w:r w:rsidR="00C17302" w:rsidRPr="00584708">
        <w:rPr>
          <w:rFonts w:ascii="Arial" w:eastAsiaTheme="minorHAnsi" w:hAnsi="Arial" w:cs="Arial"/>
          <w:iCs/>
          <w:lang w:val="id-ID"/>
        </w:rPr>
        <w:t xml:space="preserve"> Adapun kegiatan-kegiatan yang mendukung sasaran kinerja bagian sekretariat</w:t>
      </w:r>
      <w:r w:rsidR="00A6365A" w:rsidRPr="00584708">
        <w:rPr>
          <w:rFonts w:ascii="Arial" w:eastAsiaTheme="minorHAnsi" w:hAnsi="Arial" w:cs="Arial"/>
          <w:iCs/>
          <w:lang w:val="id-ID"/>
        </w:rPr>
        <w:t xml:space="preserve"> pada tahun anggaran </w:t>
      </w:r>
      <w:r w:rsidR="00E95B1F">
        <w:rPr>
          <w:rFonts w:ascii="Arial" w:eastAsiaTheme="minorHAnsi" w:hAnsi="Arial" w:cs="Arial"/>
          <w:iCs/>
          <w:lang w:val="id-ID"/>
        </w:rPr>
        <w:t>2022</w:t>
      </w:r>
      <w:r w:rsidR="00C17302" w:rsidRPr="00584708">
        <w:rPr>
          <w:rFonts w:ascii="Arial" w:eastAsiaTheme="minorHAnsi" w:hAnsi="Arial" w:cs="Arial"/>
          <w:iCs/>
          <w:lang w:val="id-ID"/>
        </w:rPr>
        <w:t xml:space="preserve"> adalah :</w:t>
      </w:r>
    </w:p>
    <w:p w14:paraId="6C54D95D" w14:textId="77777777" w:rsidR="00775A51" w:rsidRPr="00775A51" w:rsidRDefault="00775A51" w:rsidP="00775A51">
      <w:pPr>
        <w:spacing w:line="480" w:lineRule="auto"/>
        <w:ind w:firstLine="720"/>
        <w:jc w:val="both"/>
        <w:rPr>
          <w:rFonts w:ascii="Arial" w:eastAsiaTheme="minorHAnsi" w:hAnsi="Arial" w:cs="Arial"/>
          <w:iCs/>
        </w:rPr>
      </w:pPr>
    </w:p>
    <w:p w14:paraId="0E23C417"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 xml:space="preserve">Penyediaan jasa komunikasi, sumber daya air dan listrik serta </w:t>
      </w:r>
      <w:r w:rsidR="00344A7B">
        <w:rPr>
          <w:rFonts w:ascii="Arial" w:eastAsiaTheme="minorHAnsi" w:hAnsi="Arial" w:cs="Arial"/>
          <w:iCs/>
        </w:rPr>
        <w:t>Telepon</w:t>
      </w:r>
      <w:r w:rsidRPr="00584708">
        <w:rPr>
          <w:rFonts w:ascii="Arial" w:eastAsiaTheme="minorHAnsi" w:hAnsi="Arial" w:cs="Arial"/>
          <w:iCs/>
          <w:lang w:val="id-ID"/>
        </w:rPr>
        <w:t>.</w:t>
      </w:r>
    </w:p>
    <w:p w14:paraId="0D267136"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Penyediaan jasa admninistrasi keuangan</w:t>
      </w:r>
    </w:p>
    <w:p w14:paraId="16D1E9B4"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Penyediaan peralatan dan perlengkapan kantor</w:t>
      </w:r>
    </w:p>
    <w:p w14:paraId="0DFF6401"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Penyediaan bahan bacaan dan perundang-undangan</w:t>
      </w:r>
    </w:p>
    <w:p w14:paraId="19AC2407"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Penyediaan jasa administrasi ketatausahaan kantor</w:t>
      </w:r>
    </w:p>
    <w:p w14:paraId="7BEED3B7"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Pemeliharaan rutin/berkala gedung kantor</w:t>
      </w:r>
    </w:p>
    <w:p w14:paraId="143D1602"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Pengadaan pakaian khusus hari-hari tertentu</w:t>
      </w:r>
    </w:p>
    <w:p w14:paraId="06820E64"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Rapat-rapat koordinasi dan konsultasi keluar daerah</w:t>
      </w:r>
    </w:p>
    <w:p w14:paraId="466EC6A1"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lastRenderedPageBreak/>
        <w:t>Peny</w:t>
      </w:r>
      <w:r w:rsidR="008E4281">
        <w:rPr>
          <w:rFonts w:ascii="Arial" w:eastAsiaTheme="minorHAnsi" w:hAnsi="Arial" w:cs="Arial"/>
          <w:iCs/>
        </w:rPr>
        <w:t>.</w:t>
      </w:r>
      <w:r w:rsidRPr="00584708">
        <w:rPr>
          <w:rFonts w:ascii="Arial" w:eastAsiaTheme="minorHAnsi" w:hAnsi="Arial" w:cs="Arial"/>
          <w:iCs/>
          <w:lang w:val="id-ID"/>
        </w:rPr>
        <w:t xml:space="preserve"> laporan capaian kinerja dan ikhtisar realisasi</w:t>
      </w:r>
      <w:r w:rsidR="008E4281">
        <w:rPr>
          <w:rFonts w:ascii="Arial" w:eastAsiaTheme="minorHAnsi" w:hAnsi="Arial" w:cs="Arial"/>
          <w:iCs/>
        </w:rPr>
        <w:t xml:space="preserve"> SKPD</w:t>
      </w:r>
    </w:p>
    <w:p w14:paraId="22C6E016" w14:textId="77777777" w:rsidR="00C17302" w:rsidRPr="00584708"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 xml:space="preserve">Penyusunan </w:t>
      </w:r>
      <w:r w:rsidR="006A6B80">
        <w:rPr>
          <w:rFonts w:ascii="Arial" w:eastAsiaTheme="minorHAnsi" w:hAnsi="Arial" w:cs="Arial"/>
          <w:iCs/>
        </w:rPr>
        <w:t xml:space="preserve">Dokumen </w:t>
      </w:r>
      <w:r w:rsidRPr="00584708">
        <w:rPr>
          <w:rFonts w:ascii="Arial" w:eastAsiaTheme="minorHAnsi" w:hAnsi="Arial" w:cs="Arial"/>
          <w:iCs/>
          <w:lang w:val="id-ID"/>
        </w:rPr>
        <w:t>perencanaan</w:t>
      </w:r>
      <w:r w:rsidR="006A6B80">
        <w:rPr>
          <w:rFonts w:ascii="Arial" w:eastAsiaTheme="minorHAnsi" w:hAnsi="Arial" w:cs="Arial"/>
          <w:iCs/>
        </w:rPr>
        <w:t xml:space="preserve"> dan Penganggaran</w:t>
      </w:r>
    </w:p>
    <w:p w14:paraId="428F7E6A" w14:textId="77777777" w:rsidR="00C17302" w:rsidRPr="00087D3A" w:rsidRDefault="00C17302" w:rsidP="00A04564">
      <w:pPr>
        <w:pStyle w:val="ListParagraph"/>
        <w:numPr>
          <w:ilvl w:val="3"/>
          <w:numId w:val="12"/>
        </w:numPr>
        <w:tabs>
          <w:tab w:val="clear" w:pos="3600"/>
        </w:tabs>
        <w:autoSpaceDE w:val="0"/>
        <w:autoSpaceDN w:val="0"/>
        <w:adjustRightInd w:val="0"/>
        <w:spacing w:line="480" w:lineRule="auto"/>
        <w:ind w:left="1418"/>
        <w:jc w:val="both"/>
        <w:rPr>
          <w:rFonts w:ascii="Arial" w:eastAsiaTheme="minorHAnsi" w:hAnsi="Arial" w:cs="Arial"/>
          <w:iCs/>
          <w:lang w:val="id-ID"/>
        </w:rPr>
      </w:pPr>
      <w:r w:rsidRPr="00584708">
        <w:rPr>
          <w:rFonts w:ascii="Arial" w:eastAsiaTheme="minorHAnsi" w:hAnsi="Arial" w:cs="Arial"/>
          <w:iCs/>
          <w:lang w:val="id-ID"/>
        </w:rPr>
        <w:t>Penyusunan laporan keuangan akhir tahun.</w:t>
      </w:r>
    </w:p>
    <w:p w14:paraId="15F17ADB" w14:textId="77777777" w:rsidR="00087D3A" w:rsidRPr="00584708" w:rsidRDefault="00087D3A" w:rsidP="00087D3A">
      <w:pPr>
        <w:pStyle w:val="ListParagraph"/>
        <w:autoSpaceDE w:val="0"/>
        <w:autoSpaceDN w:val="0"/>
        <w:adjustRightInd w:val="0"/>
        <w:spacing w:line="480" w:lineRule="auto"/>
        <w:ind w:left="1418"/>
        <w:jc w:val="both"/>
        <w:rPr>
          <w:rFonts w:ascii="Arial" w:eastAsiaTheme="minorHAnsi" w:hAnsi="Arial" w:cs="Arial"/>
          <w:iCs/>
          <w:lang w:val="id-ID"/>
        </w:rPr>
      </w:pPr>
    </w:p>
    <w:p w14:paraId="6C02EEEF" w14:textId="77777777" w:rsidR="00E524CF" w:rsidRPr="00584708" w:rsidRDefault="00AE2292" w:rsidP="001A2ED7">
      <w:pPr>
        <w:pStyle w:val="ListParagraph"/>
        <w:autoSpaceDE w:val="0"/>
        <w:autoSpaceDN w:val="0"/>
        <w:adjustRightInd w:val="0"/>
        <w:spacing w:line="480" w:lineRule="auto"/>
        <w:jc w:val="both"/>
        <w:rPr>
          <w:rFonts w:ascii="Arial" w:hAnsi="Arial" w:cs="Arial"/>
          <w:color w:val="000000" w:themeColor="text1"/>
          <w:lang w:val="id-ID"/>
        </w:rPr>
      </w:pPr>
      <w:r w:rsidRPr="00584708">
        <w:rPr>
          <w:rFonts w:ascii="Arial" w:hAnsi="Arial" w:cs="Arial"/>
          <w:color w:val="000000" w:themeColor="text1"/>
          <w:lang w:val="id-ID"/>
        </w:rPr>
        <w:t>Dari kegiatan-kegiatan yang menunjang tercapainya sasaran kinerja tersebut untuk kedepannya sarana-prasarana apar</w:t>
      </w:r>
      <w:r w:rsidR="00107A40" w:rsidRPr="00584708">
        <w:rPr>
          <w:rFonts w:ascii="Arial" w:hAnsi="Arial" w:cs="Arial"/>
          <w:color w:val="000000" w:themeColor="text1"/>
          <w:lang w:val="id-ID"/>
        </w:rPr>
        <w:t>a</w:t>
      </w:r>
      <w:r w:rsidRPr="00584708">
        <w:rPr>
          <w:rFonts w:ascii="Arial" w:hAnsi="Arial" w:cs="Arial"/>
          <w:color w:val="000000" w:themeColor="text1"/>
          <w:lang w:val="id-ID"/>
        </w:rPr>
        <w:t xml:space="preserve">tur </w:t>
      </w:r>
      <w:r w:rsidR="00107A40" w:rsidRPr="00584708">
        <w:rPr>
          <w:rFonts w:ascii="Arial" w:hAnsi="Arial" w:cs="Arial"/>
          <w:color w:val="000000" w:themeColor="text1"/>
          <w:lang w:val="id-ID"/>
        </w:rPr>
        <w:t xml:space="preserve">sangat diharapkan untuk </w:t>
      </w:r>
      <w:r w:rsidRPr="00584708">
        <w:rPr>
          <w:rFonts w:ascii="Arial" w:hAnsi="Arial" w:cs="Arial"/>
          <w:color w:val="000000" w:themeColor="text1"/>
          <w:lang w:val="id-ID"/>
        </w:rPr>
        <w:t>dapat ditingkatkan pengadaannya  sehingga disiplin dan kualitas pelayanan dan kinerja aparatur dapat meningkat.</w:t>
      </w:r>
    </w:p>
    <w:p w14:paraId="47953CB0" w14:textId="77777777" w:rsidR="00AE2292" w:rsidRPr="00584708" w:rsidRDefault="00AE2292" w:rsidP="001A2ED7">
      <w:pPr>
        <w:pStyle w:val="ListParagraph"/>
        <w:autoSpaceDE w:val="0"/>
        <w:autoSpaceDN w:val="0"/>
        <w:adjustRightInd w:val="0"/>
        <w:spacing w:line="480" w:lineRule="auto"/>
        <w:rPr>
          <w:rFonts w:ascii="Arial" w:hAnsi="Arial" w:cs="Arial"/>
          <w:color w:val="000000" w:themeColor="text1"/>
          <w:lang w:val="id-ID"/>
        </w:rPr>
      </w:pPr>
    </w:p>
    <w:p w14:paraId="4345FB23" w14:textId="0063B7D3" w:rsidR="006A6B80" w:rsidRPr="00087D3A" w:rsidRDefault="00F81A77" w:rsidP="00087D3A">
      <w:pPr>
        <w:pStyle w:val="ListParagraph"/>
        <w:spacing w:line="480" w:lineRule="auto"/>
        <w:ind w:left="567" w:right="90"/>
        <w:jc w:val="both"/>
        <w:rPr>
          <w:rFonts w:ascii="Arial" w:hAnsi="Arial" w:cs="Arial"/>
          <w:color w:val="000000" w:themeColor="text1"/>
          <w:lang w:val="id-ID"/>
        </w:rPr>
      </w:pPr>
      <w:r w:rsidRPr="00584708">
        <w:rPr>
          <w:rFonts w:ascii="Arial" w:hAnsi="Arial" w:cs="Arial"/>
          <w:color w:val="000000" w:themeColor="text1"/>
          <w:lang w:val="id-ID"/>
        </w:rPr>
        <w:t xml:space="preserve">Adapun Kegiatan-Kegiatan yang dikelola </w:t>
      </w:r>
      <w:r w:rsidR="00104AC8">
        <w:rPr>
          <w:rFonts w:ascii="Arial" w:hAnsi="Arial" w:cs="Arial"/>
          <w:color w:val="000000" w:themeColor="text1"/>
          <w:lang w:val="id-ID"/>
        </w:rPr>
        <w:t>Dinas Koperasi, Usaha Kecil dan Menengah</w:t>
      </w:r>
      <w:r w:rsidR="00043817">
        <w:rPr>
          <w:rFonts w:ascii="Arial" w:hAnsi="Arial" w:cs="Arial"/>
          <w:color w:val="000000" w:themeColor="text1"/>
          <w:lang w:val="id-ID"/>
        </w:rPr>
        <w:t>Kabupaten</w:t>
      </w:r>
      <w:r w:rsidRPr="00584708">
        <w:rPr>
          <w:rFonts w:ascii="Arial" w:hAnsi="Arial" w:cs="Arial"/>
          <w:color w:val="000000" w:themeColor="text1"/>
          <w:lang w:val="id-ID"/>
        </w:rPr>
        <w:t xml:space="preserve"> Gowa pada Tahun </w:t>
      </w:r>
      <w:r w:rsidR="00AC51C3">
        <w:rPr>
          <w:rFonts w:ascii="Arial" w:hAnsi="Arial" w:cs="Arial"/>
          <w:color w:val="000000" w:themeColor="text1"/>
          <w:lang w:val="id-ID"/>
        </w:rPr>
        <w:t>202</w:t>
      </w:r>
      <w:r w:rsidR="00315E86">
        <w:rPr>
          <w:rFonts w:ascii="Arial" w:hAnsi="Arial" w:cs="Arial"/>
          <w:color w:val="000000" w:themeColor="text1"/>
        </w:rPr>
        <w:t>2</w:t>
      </w:r>
      <w:r w:rsidRPr="00584708">
        <w:rPr>
          <w:rFonts w:ascii="Arial" w:hAnsi="Arial" w:cs="Arial"/>
          <w:color w:val="000000" w:themeColor="text1"/>
          <w:lang w:val="id-ID"/>
        </w:rPr>
        <w:t xml:space="preserve"> adalah :</w:t>
      </w:r>
    </w:p>
    <w:p w14:paraId="6EC04754" w14:textId="77777777" w:rsidR="006A6B80" w:rsidRDefault="006A6B80" w:rsidP="00DA636B">
      <w:pPr>
        <w:pStyle w:val="ListParagraph"/>
        <w:ind w:left="1843" w:right="90" w:hanging="1276"/>
        <w:jc w:val="both"/>
        <w:rPr>
          <w:rFonts w:ascii="Arial" w:hAnsi="Arial" w:cs="Arial"/>
          <w:color w:val="000000" w:themeColor="text1"/>
        </w:rPr>
      </w:pPr>
    </w:p>
    <w:p w14:paraId="617D44A5" w14:textId="77777777" w:rsidR="00C41DB7" w:rsidRDefault="00C41DB7" w:rsidP="00DA636B">
      <w:pPr>
        <w:pStyle w:val="ListParagraph"/>
        <w:ind w:left="1843" w:right="90" w:hanging="1276"/>
        <w:jc w:val="both"/>
        <w:rPr>
          <w:rFonts w:ascii="Arial" w:hAnsi="Arial" w:cs="Arial"/>
          <w:color w:val="000000" w:themeColor="text1"/>
        </w:rPr>
      </w:pPr>
    </w:p>
    <w:p w14:paraId="1DBF53C5" w14:textId="77777777" w:rsidR="00D71774" w:rsidRDefault="00DB10C2" w:rsidP="00DB10C2">
      <w:pPr>
        <w:pStyle w:val="ListParagraph"/>
        <w:spacing w:line="480" w:lineRule="auto"/>
        <w:ind w:left="0" w:firstLine="720"/>
        <w:jc w:val="both"/>
        <w:rPr>
          <w:rFonts w:ascii="Arial" w:hAnsi="Arial" w:cs="Arial"/>
          <w:color w:val="000000" w:themeColor="text1"/>
        </w:rPr>
      </w:pPr>
      <w:r>
        <w:rPr>
          <w:rFonts w:ascii="Arial" w:hAnsi="Arial" w:cs="Arial"/>
          <w:color w:val="000000" w:themeColor="text1"/>
        </w:rPr>
        <w:t>Pelaksanaan program dan kegiatan tersebut di atas terdapat perma</w:t>
      </w:r>
      <w:r w:rsidR="00D71774" w:rsidRPr="00584708">
        <w:rPr>
          <w:rFonts w:ascii="Arial" w:hAnsi="Arial" w:cs="Arial"/>
          <w:color w:val="000000" w:themeColor="text1"/>
        </w:rPr>
        <w:t>salahan</w:t>
      </w:r>
      <w:r>
        <w:rPr>
          <w:rFonts w:ascii="Arial" w:hAnsi="Arial" w:cs="Arial"/>
          <w:color w:val="000000" w:themeColor="text1"/>
        </w:rPr>
        <w:t xml:space="preserve">-permasalahanyang muncul antara lain: </w:t>
      </w:r>
    </w:p>
    <w:p w14:paraId="4FFD80A3" w14:textId="77777777" w:rsidR="00DB10C2" w:rsidRDefault="00DB10C2" w:rsidP="00A04564">
      <w:pPr>
        <w:pStyle w:val="ListParagraph"/>
        <w:numPr>
          <w:ilvl w:val="4"/>
          <w:numId w:val="16"/>
        </w:numPr>
        <w:spacing w:line="480" w:lineRule="auto"/>
        <w:ind w:left="360"/>
        <w:jc w:val="both"/>
        <w:rPr>
          <w:rFonts w:ascii="Arial" w:hAnsi="Arial" w:cs="Arial"/>
          <w:color w:val="000000" w:themeColor="text1"/>
        </w:rPr>
      </w:pPr>
      <w:r>
        <w:rPr>
          <w:rFonts w:ascii="Arial" w:hAnsi="Arial" w:cs="Arial"/>
          <w:color w:val="000000" w:themeColor="text1"/>
        </w:rPr>
        <w:t>Jumlah dan kualitas aparat belum memadai sesuai dengan standar yang diharapkan dalam melaksanakan tugasnya.</w:t>
      </w:r>
    </w:p>
    <w:p w14:paraId="4B3CBF69" w14:textId="77777777" w:rsidR="00DB10C2" w:rsidRPr="00DB10C2" w:rsidRDefault="00DB10C2" w:rsidP="00A04564">
      <w:pPr>
        <w:pStyle w:val="ListParagraph"/>
        <w:numPr>
          <w:ilvl w:val="4"/>
          <w:numId w:val="16"/>
        </w:numPr>
        <w:spacing w:line="480" w:lineRule="auto"/>
        <w:ind w:left="360"/>
        <w:jc w:val="both"/>
        <w:rPr>
          <w:rFonts w:ascii="Arial" w:hAnsi="Arial" w:cs="Arial"/>
          <w:color w:val="000000" w:themeColor="text1"/>
        </w:rPr>
      </w:pPr>
      <w:r w:rsidRPr="00DB10C2">
        <w:rPr>
          <w:rFonts w:ascii="Arial" w:hAnsi="Arial" w:cs="Arial"/>
          <w:color w:val="000000" w:themeColor="text1"/>
        </w:rPr>
        <w:t xml:space="preserve">Kurangnya sarana dan prasarana pendukung yang dimilki oleh </w:t>
      </w:r>
      <w:r w:rsidR="00104AC8">
        <w:rPr>
          <w:rFonts w:ascii="Arial" w:hAnsi="Arial" w:cs="Arial"/>
          <w:color w:val="000000" w:themeColor="text1"/>
        </w:rPr>
        <w:t>Dinas Koperasi, Usaha Kecil dan Menengah</w:t>
      </w:r>
      <w:r w:rsidRPr="00DB10C2">
        <w:rPr>
          <w:rFonts w:ascii="Arial" w:hAnsi="Arial" w:cs="Arial"/>
          <w:color w:val="000000" w:themeColor="text1"/>
        </w:rPr>
        <w:t xml:space="preserve"> untuk mengemban</w:t>
      </w:r>
      <w:r>
        <w:rPr>
          <w:rFonts w:ascii="Arial" w:hAnsi="Arial" w:cs="Arial"/>
          <w:color w:val="000000" w:themeColor="text1"/>
        </w:rPr>
        <w:t>g</w:t>
      </w:r>
      <w:r w:rsidRPr="00DB10C2">
        <w:rPr>
          <w:rFonts w:ascii="Arial" w:hAnsi="Arial" w:cs="Arial"/>
          <w:color w:val="000000" w:themeColor="text1"/>
        </w:rPr>
        <w:t xml:space="preserve"> tugas dengan jangkauan wilayah yang luas dan tersebar</w:t>
      </w:r>
    </w:p>
    <w:p w14:paraId="748802F2" w14:textId="77777777" w:rsidR="00344A7B" w:rsidRDefault="00DB10C2" w:rsidP="00A04564">
      <w:pPr>
        <w:pStyle w:val="ListParagraph"/>
        <w:numPr>
          <w:ilvl w:val="4"/>
          <w:numId w:val="16"/>
        </w:numPr>
        <w:spacing w:line="480" w:lineRule="auto"/>
        <w:ind w:left="360"/>
        <w:jc w:val="both"/>
        <w:rPr>
          <w:rFonts w:ascii="Arial" w:hAnsi="Arial" w:cs="Arial"/>
          <w:color w:val="000000" w:themeColor="text1"/>
        </w:rPr>
      </w:pPr>
      <w:r w:rsidRPr="00344A7B">
        <w:rPr>
          <w:rFonts w:ascii="Arial" w:hAnsi="Arial" w:cs="Arial"/>
          <w:color w:val="000000" w:themeColor="text1"/>
        </w:rPr>
        <w:t xml:space="preserve"> Belum maksimalnya kesadaran masyarakat </w:t>
      </w:r>
      <w:r w:rsidR="00344A7B" w:rsidRPr="00344A7B">
        <w:rPr>
          <w:rFonts w:ascii="Arial" w:hAnsi="Arial" w:cs="Arial"/>
          <w:color w:val="000000" w:themeColor="text1"/>
        </w:rPr>
        <w:t>Koperasi dan UKM</w:t>
      </w:r>
      <w:r w:rsidRPr="00344A7B">
        <w:rPr>
          <w:rFonts w:ascii="Arial" w:hAnsi="Arial" w:cs="Arial"/>
          <w:color w:val="000000" w:themeColor="text1"/>
        </w:rPr>
        <w:t xml:space="preserve"> dalam pemanfaatan teknologi </w:t>
      </w:r>
    </w:p>
    <w:p w14:paraId="20E5FC05" w14:textId="77777777" w:rsidR="00DB10C2" w:rsidRPr="00344A7B" w:rsidRDefault="00DB10C2" w:rsidP="00A04564">
      <w:pPr>
        <w:pStyle w:val="ListParagraph"/>
        <w:numPr>
          <w:ilvl w:val="4"/>
          <w:numId w:val="16"/>
        </w:numPr>
        <w:spacing w:line="480" w:lineRule="auto"/>
        <w:ind w:left="360"/>
        <w:jc w:val="both"/>
        <w:rPr>
          <w:rFonts w:ascii="Arial" w:hAnsi="Arial" w:cs="Arial"/>
          <w:color w:val="000000" w:themeColor="text1"/>
        </w:rPr>
      </w:pPr>
      <w:r w:rsidRPr="00344A7B">
        <w:rPr>
          <w:rFonts w:ascii="Arial" w:hAnsi="Arial" w:cs="Arial"/>
          <w:color w:val="000000" w:themeColor="text1"/>
        </w:rPr>
        <w:lastRenderedPageBreak/>
        <w:t xml:space="preserve">Terbatasnya data </w:t>
      </w:r>
      <w:r w:rsidRPr="00344A7B">
        <w:rPr>
          <w:rFonts w:ascii="Arial" w:hAnsi="Arial" w:cs="Arial"/>
          <w:color w:val="000000" w:themeColor="text1"/>
          <w:lang w:val="id-ID"/>
        </w:rPr>
        <w:t xml:space="preserve">identifikasi </w:t>
      </w:r>
      <w:r w:rsidR="00136465" w:rsidRPr="00344A7B">
        <w:rPr>
          <w:rFonts w:ascii="Arial" w:hAnsi="Arial" w:cs="Arial"/>
          <w:color w:val="000000" w:themeColor="text1"/>
        </w:rPr>
        <w:t xml:space="preserve">Koperasi dan </w:t>
      </w:r>
      <w:r w:rsidR="005F4210">
        <w:rPr>
          <w:rFonts w:ascii="Arial" w:hAnsi="Arial" w:cs="Arial"/>
          <w:color w:val="000000" w:themeColor="text1"/>
        </w:rPr>
        <w:t>UKM</w:t>
      </w:r>
      <w:r w:rsidR="00136465" w:rsidRPr="00344A7B">
        <w:rPr>
          <w:rFonts w:ascii="Arial" w:hAnsi="Arial" w:cs="Arial"/>
          <w:color w:val="000000" w:themeColor="text1"/>
        </w:rPr>
        <w:t xml:space="preserve"> poten</w:t>
      </w:r>
      <w:r w:rsidRPr="00344A7B">
        <w:rPr>
          <w:rFonts w:ascii="Arial" w:hAnsi="Arial" w:cs="Arial"/>
          <w:color w:val="000000" w:themeColor="text1"/>
        </w:rPr>
        <w:t>sial</w:t>
      </w:r>
    </w:p>
    <w:p w14:paraId="32021A44" w14:textId="77777777" w:rsidR="00DB10C2" w:rsidRPr="00DB10C2" w:rsidRDefault="00136465" w:rsidP="00A04564">
      <w:pPr>
        <w:pStyle w:val="ListParagraph"/>
        <w:numPr>
          <w:ilvl w:val="4"/>
          <w:numId w:val="16"/>
        </w:numPr>
        <w:spacing w:line="480" w:lineRule="auto"/>
        <w:ind w:left="360"/>
        <w:jc w:val="both"/>
        <w:rPr>
          <w:rFonts w:ascii="Arial" w:hAnsi="Arial" w:cs="Arial"/>
          <w:color w:val="000000" w:themeColor="text1"/>
        </w:rPr>
      </w:pPr>
      <w:r>
        <w:rPr>
          <w:rFonts w:ascii="Arial" w:hAnsi="Arial" w:cs="Arial"/>
          <w:color w:val="000000" w:themeColor="text1"/>
        </w:rPr>
        <w:t>K</w:t>
      </w:r>
      <w:r w:rsidR="00DB10C2" w:rsidRPr="00DB10C2">
        <w:rPr>
          <w:rFonts w:ascii="Arial" w:hAnsi="Arial" w:cs="Arial"/>
          <w:color w:val="000000" w:themeColor="text1"/>
          <w:lang w:val="id-ID"/>
        </w:rPr>
        <w:t>esadaran kelompok untuk memamfaatkan teknologi yang diberikan masih rendah</w:t>
      </w:r>
    </w:p>
    <w:p w14:paraId="15B6835D" w14:textId="77777777" w:rsidR="00DB10C2" w:rsidRPr="00DB10C2" w:rsidRDefault="00DB10C2" w:rsidP="00A04564">
      <w:pPr>
        <w:pStyle w:val="ListParagraph"/>
        <w:numPr>
          <w:ilvl w:val="4"/>
          <w:numId w:val="16"/>
        </w:numPr>
        <w:spacing w:line="480" w:lineRule="auto"/>
        <w:ind w:left="360"/>
        <w:jc w:val="both"/>
        <w:rPr>
          <w:rFonts w:ascii="Arial" w:hAnsi="Arial" w:cs="Arial"/>
          <w:color w:val="000000" w:themeColor="text1"/>
        </w:rPr>
      </w:pPr>
      <w:r w:rsidRPr="00DB10C2">
        <w:rPr>
          <w:rFonts w:ascii="Arial" w:hAnsi="Arial" w:cs="Arial"/>
          <w:color w:val="000000" w:themeColor="text1"/>
          <w:lang w:val="id-ID"/>
        </w:rPr>
        <w:t>Rendahnya tingkat perguliran atau  bantuan pemerintah</w:t>
      </w:r>
    </w:p>
    <w:p w14:paraId="15DA4667" w14:textId="77777777" w:rsidR="00DB10C2" w:rsidRPr="00DB10C2" w:rsidRDefault="00DB10C2" w:rsidP="00A04564">
      <w:pPr>
        <w:pStyle w:val="ListParagraph"/>
        <w:numPr>
          <w:ilvl w:val="4"/>
          <w:numId w:val="16"/>
        </w:numPr>
        <w:spacing w:line="480" w:lineRule="auto"/>
        <w:ind w:left="360"/>
        <w:jc w:val="both"/>
        <w:rPr>
          <w:rFonts w:ascii="Arial" w:hAnsi="Arial" w:cs="Arial"/>
          <w:color w:val="000000" w:themeColor="text1"/>
        </w:rPr>
      </w:pPr>
      <w:r w:rsidRPr="00DB10C2">
        <w:rPr>
          <w:rFonts w:ascii="Arial" w:hAnsi="Arial" w:cs="Arial"/>
          <w:color w:val="000000" w:themeColor="text1"/>
        </w:rPr>
        <w:t>Target pembinaan usaha bagi pelaku usaha tidak tercapai karena anggaran sangat terbatas</w:t>
      </w:r>
    </w:p>
    <w:p w14:paraId="71CB990F" w14:textId="77777777" w:rsidR="00136465" w:rsidRPr="00DB10C2" w:rsidRDefault="00DB10C2" w:rsidP="00A04564">
      <w:pPr>
        <w:pStyle w:val="ListParagraph"/>
        <w:numPr>
          <w:ilvl w:val="4"/>
          <w:numId w:val="16"/>
        </w:numPr>
        <w:spacing w:line="480" w:lineRule="auto"/>
        <w:ind w:left="360"/>
        <w:jc w:val="both"/>
        <w:rPr>
          <w:rFonts w:ascii="Arial" w:hAnsi="Arial" w:cs="Arial"/>
          <w:color w:val="000000" w:themeColor="text1"/>
        </w:rPr>
      </w:pPr>
      <w:r w:rsidRPr="00DB10C2">
        <w:rPr>
          <w:rFonts w:ascii="Arial" w:hAnsi="Arial" w:cs="Arial"/>
          <w:color w:val="000000" w:themeColor="text1"/>
        </w:rPr>
        <w:t xml:space="preserve">Pembinaan pada pelaku usaha pengolah dan pemasaran </w:t>
      </w:r>
      <w:proofErr w:type="gramStart"/>
      <w:r w:rsidRPr="00DB10C2">
        <w:rPr>
          <w:rFonts w:ascii="Arial" w:hAnsi="Arial" w:cs="Arial"/>
          <w:color w:val="000000" w:themeColor="text1"/>
        </w:rPr>
        <w:t>hasil  terbatas</w:t>
      </w:r>
      <w:proofErr w:type="gramEnd"/>
      <w:r w:rsidRPr="00DB10C2">
        <w:rPr>
          <w:rFonts w:ascii="Arial" w:hAnsi="Arial" w:cs="Arial"/>
          <w:color w:val="000000" w:themeColor="text1"/>
        </w:rPr>
        <w:t xml:space="preserve"> terutama bantuan peralatan</w:t>
      </w:r>
    </w:p>
    <w:p w14:paraId="2ABBC4C5" w14:textId="77777777" w:rsidR="00DB10C2" w:rsidRPr="00DB10C2" w:rsidRDefault="00DB10C2" w:rsidP="00136465">
      <w:pPr>
        <w:pStyle w:val="ListParagraph"/>
        <w:spacing w:line="480" w:lineRule="auto"/>
        <w:ind w:left="360"/>
        <w:jc w:val="both"/>
        <w:rPr>
          <w:rFonts w:ascii="Arial" w:hAnsi="Arial" w:cs="Arial"/>
          <w:color w:val="000000" w:themeColor="text1"/>
        </w:rPr>
      </w:pPr>
    </w:p>
    <w:p w14:paraId="007877D6" w14:textId="77777777" w:rsidR="00A239CE" w:rsidRPr="00A46B7A" w:rsidRDefault="00815F06" w:rsidP="00815F06">
      <w:pPr>
        <w:pStyle w:val="ListParagraph"/>
        <w:spacing w:line="480" w:lineRule="auto"/>
        <w:ind w:left="0" w:right="90" w:firstLine="704"/>
        <w:jc w:val="both"/>
        <w:rPr>
          <w:rFonts w:ascii="Arial" w:hAnsi="Arial" w:cs="Arial"/>
          <w:color w:val="000000" w:themeColor="text1"/>
        </w:rPr>
      </w:pPr>
      <w:r>
        <w:rPr>
          <w:rFonts w:ascii="Arial" w:hAnsi="Arial" w:cs="Arial"/>
          <w:color w:val="000000" w:themeColor="text1"/>
        </w:rPr>
        <w:t xml:space="preserve">Adapun saran untuk solusi untuk tindak lanjut perbaikan di tahun depan </w:t>
      </w:r>
      <w:proofErr w:type="gramStart"/>
      <w:r>
        <w:rPr>
          <w:rFonts w:ascii="Arial" w:hAnsi="Arial" w:cs="Arial"/>
          <w:color w:val="000000" w:themeColor="text1"/>
        </w:rPr>
        <w:t>adalah :</w:t>
      </w:r>
      <w:proofErr w:type="gramEnd"/>
    </w:p>
    <w:p w14:paraId="2899FE0C" w14:textId="77777777" w:rsidR="00815F06"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rPr>
        <w:t>Mengikut sertakan aparat dalam berbagai pelatihan dan bimbingan teknis sesuai dengan bidang tugas masing-masing</w:t>
      </w:r>
    </w:p>
    <w:p w14:paraId="36B3D9C5"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rPr>
        <w:t>Diperlukan penambahan sarana dan prasarana pendukung kegiatan terutama kendaraan operasional</w:t>
      </w:r>
    </w:p>
    <w:p w14:paraId="2CB61D84"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 xml:space="preserve">Dibutuhkan sosialisasi yang makin terfokus secara kontinyu dengan melibatkan semua pemangku kepentingan mulai dari tingkat desa/keluarahan, kecamatan dan instansi terkait </w:t>
      </w:r>
    </w:p>
    <w:p w14:paraId="619722EC"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Perlu kegiatan pendataan bidang yang lebih baik, terstruktur yang didukung dengan kesiapan dana dan sumber daya petugas pendata</w:t>
      </w:r>
    </w:p>
    <w:p w14:paraId="7E23ACFE"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lastRenderedPageBreak/>
        <w:t>Peningkatan pengetahuan dan keterampilan kelompok dalam memamfaatkan teknologi  melalui studi banding</w:t>
      </w:r>
    </w:p>
    <w:p w14:paraId="39B096BE"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 xml:space="preserve">Meningkatkan kapasitas pelayanan dengan memaksimalkan efektifitas fasilitas pelayanan </w:t>
      </w:r>
    </w:p>
    <w:p w14:paraId="4693C446" w14:textId="77777777" w:rsidR="00A46B7A" w:rsidRPr="00A46B7A" w:rsidRDefault="00A46B7A" w:rsidP="00A04564">
      <w:pPr>
        <w:pStyle w:val="ListParagraph"/>
        <w:numPr>
          <w:ilvl w:val="0"/>
          <w:numId w:val="17"/>
        </w:numPr>
        <w:spacing w:line="480" w:lineRule="auto"/>
        <w:ind w:left="450" w:right="90"/>
        <w:jc w:val="both"/>
        <w:rPr>
          <w:rFonts w:ascii="Arial" w:hAnsi="Arial" w:cs="Arial"/>
          <w:color w:val="000000" w:themeColor="text1"/>
        </w:rPr>
      </w:pPr>
      <w:r w:rsidRPr="00A46B7A">
        <w:rPr>
          <w:rFonts w:ascii="Arial" w:hAnsi="Arial" w:cs="Arial"/>
          <w:color w:val="000000" w:themeColor="text1"/>
          <w:lang w:val="id-ID"/>
        </w:rPr>
        <w:t>Diperlukan tambahan anggaran untuk dapat meningkatkan sumber daya manusia (SDM), pelaku usaha terutama pengolahan dan pemasaran hasil produksi</w:t>
      </w:r>
    </w:p>
    <w:p w14:paraId="2DDD95AF" w14:textId="77777777" w:rsidR="00136465" w:rsidRPr="008E1971" w:rsidRDefault="00A46B7A" w:rsidP="00A04564">
      <w:pPr>
        <w:pStyle w:val="ListParagraph"/>
        <w:numPr>
          <w:ilvl w:val="0"/>
          <w:numId w:val="17"/>
        </w:numPr>
        <w:spacing w:line="480" w:lineRule="auto"/>
        <w:ind w:left="450" w:right="90"/>
        <w:jc w:val="both"/>
        <w:rPr>
          <w:rFonts w:ascii="Arial" w:eastAsia="Kozuka Gothic Pro EL" w:hAnsi="Arial" w:cs="Arial"/>
          <w:b/>
          <w:color w:val="000000" w:themeColor="text1"/>
        </w:rPr>
      </w:pPr>
      <w:r w:rsidRPr="00A46B7A">
        <w:rPr>
          <w:rFonts w:ascii="Arial" w:hAnsi="Arial" w:cs="Arial"/>
          <w:color w:val="000000" w:themeColor="text1"/>
          <w:lang w:val="id-ID"/>
        </w:rPr>
        <w:t>Penyebarluasan informasi serta promosi komoditas unggul melalui pameran, brosur dan media lainnya</w:t>
      </w:r>
    </w:p>
    <w:p w14:paraId="28C435C4" w14:textId="77777777" w:rsidR="008E1971" w:rsidRPr="008E1971" w:rsidRDefault="008E1971" w:rsidP="008E1971">
      <w:pPr>
        <w:spacing w:line="480" w:lineRule="auto"/>
        <w:ind w:right="90"/>
        <w:jc w:val="both"/>
        <w:rPr>
          <w:rFonts w:ascii="Arial" w:eastAsia="Kozuka Gothic Pro EL" w:hAnsi="Arial" w:cs="Arial"/>
          <w:b/>
          <w:color w:val="000000" w:themeColor="text1"/>
        </w:rPr>
      </w:pPr>
    </w:p>
    <w:p w14:paraId="0A4F55DB" w14:textId="77777777" w:rsidR="00FF0D34" w:rsidRPr="00344A7B" w:rsidRDefault="00775A51" w:rsidP="00344A7B">
      <w:pPr>
        <w:spacing w:line="480" w:lineRule="auto"/>
        <w:ind w:right="90"/>
        <w:jc w:val="both"/>
        <w:rPr>
          <w:rFonts w:ascii="Arial" w:eastAsia="Kozuka Gothic Pro EL" w:hAnsi="Arial" w:cs="Arial"/>
          <w:b/>
          <w:color w:val="000000" w:themeColor="text1"/>
        </w:rPr>
      </w:pPr>
      <w:r>
        <w:rPr>
          <w:rFonts w:ascii="Arial" w:hAnsi="Arial" w:cs="Arial"/>
          <w:b/>
          <w:color w:val="000000" w:themeColor="text1"/>
        </w:rPr>
        <w:t xml:space="preserve">4.3. </w:t>
      </w:r>
      <w:r w:rsidR="005953AD" w:rsidRPr="00344A7B">
        <w:rPr>
          <w:rFonts w:ascii="Arial" w:hAnsi="Arial" w:cs="Arial"/>
          <w:b/>
          <w:color w:val="000000" w:themeColor="text1"/>
        </w:rPr>
        <w:t>Realisasi Anggaran</w:t>
      </w:r>
    </w:p>
    <w:p w14:paraId="209D6822" w14:textId="42376BC6" w:rsidR="00EF4A0B" w:rsidRPr="00584708" w:rsidRDefault="00A958C4" w:rsidP="00A958C4">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Tingkat capaian kinerja </w:t>
      </w:r>
      <w:r w:rsidR="00104AC8">
        <w:rPr>
          <w:rFonts w:ascii="Arial" w:eastAsia="Kozuka Gothic Pro EL" w:hAnsi="Arial" w:cs="Arial"/>
          <w:color w:val="000000" w:themeColor="text1"/>
          <w:lang w:val="it-IT"/>
        </w:rPr>
        <w:t>Dinas Koperasi, Usaha Kecil dan Menengah</w:t>
      </w:r>
      <w:r w:rsidRPr="00584708">
        <w:rPr>
          <w:rFonts w:ascii="Arial" w:eastAsia="Kozuka Gothic Pro EL" w:hAnsi="Arial" w:cs="Arial"/>
          <w:color w:val="000000" w:themeColor="text1"/>
          <w:lang w:val="it-IT"/>
        </w:rPr>
        <w:t xml:space="preserve"> Kabupaten Gowa 20</w:t>
      </w:r>
      <w:r w:rsidR="00087D3A">
        <w:rPr>
          <w:rFonts w:ascii="Arial" w:eastAsia="Kozuka Gothic Pro EL" w:hAnsi="Arial" w:cs="Arial"/>
          <w:color w:val="000000" w:themeColor="text1"/>
          <w:lang w:val="it-IT"/>
        </w:rPr>
        <w:t>2</w:t>
      </w:r>
      <w:r w:rsidR="00315E86">
        <w:rPr>
          <w:rFonts w:ascii="Arial" w:eastAsia="Kozuka Gothic Pro EL" w:hAnsi="Arial" w:cs="Arial"/>
          <w:color w:val="000000" w:themeColor="text1"/>
          <w:lang w:val="it-IT"/>
        </w:rPr>
        <w:t>2</w:t>
      </w:r>
      <w:r w:rsidRPr="00584708">
        <w:rPr>
          <w:rFonts w:ascii="Arial" w:eastAsia="Kozuka Gothic Pro EL" w:hAnsi="Arial" w:cs="Arial"/>
          <w:color w:val="000000" w:themeColor="text1"/>
          <w:lang w:val="it-IT"/>
        </w:rPr>
        <w:t xml:space="preserve"> dengan realisasi dana (</w:t>
      </w:r>
      <w:r w:rsidRPr="0012177B">
        <w:rPr>
          <w:rFonts w:ascii="Arial" w:eastAsia="Kozuka Gothic Pro EL" w:hAnsi="Arial" w:cs="Arial"/>
          <w:i/>
          <w:color w:val="000000" w:themeColor="text1"/>
          <w:lang w:val="it-IT"/>
        </w:rPr>
        <w:t>input</w:t>
      </w:r>
      <w:r w:rsidRPr="00584708">
        <w:rPr>
          <w:rFonts w:ascii="Arial" w:eastAsia="Kozuka Gothic Pro EL" w:hAnsi="Arial" w:cs="Arial"/>
          <w:color w:val="000000" w:themeColor="text1"/>
          <w:lang w:val="it-IT"/>
        </w:rPr>
        <w:t xml:space="preserve">) mencapai  </w:t>
      </w:r>
      <w:r w:rsidR="00817BCE">
        <w:rPr>
          <w:rFonts w:ascii="Arial" w:eastAsia="Kozuka Gothic Pro EL" w:hAnsi="Arial" w:cs="Arial"/>
          <w:color w:val="000000" w:themeColor="text1"/>
          <w:lang w:val="it-IT"/>
        </w:rPr>
        <w:t>83</w:t>
      </w:r>
      <w:r w:rsidR="00B12A60">
        <w:rPr>
          <w:rFonts w:ascii="Arial" w:eastAsia="Kozuka Gothic Pro EL" w:hAnsi="Arial" w:cs="Arial"/>
          <w:color w:val="000000" w:themeColor="text1"/>
          <w:lang w:val="id-ID"/>
        </w:rPr>
        <w:t>.</w:t>
      </w:r>
      <w:r w:rsidR="00EF4A0B" w:rsidRPr="00584708">
        <w:rPr>
          <w:rFonts w:ascii="Arial" w:eastAsia="Kozuka Gothic Pro EL" w:hAnsi="Arial" w:cs="Arial"/>
          <w:color w:val="000000" w:themeColor="text1"/>
          <w:lang w:val="it-IT"/>
        </w:rPr>
        <w:t xml:space="preserve">% untuk realisasi keuangan </w:t>
      </w:r>
      <w:r w:rsidR="00F447DB" w:rsidRPr="00584708">
        <w:rPr>
          <w:rFonts w:ascii="Arial" w:eastAsia="Kozuka Gothic Pro EL" w:hAnsi="Arial" w:cs="Arial"/>
          <w:color w:val="000000" w:themeColor="text1"/>
          <w:lang w:val="it-IT"/>
        </w:rPr>
        <w:t>dan</w:t>
      </w:r>
      <w:r w:rsidR="00E95B1F">
        <w:rPr>
          <w:rFonts w:ascii="Arial" w:eastAsia="Kozuka Gothic Pro EL" w:hAnsi="Arial" w:cs="Arial"/>
          <w:color w:val="000000" w:themeColor="text1"/>
          <w:lang w:val="it-IT"/>
        </w:rPr>
        <w:t xml:space="preserve"> </w:t>
      </w:r>
      <w:r w:rsidR="0051168A" w:rsidRPr="00584708">
        <w:rPr>
          <w:rFonts w:ascii="Arial" w:eastAsia="Kozuka Gothic Pro EL" w:hAnsi="Arial" w:cs="Arial"/>
          <w:color w:val="000000" w:themeColor="text1"/>
          <w:lang w:val="it-IT"/>
        </w:rPr>
        <w:t xml:space="preserve">secara umum </w:t>
      </w:r>
      <w:r w:rsidR="00EF4A0B" w:rsidRPr="00584708">
        <w:rPr>
          <w:rFonts w:ascii="Arial" w:eastAsia="Kozuka Gothic Pro EL" w:hAnsi="Arial" w:cs="Arial"/>
          <w:color w:val="000000" w:themeColor="text1"/>
          <w:lang w:val="it-IT"/>
        </w:rPr>
        <w:t xml:space="preserve">realisasi fisik dilapangan </w:t>
      </w:r>
      <w:r w:rsidR="0051168A" w:rsidRPr="00584708">
        <w:rPr>
          <w:rFonts w:ascii="Arial" w:eastAsia="Kozuka Gothic Pro EL" w:hAnsi="Arial" w:cs="Arial"/>
          <w:color w:val="000000" w:themeColor="text1"/>
          <w:lang w:val="it-IT"/>
        </w:rPr>
        <w:t>mencapai</w:t>
      </w:r>
      <w:r w:rsidR="00EF4A0B" w:rsidRPr="00584708">
        <w:rPr>
          <w:rFonts w:ascii="Arial" w:eastAsia="Kozuka Gothic Pro EL" w:hAnsi="Arial" w:cs="Arial"/>
          <w:color w:val="000000" w:themeColor="text1"/>
          <w:lang w:val="it-IT"/>
        </w:rPr>
        <w:t xml:space="preserve"> </w:t>
      </w:r>
      <w:r w:rsidR="00E95B1F">
        <w:rPr>
          <w:rFonts w:ascii="Arial" w:eastAsia="Kozuka Gothic Pro EL" w:hAnsi="Arial" w:cs="Arial"/>
          <w:color w:val="000000" w:themeColor="text1"/>
          <w:lang w:val="it-IT"/>
        </w:rPr>
        <w:t>95</w:t>
      </w:r>
      <w:r w:rsidR="00EF4A0B" w:rsidRPr="00584708">
        <w:rPr>
          <w:rFonts w:ascii="Arial" w:eastAsia="Kozuka Gothic Pro EL" w:hAnsi="Arial" w:cs="Arial"/>
          <w:color w:val="000000" w:themeColor="text1"/>
          <w:lang w:val="it-IT"/>
        </w:rPr>
        <w:t xml:space="preserve">%. </w:t>
      </w:r>
    </w:p>
    <w:p w14:paraId="51B0B552" w14:textId="77777777" w:rsidR="00EF4A0B" w:rsidRPr="00584708" w:rsidRDefault="00EF4A0B"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Implementasi untuk mewujudkan sasaran strategi</w:t>
      </w:r>
      <w:r w:rsidR="0012177B">
        <w:rPr>
          <w:rFonts w:ascii="Arial" w:eastAsia="Kozuka Gothic Pro EL" w:hAnsi="Arial" w:cs="Arial"/>
          <w:color w:val="000000" w:themeColor="text1"/>
          <w:lang w:val="it-IT"/>
        </w:rPr>
        <w:t>,</w:t>
      </w:r>
      <w:r w:rsidRPr="00584708">
        <w:rPr>
          <w:rFonts w:ascii="Arial" w:eastAsia="Kozuka Gothic Pro EL" w:hAnsi="Arial" w:cs="Arial"/>
          <w:color w:val="000000" w:themeColor="text1"/>
          <w:lang w:val="it-IT"/>
        </w:rPr>
        <w:t xml:space="preserve"> masing-masing bi</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g </w:t>
      </w:r>
      <w:r w:rsidR="0012177B">
        <w:rPr>
          <w:rFonts w:ascii="Arial" w:eastAsia="Kozuka Gothic Pro EL" w:hAnsi="Arial" w:cs="Arial"/>
          <w:color w:val="000000" w:themeColor="text1"/>
          <w:lang w:val="it-IT"/>
        </w:rPr>
        <w:t>ber</w:t>
      </w:r>
      <w:r w:rsidRPr="00584708">
        <w:rPr>
          <w:rFonts w:ascii="Arial" w:eastAsia="Kozuka Gothic Pro EL" w:hAnsi="Arial" w:cs="Arial"/>
          <w:color w:val="000000" w:themeColor="text1"/>
          <w:lang w:val="it-IT"/>
        </w:rPr>
        <w:t xml:space="preserve">tanggungjawab </w:t>
      </w:r>
      <w:r w:rsidR="0012177B">
        <w:rPr>
          <w:rFonts w:ascii="Arial" w:eastAsia="Kozuka Gothic Pro EL" w:hAnsi="Arial" w:cs="Arial"/>
          <w:color w:val="000000" w:themeColor="text1"/>
          <w:lang w:val="it-IT"/>
        </w:rPr>
        <w:t xml:space="preserve">terhadap </w:t>
      </w:r>
      <w:r w:rsidRPr="00584708">
        <w:rPr>
          <w:rFonts w:ascii="Arial" w:eastAsia="Kozuka Gothic Pro EL" w:hAnsi="Arial" w:cs="Arial"/>
          <w:color w:val="000000" w:themeColor="text1"/>
          <w:lang w:val="it-IT"/>
        </w:rPr>
        <w:t>kegiatan-kegiatan yang terkait.</w:t>
      </w:r>
    </w:p>
    <w:p w14:paraId="0328E3E2" w14:textId="77777777" w:rsidR="00940974" w:rsidRPr="00584708" w:rsidRDefault="00940974" w:rsidP="00EF4A0B">
      <w:pPr>
        <w:pStyle w:val="ListParagraph"/>
        <w:tabs>
          <w:tab w:val="left" w:pos="1080"/>
        </w:tabs>
        <w:spacing w:line="480" w:lineRule="auto"/>
        <w:ind w:left="426" w:firstLine="924"/>
        <w:jc w:val="both"/>
        <w:rPr>
          <w:rFonts w:ascii="Arial" w:eastAsia="Kozuka Gothic Pro EL" w:hAnsi="Arial" w:cs="Arial"/>
          <w:color w:val="000000" w:themeColor="text1"/>
          <w:lang w:val="it-IT"/>
        </w:rPr>
      </w:pPr>
    </w:p>
    <w:p w14:paraId="52BB0774" w14:textId="77777777" w:rsidR="00EF4A0B" w:rsidRPr="00584708" w:rsidRDefault="00EF4A0B" w:rsidP="00420BD0">
      <w:pPr>
        <w:pStyle w:val="ListParagraph"/>
        <w:numPr>
          <w:ilvl w:val="0"/>
          <w:numId w:val="5"/>
        </w:numPr>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Sekretaris</w:t>
      </w:r>
    </w:p>
    <w:p w14:paraId="6C19C961" w14:textId="77777777" w:rsidR="00EF4A0B" w:rsidRPr="00584708" w:rsidRDefault="00EF4A0B" w:rsidP="00CD3B34">
      <w:pPr>
        <w:tabs>
          <w:tab w:val="left" w:pos="540"/>
          <w:tab w:val="left" w:pos="840"/>
        </w:tabs>
        <w:spacing w:line="480" w:lineRule="auto"/>
        <w:ind w:left="840" w:firstLine="60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Target kinerja di bagian Sekretariat adalah penatausa</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 xml:space="preserve">an keuangan yang sudah meningkat, sarana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prasarana </w:t>
      </w:r>
      <w:r w:rsidRPr="00584708">
        <w:rPr>
          <w:rFonts w:ascii="Arial" w:eastAsia="Kozuka Gothic Pro EL" w:hAnsi="Arial" w:cs="Arial"/>
          <w:color w:val="000000" w:themeColor="text1"/>
          <w:lang w:val="it-IT"/>
        </w:rPr>
        <w:lastRenderedPageBreak/>
        <w:t xml:space="preserve">perkantoran </w:t>
      </w:r>
      <w:r w:rsidR="00F447DB" w:rsidRPr="00584708">
        <w:rPr>
          <w:rFonts w:ascii="Arial" w:eastAsia="Kozuka Gothic Pro EL" w:hAnsi="Arial" w:cs="Arial"/>
          <w:color w:val="000000" w:themeColor="text1"/>
          <w:lang w:val="it-IT"/>
        </w:rPr>
        <w:t>dan</w:t>
      </w:r>
      <w:r w:rsidR="00012B32" w:rsidRPr="00584708">
        <w:rPr>
          <w:rFonts w:ascii="Arial" w:eastAsia="Kozuka Gothic Pro EL" w:hAnsi="Arial" w:cs="Arial"/>
          <w:color w:val="000000" w:themeColor="text1"/>
          <w:lang w:val="it-IT"/>
        </w:rPr>
        <w:t xml:space="preserve"> suasana kerja </w:t>
      </w:r>
      <w:r w:rsidRPr="00584708">
        <w:rPr>
          <w:rFonts w:ascii="Arial" w:eastAsia="Kozuka Gothic Pro EL" w:hAnsi="Arial" w:cs="Arial"/>
          <w:color w:val="000000" w:themeColor="text1"/>
          <w:lang w:val="it-IT"/>
        </w:rPr>
        <w:t>sudah memadai, meningkatnya pelaporan-pelaporan dengan tepat waktu serta surat menyurat yang lancar.</w:t>
      </w:r>
    </w:p>
    <w:p w14:paraId="344F6FB9" w14:textId="16ABFF6B" w:rsidR="00EF4A0B" w:rsidRPr="00333B3E" w:rsidRDefault="00EF4A0B" w:rsidP="00CD3B34">
      <w:pPr>
        <w:tabs>
          <w:tab w:val="left" w:pos="540"/>
          <w:tab w:val="left" w:pos="840"/>
        </w:tabs>
        <w:spacing w:line="480" w:lineRule="auto"/>
        <w:ind w:left="840" w:firstLine="60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Jumlah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a yang terserap untuk menyelenggarakan kegiatan guna mewujudkan  </w:t>
      </w:r>
      <w:r w:rsidR="00365BB8" w:rsidRPr="00584708">
        <w:rPr>
          <w:rFonts w:ascii="Arial" w:eastAsia="Kozuka Gothic Pro EL" w:hAnsi="Arial" w:cs="Arial"/>
          <w:color w:val="000000" w:themeColor="text1"/>
          <w:lang w:val="it-IT"/>
        </w:rPr>
        <w:t>target kinerja</w:t>
      </w:r>
      <w:r w:rsidRPr="00584708">
        <w:rPr>
          <w:rFonts w:ascii="Arial" w:eastAsia="Kozuka Gothic Pro EL" w:hAnsi="Arial" w:cs="Arial"/>
          <w:color w:val="000000" w:themeColor="text1"/>
          <w:lang w:val="it-IT"/>
        </w:rPr>
        <w:t xml:space="preserve"> tersebut selama tahun </w:t>
      </w:r>
      <w:r w:rsidR="0011797C" w:rsidRPr="00584708">
        <w:rPr>
          <w:rFonts w:ascii="Arial" w:eastAsia="Kozuka Gothic Pro EL" w:hAnsi="Arial" w:cs="Arial"/>
          <w:color w:val="000000" w:themeColor="text1"/>
          <w:lang w:val="it-IT"/>
        </w:rPr>
        <w:t>20</w:t>
      </w:r>
      <w:r w:rsidR="00087D3A">
        <w:rPr>
          <w:rFonts w:ascii="Arial" w:eastAsia="Kozuka Gothic Pro EL" w:hAnsi="Arial" w:cs="Arial"/>
          <w:color w:val="000000" w:themeColor="text1"/>
          <w:lang w:val="it-IT"/>
        </w:rPr>
        <w:t>2</w:t>
      </w:r>
      <w:r w:rsidR="00817BCE">
        <w:rPr>
          <w:rFonts w:ascii="Arial" w:eastAsia="Kozuka Gothic Pro EL" w:hAnsi="Arial" w:cs="Arial"/>
          <w:color w:val="000000" w:themeColor="text1"/>
          <w:lang w:val="it-IT"/>
        </w:rPr>
        <w:t>2</w:t>
      </w:r>
      <w:r w:rsidRPr="00584708">
        <w:rPr>
          <w:rFonts w:ascii="Arial" w:eastAsia="Kozuka Gothic Pro EL" w:hAnsi="Arial" w:cs="Arial"/>
          <w:color w:val="000000" w:themeColor="text1"/>
          <w:lang w:val="it-IT"/>
        </w:rPr>
        <w:t xml:space="preserve"> mencapai  Rp. </w:t>
      </w:r>
      <w:r w:rsidR="00B54581">
        <w:rPr>
          <w:rFonts w:ascii="Arial" w:eastAsia="Kozuka Gothic Pro EL" w:hAnsi="Arial" w:cs="Arial"/>
          <w:color w:val="000000" w:themeColor="text1"/>
          <w:lang w:val="it-IT"/>
        </w:rPr>
        <w:t>387.504.759,40</w:t>
      </w:r>
      <w:r w:rsidR="001704C5">
        <w:rPr>
          <w:rFonts w:ascii="Arial" w:eastAsia="Kozuka Gothic Pro EL" w:hAnsi="Arial" w:cs="Arial"/>
          <w:lang w:val="id-ID"/>
        </w:rPr>
        <w:t xml:space="preserve"> (</w:t>
      </w:r>
      <w:r w:rsidR="004D7BBD">
        <w:rPr>
          <w:rFonts w:ascii="Arial" w:eastAsia="Kozuka Gothic Pro EL" w:hAnsi="Arial" w:cs="Arial"/>
        </w:rPr>
        <w:t>Tiga ratus delapan puluh tujuh juta lima ratus empat ribu tujuh ratus lima puluh Sembilan rupiah koma empat puluh sen)</w:t>
      </w:r>
      <w:r w:rsidRPr="00584708">
        <w:rPr>
          <w:rFonts w:ascii="Arial" w:eastAsia="Kozuka Gothic Pro EL" w:hAnsi="Arial" w:cs="Arial"/>
          <w:color w:val="000000" w:themeColor="text1"/>
          <w:lang w:val="it-IT"/>
        </w:rPr>
        <w:t xml:space="preserve">,- dengan realisasi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a sebesar Rp. </w:t>
      </w:r>
      <w:r w:rsidR="004D7BBD">
        <w:rPr>
          <w:rFonts w:ascii="Arial" w:eastAsia="Kozuka Gothic Pro EL" w:hAnsi="Arial" w:cs="Arial"/>
          <w:color w:val="000000" w:themeColor="text1"/>
          <w:lang w:val="it-IT"/>
        </w:rPr>
        <w:t>386.864.741,40</w:t>
      </w:r>
      <w:r w:rsidRPr="00333B3E">
        <w:rPr>
          <w:rFonts w:ascii="Arial" w:eastAsia="Kozuka Gothic Pro EL" w:hAnsi="Arial" w:cs="Arial"/>
          <w:color w:val="000000" w:themeColor="text1"/>
          <w:lang w:val="it-IT"/>
        </w:rPr>
        <w:t xml:space="preserve">atau </w:t>
      </w:r>
      <w:r w:rsidR="001704C5" w:rsidRPr="00333B3E">
        <w:rPr>
          <w:rFonts w:ascii="Arial" w:eastAsia="Kozuka Gothic Pro EL" w:hAnsi="Arial" w:cs="Arial"/>
          <w:color w:val="000000" w:themeColor="text1"/>
          <w:lang w:val="id-ID"/>
        </w:rPr>
        <w:t>9</w:t>
      </w:r>
      <w:r w:rsidR="004D7BBD">
        <w:rPr>
          <w:rFonts w:ascii="Arial" w:eastAsia="Kozuka Gothic Pro EL" w:hAnsi="Arial" w:cs="Arial"/>
          <w:color w:val="000000" w:themeColor="text1"/>
        </w:rPr>
        <w:t>9,83</w:t>
      </w:r>
      <w:r w:rsidR="008207A1" w:rsidRPr="00333B3E">
        <w:rPr>
          <w:rFonts w:ascii="Arial" w:eastAsia="Kozuka Gothic Pro EL" w:hAnsi="Arial" w:cs="Arial"/>
          <w:color w:val="000000" w:themeColor="text1"/>
          <w:lang w:val="it-IT"/>
        </w:rPr>
        <w:t>%</w:t>
      </w:r>
      <w:r w:rsidRPr="00333B3E">
        <w:rPr>
          <w:rFonts w:ascii="Arial" w:eastAsia="Kozuka Gothic Pro EL" w:hAnsi="Arial" w:cs="Arial"/>
          <w:color w:val="000000" w:themeColor="text1"/>
          <w:lang w:val="it-IT"/>
        </w:rPr>
        <w:t xml:space="preserve"> dari total </w:t>
      </w:r>
      <w:r w:rsidR="00F447DB" w:rsidRPr="00333B3E">
        <w:rPr>
          <w:rFonts w:ascii="Arial" w:eastAsia="Kozuka Gothic Pro EL" w:hAnsi="Arial" w:cs="Arial"/>
          <w:color w:val="000000" w:themeColor="text1"/>
          <w:lang w:val="it-IT"/>
        </w:rPr>
        <w:t>dan</w:t>
      </w:r>
      <w:r w:rsidRPr="00333B3E">
        <w:rPr>
          <w:rFonts w:ascii="Arial" w:eastAsia="Kozuka Gothic Pro EL" w:hAnsi="Arial" w:cs="Arial"/>
          <w:color w:val="000000" w:themeColor="text1"/>
          <w:lang w:val="it-IT"/>
        </w:rPr>
        <w:t xml:space="preserve">a yang direncanakan </w:t>
      </w:r>
      <w:r w:rsidR="00695C7F" w:rsidRPr="00333B3E">
        <w:rPr>
          <w:rFonts w:ascii="Arial" w:eastAsia="Kozuka Gothic Pro EL" w:hAnsi="Arial" w:cs="Arial"/>
          <w:color w:val="000000" w:themeColor="text1"/>
          <w:lang w:val="it-IT"/>
        </w:rPr>
        <w:t>ha</w:t>
      </w:r>
      <w:r w:rsidRPr="00333B3E">
        <w:rPr>
          <w:rFonts w:ascii="Arial" w:eastAsia="Kozuka Gothic Pro EL" w:hAnsi="Arial" w:cs="Arial"/>
          <w:color w:val="000000" w:themeColor="text1"/>
          <w:lang w:val="it-IT"/>
        </w:rPr>
        <w:t xml:space="preserve">sil </w:t>
      </w:r>
      <w:r w:rsidR="004F388A" w:rsidRPr="00333B3E">
        <w:rPr>
          <w:rFonts w:ascii="Arial" w:eastAsia="Kozuka Gothic Pro EL" w:hAnsi="Arial" w:cs="Arial"/>
          <w:color w:val="000000" w:themeColor="text1"/>
          <w:lang w:val="it-IT"/>
        </w:rPr>
        <w:t>k</w:t>
      </w:r>
      <w:r w:rsidRPr="00333B3E">
        <w:rPr>
          <w:rFonts w:ascii="Arial" w:eastAsia="Kozuka Gothic Pro EL" w:hAnsi="Arial" w:cs="Arial"/>
          <w:color w:val="000000" w:themeColor="text1"/>
          <w:lang w:val="it-IT"/>
        </w:rPr>
        <w:t xml:space="preserve">inerja yang  dicapai </w:t>
      </w:r>
      <w:r w:rsidR="004F388A" w:rsidRPr="00333B3E">
        <w:rPr>
          <w:rFonts w:ascii="Arial" w:eastAsia="Kozuka Gothic Pro EL" w:hAnsi="Arial" w:cs="Arial"/>
          <w:color w:val="000000" w:themeColor="text1"/>
          <w:lang w:val="it-IT"/>
        </w:rPr>
        <w:t>s</w:t>
      </w:r>
      <w:r w:rsidRPr="00333B3E">
        <w:rPr>
          <w:rFonts w:ascii="Arial" w:eastAsia="Kozuka Gothic Pro EL" w:hAnsi="Arial" w:cs="Arial"/>
          <w:color w:val="000000" w:themeColor="text1"/>
          <w:lang w:val="it-IT"/>
        </w:rPr>
        <w:t>ekretariat meliputi :</w:t>
      </w:r>
    </w:p>
    <w:p w14:paraId="667DCBD2"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Penyediaan Jasa komunikasi, Listrik dan Air</w:t>
      </w:r>
      <w:r>
        <w:rPr>
          <w:rFonts w:ascii="Arial" w:hAnsi="Arial" w:cs="Arial"/>
          <w:color w:val="000000"/>
        </w:rPr>
        <w:t xml:space="preserve"> selama 12 bulan</w:t>
      </w:r>
    </w:p>
    <w:p w14:paraId="0301194D"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Penyediaan Jasa Pemeliharaan &amp; Perizinan Kendaraan Dinas</w:t>
      </w:r>
      <w:r>
        <w:rPr>
          <w:rFonts w:ascii="Arial" w:hAnsi="Arial" w:cs="Arial"/>
          <w:color w:val="000000"/>
        </w:rPr>
        <w:t xml:space="preserve">, degan capaian pemeliharan kendaraan roda empat sebanyak 1 unit, dan jasa perizinan kendaraan roda empat sebanyak </w:t>
      </w:r>
      <w:proofErr w:type="gramStart"/>
      <w:r>
        <w:rPr>
          <w:rFonts w:ascii="Arial" w:hAnsi="Arial" w:cs="Arial"/>
          <w:color w:val="000000"/>
        </w:rPr>
        <w:t>1 unit</w:t>
      </w:r>
      <w:proofErr w:type="gramEnd"/>
      <w:r>
        <w:rPr>
          <w:rFonts w:ascii="Arial" w:hAnsi="Arial" w:cs="Arial"/>
          <w:color w:val="000000"/>
        </w:rPr>
        <w:t xml:space="preserve"> serta kendaraan roda dua sebanyak 1 unit. </w:t>
      </w:r>
    </w:p>
    <w:p w14:paraId="5C344290" w14:textId="54B87E5A"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Jasa Administrasi Keuangan</w:t>
      </w:r>
      <w:r>
        <w:rPr>
          <w:rFonts w:ascii="Arial" w:hAnsi="Arial" w:cs="Arial"/>
          <w:color w:val="000000"/>
        </w:rPr>
        <w:t xml:space="preserve">, dengan capaian pembayaran honorarium pengelola administrasi keuangan sebanyak </w:t>
      </w:r>
      <w:r w:rsidR="00E95B1F">
        <w:rPr>
          <w:rFonts w:ascii="Arial" w:hAnsi="Arial" w:cs="Arial"/>
          <w:color w:val="000000"/>
        </w:rPr>
        <w:t>7</w:t>
      </w:r>
      <w:r>
        <w:rPr>
          <w:rFonts w:ascii="Arial" w:hAnsi="Arial" w:cs="Arial"/>
          <w:color w:val="000000"/>
        </w:rPr>
        <w:t xml:space="preserve"> orang </w:t>
      </w:r>
    </w:p>
    <w:p w14:paraId="5BEA72DE"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Jasa Perbaikan Peralatan Kerja</w:t>
      </w:r>
      <w:r>
        <w:rPr>
          <w:rFonts w:ascii="Arial" w:hAnsi="Arial" w:cs="Arial"/>
          <w:color w:val="000000"/>
        </w:rPr>
        <w:t xml:space="preserve">, yaitu pemeliharaan AC sebanyak </w:t>
      </w:r>
      <w:proofErr w:type="gramStart"/>
      <w:r>
        <w:rPr>
          <w:rFonts w:ascii="Arial" w:hAnsi="Arial" w:cs="Arial"/>
          <w:color w:val="000000"/>
        </w:rPr>
        <w:t>5 unit</w:t>
      </w:r>
      <w:proofErr w:type="gramEnd"/>
      <w:r>
        <w:rPr>
          <w:rFonts w:ascii="Arial" w:hAnsi="Arial" w:cs="Arial"/>
          <w:color w:val="000000"/>
        </w:rPr>
        <w:t>, computer 2 unit, serta laptop 2 unit dalam kondisi baik.</w:t>
      </w:r>
    </w:p>
    <w:p w14:paraId="4C459659" w14:textId="77777777" w:rsidR="0012177B" w:rsidRPr="00A80ED0"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color w:val="000000" w:themeColor="text1"/>
          <w:lang w:val="it-IT"/>
        </w:rPr>
      </w:pPr>
      <w:r w:rsidRPr="00A80ED0">
        <w:rPr>
          <w:rFonts w:ascii="Arial" w:hAnsi="Arial" w:cs="Arial"/>
          <w:color w:val="000000" w:themeColor="text1"/>
        </w:rPr>
        <w:lastRenderedPageBreak/>
        <w:t>Penyediaan Peralatan &amp; Perlengkapan Kantor</w:t>
      </w:r>
      <w:r>
        <w:rPr>
          <w:rFonts w:ascii="Arial" w:hAnsi="Arial" w:cs="Arial"/>
          <w:color w:val="000000" w:themeColor="text1"/>
        </w:rPr>
        <w:t xml:space="preserve">, yaitu Alat Tulis Kantor, alat-alat listrik dan elektronik, Perangko materai dan benda-benda pos lainnya, peralatan kebersihan dan bahan pembersih, dan penggandaan/foto copy. </w:t>
      </w:r>
    </w:p>
    <w:p w14:paraId="24A5BD29" w14:textId="77777777" w:rsidR="0012177B" w:rsidRPr="007A193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color w:val="000000" w:themeColor="text1"/>
          <w:lang w:val="it-IT"/>
        </w:rPr>
      </w:pPr>
      <w:r w:rsidRPr="003A6CCA">
        <w:rPr>
          <w:rFonts w:ascii="Arial" w:hAnsi="Arial" w:cs="Arial"/>
          <w:color w:val="000000"/>
        </w:rPr>
        <w:t>Rapat-Rapat Koordinasi &amp; Konsultasi ke Luar Daerah</w:t>
      </w:r>
      <w:r>
        <w:rPr>
          <w:rFonts w:ascii="Arial" w:hAnsi="Arial" w:cs="Arial"/>
          <w:color w:val="000000"/>
        </w:rPr>
        <w:t xml:space="preserve">, yaitu melakukan rapat koordinasi dan atau konsultasi baik dalam daerah kabupaten maupun luar </w:t>
      </w:r>
      <w:r w:rsidR="004D7BBD">
        <w:rPr>
          <w:rFonts w:ascii="Arial" w:hAnsi="Arial" w:cs="Arial"/>
          <w:color w:val="000000" w:themeColor="text1"/>
        </w:rPr>
        <w:t xml:space="preserve">kabupaten </w:t>
      </w:r>
    </w:p>
    <w:p w14:paraId="055685CC"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Pelayanan Administrasi Ketatausahaan</w:t>
      </w:r>
      <w:r>
        <w:rPr>
          <w:rFonts w:ascii="Arial" w:hAnsi="Arial" w:cs="Arial"/>
          <w:color w:val="000000"/>
        </w:rPr>
        <w:t>, yaitu melakukan pertem</w:t>
      </w:r>
      <w:r w:rsidR="004D7BBD">
        <w:rPr>
          <w:rFonts w:ascii="Arial" w:hAnsi="Arial" w:cs="Arial"/>
          <w:color w:val="000000"/>
        </w:rPr>
        <w:t xml:space="preserve">uan </w:t>
      </w:r>
      <w:proofErr w:type="gramStart"/>
      <w:r w:rsidR="004D7BBD">
        <w:rPr>
          <w:rFonts w:ascii="Arial" w:hAnsi="Arial" w:cs="Arial"/>
          <w:color w:val="000000"/>
        </w:rPr>
        <w:t xml:space="preserve">rutin </w:t>
      </w:r>
      <w:r>
        <w:rPr>
          <w:rFonts w:ascii="Arial" w:hAnsi="Arial" w:cs="Arial"/>
          <w:color w:val="000000"/>
        </w:rPr>
        <w:t>.</w:t>
      </w:r>
      <w:proofErr w:type="gramEnd"/>
      <w:r>
        <w:rPr>
          <w:rFonts w:ascii="Arial" w:hAnsi="Arial" w:cs="Arial"/>
          <w:color w:val="000000"/>
        </w:rPr>
        <w:t xml:space="preserve"> </w:t>
      </w:r>
    </w:p>
    <w:p w14:paraId="6357838D"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Pemeliharaan Rutin/Berkala Gedung Kantor</w:t>
      </w:r>
      <w:r>
        <w:rPr>
          <w:rFonts w:ascii="Arial" w:hAnsi="Arial" w:cs="Arial"/>
          <w:color w:val="000000"/>
        </w:rPr>
        <w:t>, yaitu melakukan perbaikan terhadap kerusakan ringan gedung kantor.</w:t>
      </w:r>
    </w:p>
    <w:p w14:paraId="2F5EAB04" w14:textId="1B8F25C2"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Pengadaan Pakaian khusus hari-hari tertentu</w:t>
      </w:r>
      <w:proofErr w:type="gramStart"/>
      <w:r>
        <w:rPr>
          <w:rFonts w:ascii="Arial" w:hAnsi="Arial" w:cs="Arial"/>
          <w:color w:val="000000"/>
        </w:rPr>
        <w:t>, ,</w:t>
      </w:r>
      <w:proofErr w:type="gramEnd"/>
      <w:r>
        <w:rPr>
          <w:rFonts w:ascii="Arial" w:hAnsi="Arial" w:cs="Arial"/>
          <w:color w:val="000000"/>
        </w:rPr>
        <w:t xml:space="preserve"> dan pakaian olah raga dalam rangka peringatan HUT Republik Indonesia.</w:t>
      </w:r>
      <w:r w:rsidR="004D7BBD">
        <w:rPr>
          <w:rFonts w:ascii="Arial" w:hAnsi="Arial" w:cs="Arial"/>
          <w:color w:val="000000"/>
        </w:rPr>
        <w:t xml:space="preserve"> Tidak di</w:t>
      </w:r>
      <w:r w:rsidR="00E95B1F">
        <w:rPr>
          <w:rFonts w:ascii="Arial" w:hAnsi="Arial" w:cs="Arial"/>
          <w:color w:val="000000"/>
        </w:rPr>
        <w:t xml:space="preserve"> anggarkan </w:t>
      </w:r>
      <w:r w:rsidR="004D7BBD">
        <w:rPr>
          <w:rFonts w:ascii="Arial" w:hAnsi="Arial" w:cs="Arial"/>
          <w:color w:val="000000"/>
        </w:rPr>
        <w:t>karena Covid 19</w:t>
      </w:r>
      <w:r w:rsidR="00E95B1F">
        <w:rPr>
          <w:rFonts w:ascii="Arial" w:hAnsi="Arial" w:cs="Arial"/>
          <w:color w:val="000000"/>
        </w:rPr>
        <w:t xml:space="preserve"> ternyata diadakan dengan swadaya peserta baris</w:t>
      </w:r>
    </w:p>
    <w:p w14:paraId="5DD3766B" w14:textId="1EA6E25D"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Penyusunan Laporan Capaian Kinerja &amp; IkhtisarRealisasi Kinerja SKPD</w:t>
      </w:r>
      <w:r>
        <w:rPr>
          <w:rFonts w:ascii="Arial" w:hAnsi="Arial" w:cs="Arial"/>
          <w:color w:val="000000"/>
        </w:rPr>
        <w:t xml:space="preserve">, yaitu menyusun laporan tahunan dinas, Laporan Akuntabilitas Kinerja Instansi Pemerintah (LAKIP), Rencana Kerja (Renja), laporan fisik dan keuangan setiap </w:t>
      </w:r>
      <w:r w:rsidR="00812E4A">
        <w:rPr>
          <w:rFonts w:ascii="Arial" w:hAnsi="Arial" w:cs="Arial"/>
          <w:color w:val="000000"/>
        </w:rPr>
        <w:t>triw</w:t>
      </w:r>
      <w:r>
        <w:rPr>
          <w:rFonts w:ascii="Arial" w:hAnsi="Arial" w:cs="Arial"/>
          <w:color w:val="000000"/>
        </w:rPr>
        <w:t xml:space="preserve">ulan, dan penyusunan Rencana Kerja Anggaran (RKA/DPA), sebanyak </w:t>
      </w:r>
      <w:r w:rsidR="004D7BBD">
        <w:rPr>
          <w:rFonts w:ascii="Arial" w:hAnsi="Arial" w:cs="Arial"/>
          <w:color w:val="000000"/>
        </w:rPr>
        <w:t>3</w:t>
      </w:r>
      <w:r>
        <w:rPr>
          <w:rFonts w:ascii="Arial" w:hAnsi="Arial" w:cs="Arial"/>
          <w:color w:val="000000"/>
        </w:rPr>
        <w:t xml:space="preserve"> dokumen. </w:t>
      </w:r>
    </w:p>
    <w:p w14:paraId="1472C908" w14:textId="77777777" w:rsidR="0012177B" w:rsidRPr="0027176B" w:rsidRDefault="0012177B" w:rsidP="00A04564">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lastRenderedPageBreak/>
        <w:t>Penyusunan Laporan Keuangan Akhir Tahun</w:t>
      </w:r>
      <w:r>
        <w:rPr>
          <w:rFonts w:ascii="Arial" w:hAnsi="Arial" w:cs="Arial"/>
          <w:color w:val="000000"/>
        </w:rPr>
        <w:t>, dengan output sebanyak 1 dokumen.</w:t>
      </w:r>
    </w:p>
    <w:p w14:paraId="1296E970" w14:textId="77777777" w:rsidR="00775A51" w:rsidRPr="00775A51" w:rsidRDefault="0012177B" w:rsidP="00775A51">
      <w:pPr>
        <w:numPr>
          <w:ilvl w:val="0"/>
          <w:numId w:val="18"/>
        </w:numPr>
        <w:tabs>
          <w:tab w:val="clear" w:pos="1200"/>
          <w:tab w:val="left" w:pos="540"/>
          <w:tab w:val="left" w:pos="840"/>
          <w:tab w:val="num" w:pos="1320"/>
        </w:tabs>
        <w:spacing w:line="480" w:lineRule="auto"/>
        <w:ind w:left="1320" w:hanging="480"/>
        <w:jc w:val="both"/>
        <w:rPr>
          <w:rFonts w:ascii="Arial" w:eastAsia="Kozuka Gothic Pro EL" w:hAnsi="Arial" w:cs="Arial"/>
          <w:lang w:val="it-IT"/>
        </w:rPr>
      </w:pPr>
      <w:r w:rsidRPr="003A6CCA">
        <w:rPr>
          <w:rFonts w:ascii="Arial" w:hAnsi="Arial" w:cs="Arial"/>
          <w:color w:val="000000"/>
        </w:rPr>
        <w:t xml:space="preserve">Penyusunan </w:t>
      </w:r>
      <w:r w:rsidR="00113D6A">
        <w:rPr>
          <w:rFonts w:ascii="Arial" w:hAnsi="Arial" w:cs="Arial"/>
          <w:color w:val="000000"/>
        </w:rPr>
        <w:t xml:space="preserve">Dokumen- </w:t>
      </w:r>
      <w:proofErr w:type="gramStart"/>
      <w:r w:rsidR="00113D6A">
        <w:rPr>
          <w:rFonts w:ascii="Arial" w:hAnsi="Arial" w:cs="Arial"/>
          <w:color w:val="000000"/>
        </w:rPr>
        <w:t xml:space="preserve">Dokumen </w:t>
      </w:r>
      <w:r w:rsidRPr="003A6CCA">
        <w:rPr>
          <w:rFonts w:ascii="Arial" w:hAnsi="Arial" w:cs="Arial"/>
          <w:color w:val="000000"/>
        </w:rPr>
        <w:t xml:space="preserve"> Perencanaan</w:t>
      </w:r>
      <w:proofErr w:type="gramEnd"/>
      <w:r>
        <w:rPr>
          <w:rFonts w:ascii="Arial" w:hAnsi="Arial" w:cs="Arial"/>
          <w:color w:val="000000"/>
        </w:rPr>
        <w:t xml:space="preserve">, yaitu penyediaan data dan informasi tentang sektor </w:t>
      </w:r>
      <w:r w:rsidR="007E0613">
        <w:rPr>
          <w:rFonts w:ascii="Arial" w:hAnsi="Arial" w:cs="Arial"/>
          <w:color w:val="000000"/>
        </w:rPr>
        <w:t xml:space="preserve">Koperasi dan </w:t>
      </w:r>
      <w:r w:rsidR="005F4210">
        <w:rPr>
          <w:rFonts w:ascii="Arial" w:hAnsi="Arial" w:cs="Arial"/>
          <w:color w:val="000000"/>
        </w:rPr>
        <w:t>UKM</w:t>
      </w:r>
      <w:r>
        <w:rPr>
          <w:rFonts w:ascii="Arial" w:hAnsi="Arial" w:cs="Arial"/>
          <w:color w:val="000000"/>
        </w:rPr>
        <w:t xml:space="preserve"> sebanyak </w:t>
      </w:r>
      <w:r w:rsidR="00113D6A">
        <w:rPr>
          <w:rFonts w:ascii="Arial" w:hAnsi="Arial" w:cs="Arial"/>
          <w:color w:val="000000"/>
        </w:rPr>
        <w:t>3</w:t>
      </w:r>
      <w:r>
        <w:rPr>
          <w:rFonts w:ascii="Arial" w:hAnsi="Arial" w:cs="Arial"/>
          <w:color w:val="000000"/>
        </w:rPr>
        <w:t xml:space="preserve"> dokumen.</w:t>
      </w:r>
    </w:p>
    <w:p w14:paraId="428623A3" w14:textId="77777777" w:rsidR="0012177B" w:rsidRPr="00775A51" w:rsidRDefault="0012177B" w:rsidP="00775A51">
      <w:pPr>
        <w:tabs>
          <w:tab w:val="left" w:pos="540"/>
          <w:tab w:val="left" w:pos="840"/>
        </w:tabs>
        <w:spacing w:line="480" w:lineRule="auto"/>
        <w:jc w:val="both"/>
        <w:rPr>
          <w:rFonts w:ascii="Arial" w:eastAsia="Kozuka Gothic Pro EL" w:hAnsi="Arial" w:cs="Arial"/>
          <w:lang w:val="it-IT"/>
        </w:rPr>
      </w:pPr>
    </w:p>
    <w:tbl>
      <w:tblPr>
        <w:tblW w:w="9790" w:type="dxa"/>
        <w:tblInd w:w="-743" w:type="dxa"/>
        <w:tblLook w:val="04A0" w:firstRow="1" w:lastRow="0" w:firstColumn="1" w:lastColumn="0" w:noHBand="0" w:noVBand="1"/>
      </w:tblPr>
      <w:tblGrid>
        <w:gridCol w:w="534"/>
        <w:gridCol w:w="3741"/>
        <w:gridCol w:w="1625"/>
        <w:gridCol w:w="833"/>
        <w:gridCol w:w="1750"/>
        <w:gridCol w:w="1439"/>
      </w:tblGrid>
      <w:tr w:rsidR="0070169F" w:rsidRPr="0012177B" w14:paraId="5F0A3F3E" w14:textId="77777777" w:rsidTr="00D61AA8">
        <w:trPr>
          <w:trHeight w:val="375"/>
        </w:trPr>
        <w:tc>
          <w:tcPr>
            <w:tcW w:w="9790" w:type="dxa"/>
            <w:gridSpan w:val="6"/>
            <w:tcBorders>
              <w:top w:val="nil"/>
              <w:left w:val="nil"/>
              <w:bottom w:val="nil"/>
              <w:right w:val="nil"/>
            </w:tcBorders>
            <w:shd w:val="clear" w:color="auto" w:fill="auto"/>
            <w:noWrap/>
            <w:vAlign w:val="bottom"/>
            <w:hideMark/>
          </w:tcPr>
          <w:p w14:paraId="2F11F5AA" w14:textId="60379E2A" w:rsidR="00665A41" w:rsidRPr="00F9742D" w:rsidRDefault="00CC2697" w:rsidP="00CF17AB">
            <w:pPr>
              <w:ind w:left="1310" w:hanging="1310"/>
              <w:rPr>
                <w:rFonts w:ascii="Arial" w:hAnsi="Arial" w:cs="Arial"/>
                <w:bCs/>
                <w:color w:val="000000"/>
                <w:lang w:eastAsia="id-ID"/>
              </w:rPr>
            </w:pPr>
            <w:r w:rsidRPr="0012177B">
              <w:rPr>
                <w:rFonts w:ascii="Arial" w:hAnsi="Arial" w:cs="Arial"/>
                <w:bCs/>
                <w:color w:val="000000"/>
                <w:sz w:val="22"/>
                <w:szCs w:val="22"/>
                <w:lang w:val="id-ID" w:eastAsia="id-ID"/>
              </w:rPr>
              <w:t>Tabel.</w:t>
            </w:r>
            <w:r w:rsidR="00333B3E">
              <w:rPr>
                <w:rFonts w:ascii="Arial" w:hAnsi="Arial" w:cs="Arial"/>
                <w:bCs/>
                <w:color w:val="000000"/>
                <w:sz w:val="22"/>
                <w:szCs w:val="22"/>
                <w:lang w:eastAsia="id-ID"/>
              </w:rPr>
              <w:t>3.5</w:t>
            </w:r>
            <w:r w:rsidRPr="0012177B">
              <w:rPr>
                <w:rFonts w:ascii="Arial" w:hAnsi="Arial" w:cs="Arial"/>
                <w:bCs/>
                <w:color w:val="000000"/>
                <w:sz w:val="22"/>
                <w:szCs w:val="22"/>
                <w:lang w:val="id-ID" w:eastAsia="id-ID"/>
              </w:rPr>
              <w:t xml:space="preserve">  :</w:t>
            </w:r>
            <w:r w:rsidRPr="00333B3E">
              <w:rPr>
                <w:rFonts w:ascii="Arial" w:hAnsi="Arial" w:cs="Arial"/>
                <w:bCs/>
                <w:color w:val="000000"/>
                <w:sz w:val="20"/>
                <w:szCs w:val="20"/>
                <w:lang w:val="id-ID" w:eastAsia="id-ID"/>
              </w:rPr>
              <w:t xml:space="preserve"> Laporan Realisasi Fisik dan Keuangan untu</w:t>
            </w:r>
            <w:r w:rsidR="00F9742D">
              <w:rPr>
                <w:rFonts w:ascii="Arial" w:hAnsi="Arial" w:cs="Arial"/>
                <w:bCs/>
                <w:color w:val="000000"/>
                <w:sz w:val="20"/>
                <w:szCs w:val="20"/>
                <w:lang w:val="id-ID" w:eastAsia="id-ID"/>
              </w:rPr>
              <w:t>k Bidang</w:t>
            </w:r>
            <w:r w:rsidR="00CF17AB">
              <w:rPr>
                <w:rFonts w:ascii="Arial" w:hAnsi="Arial" w:cs="Arial"/>
                <w:bCs/>
                <w:color w:val="000000"/>
                <w:sz w:val="20"/>
                <w:szCs w:val="20"/>
                <w:lang w:eastAsia="id-ID"/>
              </w:rPr>
              <w:t xml:space="preserve"> Bidang </w:t>
            </w:r>
            <w:r w:rsidR="00F9742D">
              <w:rPr>
                <w:rFonts w:ascii="Arial" w:hAnsi="Arial" w:cs="Arial"/>
                <w:bCs/>
                <w:color w:val="000000"/>
                <w:sz w:val="20"/>
                <w:szCs w:val="20"/>
                <w:lang w:val="id-ID" w:eastAsia="id-ID"/>
              </w:rPr>
              <w:t xml:space="preserve"> Tahun </w:t>
            </w:r>
            <w:r w:rsidR="00AC51C3">
              <w:rPr>
                <w:rFonts w:ascii="Arial" w:hAnsi="Arial" w:cs="Arial"/>
                <w:bCs/>
                <w:color w:val="000000"/>
                <w:sz w:val="20"/>
                <w:szCs w:val="20"/>
                <w:lang w:val="id-ID" w:eastAsia="id-ID"/>
              </w:rPr>
              <w:t>202</w:t>
            </w:r>
            <w:r w:rsidR="00315E86">
              <w:rPr>
                <w:rFonts w:ascii="Arial" w:hAnsi="Arial" w:cs="Arial"/>
                <w:bCs/>
                <w:color w:val="000000"/>
                <w:sz w:val="20"/>
                <w:szCs w:val="20"/>
                <w:lang w:eastAsia="id-ID"/>
              </w:rPr>
              <w:t>2</w:t>
            </w:r>
            <w:r w:rsidR="00380119">
              <w:rPr>
                <w:rFonts w:ascii="Arial" w:hAnsi="Arial" w:cs="Arial"/>
                <w:bCs/>
                <w:color w:val="000000"/>
                <w:sz w:val="20"/>
                <w:szCs w:val="20"/>
                <w:lang w:eastAsia="id-ID"/>
              </w:rPr>
              <w:t xml:space="preserve"> setelah diperuntukan covid  19  sebesar 50 % dari total anggaran</w:t>
            </w:r>
            <w:r w:rsidR="00CF17AB">
              <w:rPr>
                <w:rFonts w:ascii="Arial" w:hAnsi="Arial" w:cs="Arial"/>
                <w:bCs/>
                <w:color w:val="000000"/>
                <w:sz w:val="20"/>
                <w:szCs w:val="20"/>
                <w:lang w:eastAsia="id-ID"/>
              </w:rPr>
              <w:t xml:space="preserve"> sebagai berikut :</w:t>
            </w:r>
          </w:p>
        </w:tc>
      </w:tr>
      <w:tr w:rsidR="0070169F" w:rsidRPr="00665A41" w14:paraId="04838BF8" w14:textId="77777777" w:rsidTr="00D61AA8">
        <w:trPr>
          <w:trHeight w:val="315"/>
        </w:trPr>
        <w:tc>
          <w:tcPr>
            <w:tcW w:w="534" w:type="dxa"/>
            <w:tcBorders>
              <w:top w:val="nil"/>
              <w:left w:val="nil"/>
              <w:bottom w:val="nil"/>
              <w:right w:val="nil"/>
            </w:tcBorders>
            <w:shd w:val="clear" w:color="auto" w:fill="auto"/>
            <w:noWrap/>
            <w:vAlign w:val="bottom"/>
            <w:hideMark/>
          </w:tcPr>
          <w:p w14:paraId="2729081D" w14:textId="77777777" w:rsidR="00665A41" w:rsidRPr="00665A41" w:rsidRDefault="00665A41" w:rsidP="00665A41">
            <w:pPr>
              <w:rPr>
                <w:rFonts w:ascii="Calibri" w:hAnsi="Calibri" w:cs="Calibri"/>
                <w:color w:val="000000"/>
                <w:lang w:val="id-ID" w:eastAsia="id-ID"/>
              </w:rPr>
            </w:pPr>
          </w:p>
        </w:tc>
        <w:tc>
          <w:tcPr>
            <w:tcW w:w="3741" w:type="dxa"/>
            <w:tcBorders>
              <w:top w:val="nil"/>
              <w:left w:val="nil"/>
              <w:bottom w:val="nil"/>
              <w:right w:val="nil"/>
            </w:tcBorders>
            <w:shd w:val="clear" w:color="auto" w:fill="auto"/>
            <w:noWrap/>
            <w:vAlign w:val="bottom"/>
            <w:hideMark/>
          </w:tcPr>
          <w:p w14:paraId="6C290B29" w14:textId="77777777" w:rsidR="00665A41" w:rsidRPr="0012177B" w:rsidRDefault="00665A41" w:rsidP="0012177B">
            <w:pPr>
              <w:rPr>
                <w:rFonts w:ascii="Calibri" w:hAnsi="Calibri" w:cs="Calibri"/>
                <w:color w:val="000000"/>
                <w:sz w:val="16"/>
                <w:szCs w:val="16"/>
                <w:lang w:val="id-ID" w:eastAsia="id-ID"/>
              </w:rPr>
            </w:pPr>
          </w:p>
        </w:tc>
        <w:tc>
          <w:tcPr>
            <w:tcW w:w="1625" w:type="dxa"/>
            <w:tcBorders>
              <w:top w:val="nil"/>
              <w:left w:val="nil"/>
              <w:bottom w:val="nil"/>
              <w:right w:val="nil"/>
            </w:tcBorders>
            <w:shd w:val="clear" w:color="auto" w:fill="auto"/>
            <w:noWrap/>
            <w:vAlign w:val="bottom"/>
            <w:hideMark/>
          </w:tcPr>
          <w:p w14:paraId="7D9E20CC" w14:textId="77777777" w:rsidR="00665A41" w:rsidRPr="00665A41" w:rsidRDefault="00665A41" w:rsidP="00665A41">
            <w:pPr>
              <w:rPr>
                <w:rFonts w:ascii="Calibri" w:hAnsi="Calibri" w:cs="Calibri"/>
                <w:color w:val="000000"/>
                <w:lang w:val="id-ID" w:eastAsia="id-ID"/>
              </w:rPr>
            </w:pPr>
          </w:p>
        </w:tc>
        <w:tc>
          <w:tcPr>
            <w:tcW w:w="833" w:type="dxa"/>
            <w:tcBorders>
              <w:top w:val="nil"/>
              <w:left w:val="nil"/>
              <w:bottom w:val="nil"/>
              <w:right w:val="nil"/>
            </w:tcBorders>
            <w:shd w:val="clear" w:color="auto" w:fill="auto"/>
            <w:noWrap/>
            <w:vAlign w:val="bottom"/>
            <w:hideMark/>
          </w:tcPr>
          <w:p w14:paraId="365D2A85" w14:textId="77777777" w:rsidR="00665A41" w:rsidRPr="00665A41" w:rsidRDefault="00665A41" w:rsidP="00665A41">
            <w:pPr>
              <w:rPr>
                <w:rFonts w:ascii="Calibri" w:hAnsi="Calibri" w:cs="Calibri"/>
                <w:color w:val="000000"/>
                <w:lang w:val="id-ID" w:eastAsia="id-ID"/>
              </w:rPr>
            </w:pPr>
          </w:p>
        </w:tc>
        <w:tc>
          <w:tcPr>
            <w:tcW w:w="1750" w:type="dxa"/>
            <w:tcBorders>
              <w:top w:val="nil"/>
              <w:left w:val="nil"/>
              <w:bottom w:val="nil"/>
              <w:right w:val="nil"/>
            </w:tcBorders>
            <w:shd w:val="clear" w:color="auto" w:fill="auto"/>
            <w:noWrap/>
            <w:vAlign w:val="bottom"/>
            <w:hideMark/>
          </w:tcPr>
          <w:p w14:paraId="2F350643" w14:textId="77777777" w:rsidR="00665A41" w:rsidRPr="00665A41" w:rsidRDefault="00665A41" w:rsidP="00665A41">
            <w:pPr>
              <w:rPr>
                <w:rFonts w:ascii="Calibri" w:hAnsi="Calibri" w:cs="Calibri"/>
                <w:color w:val="000000"/>
                <w:lang w:val="id-ID" w:eastAsia="id-ID"/>
              </w:rPr>
            </w:pPr>
          </w:p>
        </w:tc>
        <w:tc>
          <w:tcPr>
            <w:tcW w:w="1307" w:type="dxa"/>
            <w:tcBorders>
              <w:top w:val="nil"/>
              <w:left w:val="nil"/>
              <w:bottom w:val="nil"/>
              <w:right w:val="nil"/>
            </w:tcBorders>
            <w:shd w:val="clear" w:color="auto" w:fill="auto"/>
            <w:noWrap/>
            <w:vAlign w:val="bottom"/>
            <w:hideMark/>
          </w:tcPr>
          <w:p w14:paraId="203DF8EE" w14:textId="77777777" w:rsidR="00665A41" w:rsidRPr="00665A41" w:rsidRDefault="00665A41" w:rsidP="00665A41">
            <w:pPr>
              <w:rPr>
                <w:rFonts w:ascii="Calibri" w:hAnsi="Calibri" w:cs="Calibri"/>
                <w:color w:val="000000"/>
                <w:lang w:val="id-ID" w:eastAsia="id-ID"/>
              </w:rPr>
            </w:pPr>
          </w:p>
        </w:tc>
      </w:tr>
      <w:tr w:rsidR="0070169F" w:rsidRPr="00665A41" w14:paraId="543D3AAF" w14:textId="77777777" w:rsidTr="00D61AA8">
        <w:trPr>
          <w:trHeight w:val="300"/>
        </w:trPr>
        <w:tc>
          <w:tcPr>
            <w:tcW w:w="534"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59D63D6"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No.</w:t>
            </w:r>
          </w:p>
        </w:tc>
        <w:tc>
          <w:tcPr>
            <w:tcW w:w="3741"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BF22B"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URAIAN PROGRAM / KEGIATAN</w:t>
            </w:r>
          </w:p>
        </w:tc>
        <w:tc>
          <w:tcPr>
            <w:tcW w:w="1625"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624E6"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SUMBER DANA DAU (Rp)</w:t>
            </w:r>
          </w:p>
        </w:tc>
        <w:tc>
          <w:tcPr>
            <w:tcW w:w="3890" w:type="dxa"/>
            <w:gridSpan w:val="3"/>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06D27E20"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REALISASI PROYEK</w:t>
            </w:r>
          </w:p>
        </w:tc>
      </w:tr>
      <w:tr w:rsidR="0070169F" w:rsidRPr="00665A41" w14:paraId="78319250" w14:textId="77777777" w:rsidTr="00D61AA8">
        <w:trPr>
          <w:trHeight w:val="300"/>
        </w:trPr>
        <w:tc>
          <w:tcPr>
            <w:tcW w:w="534"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C013A18" w14:textId="77777777" w:rsidR="00665A41" w:rsidRPr="00665A41" w:rsidRDefault="00665A41" w:rsidP="00665A41">
            <w:pPr>
              <w:rPr>
                <w:rFonts w:ascii="Calibri" w:hAnsi="Calibri" w:cs="Calibri"/>
                <w:color w:val="000000"/>
                <w:lang w:val="id-ID" w:eastAsia="id-ID"/>
              </w:rPr>
            </w:pPr>
          </w:p>
        </w:tc>
        <w:tc>
          <w:tcPr>
            <w:tcW w:w="374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E817C" w14:textId="77777777" w:rsidR="00665A41" w:rsidRPr="00665A41" w:rsidRDefault="00665A41" w:rsidP="00665A41">
            <w:pPr>
              <w:rPr>
                <w:rFonts w:ascii="Calibri" w:hAnsi="Calibri" w:cs="Calibri"/>
                <w:color w:val="000000"/>
                <w:lang w:val="id-ID" w:eastAsia="id-ID"/>
              </w:rPr>
            </w:pPr>
          </w:p>
        </w:tc>
        <w:tc>
          <w:tcPr>
            <w:tcW w:w="1625"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A58ED" w14:textId="77777777" w:rsidR="00665A41" w:rsidRPr="00665A41" w:rsidRDefault="00665A41" w:rsidP="00665A41">
            <w:pPr>
              <w:rPr>
                <w:rFonts w:ascii="Calibri" w:hAnsi="Calibri" w:cs="Calibri"/>
                <w:color w:val="000000"/>
                <w:lang w:val="id-ID" w:eastAsia="id-ID"/>
              </w:rPr>
            </w:pPr>
          </w:p>
        </w:tc>
        <w:tc>
          <w:tcPr>
            <w:tcW w:w="83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123EA3"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Fisik (%)</w:t>
            </w:r>
          </w:p>
        </w:tc>
        <w:tc>
          <w:tcPr>
            <w:tcW w:w="305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F9B215"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KEUANGAN</w:t>
            </w:r>
          </w:p>
        </w:tc>
      </w:tr>
      <w:tr w:rsidR="0070169F" w:rsidRPr="00665A41" w14:paraId="2BC9A5EB" w14:textId="77777777" w:rsidTr="00D61AA8">
        <w:trPr>
          <w:trHeight w:val="300"/>
        </w:trPr>
        <w:tc>
          <w:tcPr>
            <w:tcW w:w="534"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0C6FA3B" w14:textId="77777777" w:rsidR="00665A41" w:rsidRPr="00665A41" w:rsidRDefault="00665A41" w:rsidP="00665A41">
            <w:pPr>
              <w:rPr>
                <w:rFonts w:ascii="Calibri" w:hAnsi="Calibri" w:cs="Calibri"/>
                <w:color w:val="000000"/>
                <w:lang w:val="id-ID" w:eastAsia="id-ID"/>
              </w:rPr>
            </w:pPr>
          </w:p>
        </w:tc>
        <w:tc>
          <w:tcPr>
            <w:tcW w:w="374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A63F5" w14:textId="77777777" w:rsidR="00665A41" w:rsidRPr="00665A41" w:rsidRDefault="00665A41" w:rsidP="00665A41">
            <w:pPr>
              <w:rPr>
                <w:rFonts w:ascii="Calibri" w:hAnsi="Calibri" w:cs="Calibri"/>
                <w:color w:val="000000"/>
                <w:lang w:val="id-ID" w:eastAsia="id-ID"/>
              </w:rPr>
            </w:pPr>
          </w:p>
        </w:tc>
        <w:tc>
          <w:tcPr>
            <w:tcW w:w="1625"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95C29" w14:textId="77777777" w:rsidR="00665A41" w:rsidRPr="00665A41" w:rsidRDefault="00665A41" w:rsidP="00665A41">
            <w:pPr>
              <w:rPr>
                <w:rFonts w:ascii="Calibri" w:hAnsi="Calibri" w:cs="Calibri"/>
                <w:color w:val="000000"/>
                <w:lang w:val="id-ID" w:eastAsia="id-ID"/>
              </w:rPr>
            </w:pPr>
          </w:p>
        </w:tc>
        <w:tc>
          <w:tcPr>
            <w:tcW w:w="83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316689" w14:textId="77777777" w:rsidR="00665A41" w:rsidRPr="00665A41" w:rsidRDefault="00665A41" w:rsidP="00665A41">
            <w:pPr>
              <w:rPr>
                <w:rFonts w:ascii="Calibri" w:hAnsi="Calibri" w:cs="Calibri"/>
                <w:color w:val="000000"/>
                <w:lang w:val="id-ID" w:eastAsia="id-ID"/>
              </w:rPr>
            </w:pPr>
          </w:p>
        </w:tc>
        <w:tc>
          <w:tcPr>
            <w:tcW w:w="17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3378736"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Rp.</w:t>
            </w:r>
          </w:p>
        </w:tc>
        <w:tc>
          <w:tcPr>
            <w:tcW w:w="1307" w:type="dxa"/>
            <w:tcBorders>
              <w:top w:val="nil"/>
              <w:left w:val="nil"/>
              <w:bottom w:val="single" w:sz="4" w:space="0" w:color="auto"/>
              <w:right w:val="single" w:sz="4" w:space="0" w:color="auto"/>
            </w:tcBorders>
            <w:shd w:val="clear" w:color="auto" w:fill="D9D9D9" w:themeFill="background1" w:themeFillShade="D9"/>
            <w:noWrap/>
            <w:vAlign w:val="center"/>
            <w:hideMark/>
          </w:tcPr>
          <w:p w14:paraId="644AFC9B" w14:textId="77777777" w:rsidR="00665A41" w:rsidRPr="00665A41" w:rsidRDefault="00665A41" w:rsidP="00665A41">
            <w:pPr>
              <w:jc w:val="center"/>
              <w:rPr>
                <w:rFonts w:ascii="Calibri" w:hAnsi="Calibri" w:cs="Calibri"/>
                <w:color w:val="000000"/>
                <w:lang w:val="id-ID" w:eastAsia="id-ID"/>
              </w:rPr>
            </w:pPr>
            <w:r w:rsidRPr="00665A41">
              <w:rPr>
                <w:rFonts w:ascii="Calibri" w:hAnsi="Calibri" w:cs="Calibri"/>
                <w:color w:val="000000"/>
                <w:sz w:val="22"/>
                <w:szCs w:val="22"/>
                <w:lang w:val="id-ID" w:eastAsia="id-ID"/>
              </w:rPr>
              <w:t>%</w:t>
            </w:r>
          </w:p>
        </w:tc>
      </w:tr>
      <w:tr w:rsidR="0070169F" w:rsidRPr="00665A41" w14:paraId="6571766E" w14:textId="77777777" w:rsidTr="00D61AA8">
        <w:trPr>
          <w:trHeight w:val="300"/>
        </w:trPr>
        <w:tc>
          <w:tcPr>
            <w:tcW w:w="53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1EEF984"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lang w:eastAsia="id-ID"/>
              </w:rPr>
              <w:t>1</w:t>
            </w:r>
          </w:p>
        </w:tc>
        <w:tc>
          <w:tcPr>
            <w:tcW w:w="37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7E7324A"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lang w:eastAsia="id-ID"/>
              </w:rPr>
              <w:t>2</w:t>
            </w:r>
          </w:p>
        </w:tc>
        <w:tc>
          <w:tcPr>
            <w:tcW w:w="1625"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B812C1A"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lang w:eastAsia="id-ID"/>
              </w:rPr>
              <w:t>3</w:t>
            </w:r>
          </w:p>
        </w:tc>
        <w:tc>
          <w:tcPr>
            <w:tcW w:w="8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85DEF4"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lang w:eastAsia="id-ID"/>
              </w:rPr>
              <w:t>4</w:t>
            </w:r>
          </w:p>
        </w:tc>
        <w:tc>
          <w:tcPr>
            <w:tcW w:w="1750" w:type="dxa"/>
            <w:tcBorders>
              <w:top w:val="nil"/>
              <w:left w:val="nil"/>
              <w:bottom w:val="single" w:sz="4" w:space="0" w:color="auto"/>
              <w:right w:val="single" w:sz="4" w:space="0" w:color="auto"/>
            </w:tcBorders>
            <w:shd w:val="clear" w:color="auto" w:fill="D9D9D9" w:themeFill="background1" w:themeFillShade="D9"/>
            <w:noWrap/>
            <w:vAlign w:val="center"/>
          </w:tcPr>
          <w:p w14:paraId="1BC6F3B6"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sz w:val="22"/>
                <w:szCs w:val="22"/>
                <w:lang w:eastAsia="id-ID"/>
              </w:rPr>
              <w:t>5</w:t>
            </w:r>
          </w:p>
        </w:tc>
        <w:tc>
          <w:tcPr>
            <w:tcW w:w="1307" w:type="dxa"/>
            <w:tcBorders>
              <w:top w:val="nil"/>
              <w:left w:val="nil"/>
              <w:bottom w:val="single" w:sz="4" w:space="0" w:color="auto"/>
              <w:right w:val="single" w:sz="4" w:space="0" w:color="auto"/>
            </w:tcBorders>
            <w:shd w:val="clear" w:color="auto" w:fill="D9D9D9" w:themeFill="background1" w:themeFillShade="D9"/>
            <w:noWrap/>
            <w:vAlign w:val="center"/>
          </w:tcPr>
          <w:p w14:paraId="3A804204" w14:textId="77777777" w:rsidR="00333B3E" w:rsidRPr="00333B3E" w:rsidRDefault="00333B3E" w:rsidP="00333B3E">
            <w:pPr>
              <w:jc w:val="center"/>
              <w:rPr>
                <w:rFonts w:ascii="Calibri" w:hAnsi="Calibri" w:cs="Calibri"/>
                <w:color w:val="000000"/>
                <w:lang w:eastAsia="id-ID"/>
              </w:rPr>
            </w:pPr>
            <w:r>
              <w:rPr>
                <w:rFonts w:ascii="Calibri" w:hAnsi="Calibri" w:cs="Calibri"/>
                <w:color w:val="000000"/>
                <w:sz w:val="22"/>
                <w:szCs w:val="22"/>
                <w:lang w:eastAsia="id-ID"/>
              </w:rPr>
              <w:t>6</w:t>
            </w:r>
          </w:p>
        </w:tc>
      </w:tr>
      <w:tr w:rsidR="0070169F" w:rsidRPr="00665A41" w14:paraId="1AF0B22E" w14:textId="77777777" w:rsidTr="00D61AA8">
        <w:trPr>
          <w:trHeight w:val="345"/>
        </w:trPr>
        <w:tc>
          <w:tcPr>
            <w:tcW w:w="534" w:type="dxa"/>
            <w:tcBorders>
              <w:top w:val="nil"/>
              <w:left w:val="single" w:sz="8" w:space="0" w:color="auto"/>
              <w:bottom w:val="single" w:sz="4" w:space="0" w:color="auto"/>
              <w:right w:val="nil"/>
            </w:tcBorders>
            <w:shd w:val="clear" w:color="auto" w:fill="auto"/>
            <w:noWrap/>
            <w:vAlign w:val="bottom"/>
            <w:hideMark/>
          </w:tcPr>
          <w:p w14:paraId="6C346708" w14:textId="77777777" w:rsidR="00665A41" w:rsidRDefault="00665A41" w:rsidP="00665A41">
            <w:pPr>
              <w:jc w:val="center"/>
              <w:rPr>
                <w:rFonts w:ascii="Calibri" w:hAnsi="Calibri" w:cs="Calibri"/>
                <w:b/>
                <w:bCs/>
                <w:color w:val="000000"/>
                <w:lang w:val="id-ID" w:eastAsia="id-ID"/>
              </w:rPr>
            </w:pPr>
            <w:r w:rsidRPr="00665A41">
              <w:rPr>
                <w:rFonts w:ascii="Calibri" w:hAnsi="Calibri" w:cs="Calibri"/>
                <w:b/>
                <w:bCs/>
                <w:color w:val="000000"/>
                <w:sz w:val="22"/>
                <w:szCs w:val="22"/>
                <w:lang w:val="id-ID" w:eastAsia="id-ID"/>
              </w:rPr>
              <w:t>I</w:t>
            </w:r>
          </w:p>
          <w:p w14:paraId="4CD95824" w14:textId="6F4407EE" w:rsidR="00136D2B" w:rsidRPr="00665A41" w:rsidRDefault="00136D2B" w:rsidP="00136D2B">
            <w:pPr>
              <w:rPr>
                <w:rFonts w:ascii="Calibri" w:hAnsi="Calibri" w:cs="Calibri"/>
                <w:b/>
                <w:bCs/>
                <w:color w:val="000000"/>
                <w:lang w:val="id-ID"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4917326C" w14:textId="788119BB" w:rsidR="00665A41" w:rsidRPr="00665A41" w:rsidRDefault="00665A41" w:rsidP="00665A41">
            <w:pPr>
              <w:rPr>
                <w:rFonts w:ascii="Verdana" w:hAnsi="Verdana" w:cs="Calibri"/>
                <w:b/>
                <w:bCs/>
                <w:color w:val="000000"/>
                <w:sz w:val="20"/>
                <w:szCs w:val="20"/>
                <w:lang w:val="id-ID" w:eastAsia="id-ID"/>
              </w:rPr>
            </w:pPr>
            <w:r w:rsidRPr="00665A41">
              <w:rPr>
                <w:rFonts w:ascii="Verdana" w:hAnsi="Verdana" w:cs="Calibri"/>
                <w:b/>
                <w:bCs/>
                <w:color w:val="000000"/>
                <w:sz w:val="20"/>
                <w:szCs w:val="20"/>
                <w:lang w:val="id-ID" w:eastAsia="id-ID"/>
              </w:rPr>
              <w:t>Program Pe</w:t>
            </w:r>
            <w:r w:rsidR="00F97D26">
              <w:rPr>
                <w:rFonts w:ascii="Verdana" w:hAnsi="Verdana" w:cs="Calibri"/>
                <w:b/>
                <w:bCs/>
                <w:color w:val="000000"/>
                <w:sz w:val="20"/>
                <w:szCs w:val="20"/>
                <w:lang w:eastAsia="id-ID"/>
              </w:rPr>
              <w:t>nunjang urusan Pemerintahan Daerah Kabupaten / Kota</w:t>
            </w:r>
          </w:p>
        </w:tc>
        <w:tc>
          <w:tcPr>
            <w:tcW w:w="1625" w:type="dxa"/>
            <w:tcBorders>
              <w:top w:val="nil"/>
              <w:left w:val="nil"/>
              <w:bottom w:val="single" w:sz="4" w:space="0" w:color="auto"/>
              <w:right w:val="single" w:sz="4" w:space="0" w:color="auto"/>
            </w:tcBorders>
            <w:shd w:val="clear" w:color="auto" w:fill="auto"/>
            <w:noWrap/>
            <w:vAlign w:val="bottom"/>
          </w:tcPr>
          <w:p w14:paraId="19F62ECE" w14:textId="6DEC9A14" w:rsidR="00F97D26" w:rsidRPr="00F97D26" w:rsidRDefault="00F97D26" w:rsidP="00F97D26">
            <w:pPr>
              <w:jc w:val="right"/>
              <w:rPr>
                <w:rFonts w:ascii="Calibri" w:hAnsi="Calibri" w:cs="Calibri"/>
                <w:b/>
                <w:bCs/>
                <w:color w:val="000000"/>
                <w:u w:val="single"/>
                <w:lang w:eastAsia="id-ID"/>
              </w:rPr>
            </w:pPr>
          </w:p>
        </w:tc>
        <w:tc>
          <w:tcPr>
            <w:tcW w:w="833" w:type="dxa"/>
            <w:tcBorders>
              <w:top w:val="nil"/>
              <w:left w:val="nil"/>
              <w:bottom w:val="single" w:sz="4" w:space="0" w:color="auto"/>
              <w:right w:val="single" w:sz="4" w:space="0" w:color="auto"/>
            </w:tcBorders>
            <w:shd w:val="clear" w:color="auto" w:fill="auto"/>
            <w:noWrap/>
            <w:vAlign w:val="bottom"/>
          </w:tcPr>
          <w:p w14:paraId="146E58F3" w14:textId="75F90974" w:rsidR="00665A41" w:rsidRPr="00665A41" w:rsidRDefault="00665A41" w:rsidP="00665A41">
            <w:pPr>
              <w:jc w:val="right"/>
              <w:rPr>
                <w:rFonts w:ascii="Calibri" w:hAnsi="Calibri" w:cs="Calibri"/>
                <w:b/>
                <w:bCs/>
                <w:color w:val="000000"/>
                <w:u w:val="single"/>
                <w:lang w:val="id-ID" w:eastAsia="id-ID"/>
              </w:rPr>
            </w:pPr>
          </w:p>
        </w:tc>
        <w:tc>
          <w:tcPr>
            <w:tcW w:w="1750" w:type="dxa"/>
            <w:tcBorders>
              <w:top w:val="nil"/>
              <w:left w:val="nil"/>
              <w:bottom w:val="single" w:sz="4" w:space="0" w:color="auto"/>
              <w:right w:val="single" w:sz="4" w:space="0" w:color="auto"/>
            </w:tcBorders>
            <w:shd w:val="clear" w:color="auto" w:fill="auto"/>
            <w:noWrap/>
            <w:vAlign w:val="bottom"/>
          </w:tcPr>
          <w:p w14:paraId="68571A06" w14:textId="25DEF8BC" w:rsidR="00665A41" w:rsidRPr="00665A41" w:rsidRDefault="00665A41" w:rsidP="00400CF3">
            <w:pPr>
              <w:jc w:val="right"/>
              <w:rPr>
                <w:rFonts w:ascii="Calibri" w:hAnsi="Calibri" w:cs="Calibri"/>
                <w:b/>
                <w:bCs/>
                <w:u w:val="single"/>
                <w:lang w:val="id-ID" w:eastAsia="id-ID"/>
              </w:rPr>
            </w:pPr>
          </w:p>
        </w:tc>
        <w:tc>
          <w:tcPr>
            <w:tcW w:w="1307" w:type="dxa"/>
            <w:tcBorders>
              <w:top w:val="nil"/>
              <w:left w:val="nil"/>
              <w:bottom w:val="single" w:sz="4" w:space="0" w:color="auto"/>
              <w:right w:val="single" w:sz="4" w:space="0" w:color="auto"/>
            </w:tcBorders>
            <w:shd w:val="clear" w:color="auto" w:fill="auto"/>
            <w:noWrap/>
            <w:vAlign w:val="bottom"/>
          </w:tcPr>
          <w:p w14:paraId="708E3769" w14:textId="6F583465" w:rsidR="00665A41" w:rsidRPr="00665A41" w:rsidRDefault="00665A41" w:rsidP="00400CF3">
            <w:pPr>
              <w:jc w:val="right"/>
              <w:rPr>
                <w:rFonts w:ascii="Calibri" w:hAnsi="Calibri" w:cs="Calibri"/>
                <w:b/>
                <w:bCs/>
                <w:color w:val="000000"/>
                <w:u w:val="single"/>
                <w:lang w:val="id-ID" w:eastAsia="id-ID"/>
              </w:rPr>
            </w:pPr>
          </w:p>
        </w:tc>
      </w:tr>
      <w:tr w:rsidR="0070169F" w:rsidRPr="00665A41" w14:paraId="00B39353"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hideMark/>
          </w:tcPr>
          <w:p w14:paraId="3DF4204B" w14:textId="0104D746" w:rsidR="00136D2B" w:rsidRDefault="00136D2B" w:rsidP="00136D2B">
            <w:pPr>
              <w:jc w:val="center"/>
              <w:rPr>
                <w:rFonts w:ascii="Calibri" w:hAnsi="Calibri" w:cs="Calibri"/>
                <w:b/>
                <w:bCs/>
                <w:color w:val="000000"/>
                <w:lang w:val="id-ID" w:eastAsia="id-ID"/>
              </w:rPr>
            </w:pPr>
            <w:r>
              <w:rPr>
                <w:rFonts w:ascii="Calibri" w:hAnsi="Calibri" w:cs="Calibri"/>
                <w:color w:val="000000"/>
                <w:lang w:eastAsia="id-ID"/>
              </w:rPr>
              <w:t>1.1</w:t>
            </w:r>
            <w:r w:rsidRPr="00665A41">
              <w:rPr>
                <w:rFonts w:ascii="Calibri" w:hAnsi="Calibri" w:cs="Calibri"/>
                <w:b/>
                <w:bCs/>
                <w:color w:val="000000"/>
                <w:sz w:val="22"/>
                <w:szCs w:val="22"/>
                <w:lang w:val="id-ID" w:eastAsia="id-ID"/>
              </w:rPr>
              <w:t xml:space="preserve"> </w:t>
            </w:r>
          </w:p>
          <w:p w14:paraId="1EF04C14" w14:textId="5987A27B" w:rsidR="00665A41" w:rsidRPr="00136D2B" w:rsidRDefault="00665A41" w:rsidP="00136D2B">
            <w:pPr>
              <w:rPr>
                <w:rFonts w:ascii="Calibri" w:hAnsi="Calibri" w:cs="Calibri"/>
                <w:color w:val="000000"/>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17A4FDFE" w14:textId="2273B429" w:rsidR="00665A41" w:rsidRDefault="00F97D26" w:rsidP="00665A41">
            <w:pPr>
              <w:rPr>
                <w:rFonts w:ascii="Verdana" w:hAnsi="Verdana" w:cs="Calibri"/>
                <w:color w:val="000000"/>
                <w:sz w:val="20"/>
                <w:szCs w:val="20"/>
                <w:lang w:eastAsia="id-ID"/>
              </w:rPr>
            </w:pPr>
            <w:r>
              <w:rPr>
                <w:rFonts w:ascii="Verdana" w:hAnsi="Verdana" w:cs="Calibri"/>
                <w:color w:val="000000"/>
                <w:sz w:val="20"/>
                <w:szCs w:val="20"/>
                <w:lang w:eastAsia="id-ID"/>
              </w:rPr>
              <w:t>Keg. Perencanaan, penganggaran, dan evaluasi Kinerja Perangkat Daerah</w:t>
            </w:r>
          </w:p>
          <w:p w14:paraId="4BD33EEB" w14:textId="022195CA" w:rsidR="003E2885" w:rsidRDefault="003E2885" w:rsidP="00665A41">
            <w:pPr>
              <w:rPr>
                <w:rFonts w:ascii="Verdana" w:hAnsi="Verdana" w:cs="Calibri"/>
                <w:color w:val="000000"/>
                <w:sz w:val="20"/>
                <w:szCs w:val="20"/>
                <w:lang w:eastAsia="id-ID"/>
              </w:rPr>
            </w:pPr>
          </w:p>
          <w:p w14:paraId="5D7C26BF" w14:textId="77777777" w:rsidR="003E2885" w:rsidRDefault="003E2885" w:rsidP="00665A41">
            <w:pPr>
              <w:rPr>
                <w:rFonts w:ascii="Verdana" w:hAnsi="Verdana" w:cs="Calibri"/>
                <w:color w:val="000000"/>
                <w:sz w:val="20"/>
                <w:szCs w:val="20"/>
                <w:lang w:eastAsia="id-ID"/>
              </w:rPr>
            </w:pPr>
          </w:p>
          <w:p w14:paraId="0FC350F9" w14:textId="77777777" w:rsidR="00F97D26" w:rsidRDefault="00F97D26"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Sub Kegiatan </w:t>
            </w:r>
          </w:p>
          <w:p w14:paraId="6213A112" w14:textId="77777777" w:rsidR="00F97D26" w:rsidRDefault="00F97D26"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1. Koordinasi dan Penyusunan    </w:t>
            </w:r>
          </w:p>
          <w:p w14:paraId="4CA3B5FF" w14:textId="4318A224" w:rsidR="00F97D26" w:rsidRDefault="00F97D26"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Dokumen RKA – SKPD</w:t>
            </w:r>
          </w:p>
          <w:p w14:paraId="24356D9C" w14:textId="77777777" w:rsidR="008E6AAC" w:rsidRDefault="008E6AAC"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2. Koordinasi dan penyusunan </w:t>
            </w:r>
          </w:p>
          <w:p w14:paraId="2C30EED0" w14:textId="77777777" w:rsidR="008E6AAC" w:rsidRDefault="008E6AAC"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laporan Capaian Kinerja dan </w:t>
            </w:r>
          </w:p>
          <w:p w14:paraId="231115EC" w14:textId="3E894886" w:rsidR="00F97D26" w:rsidRDefault="008E6AAC"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Ikhtisae Realisasi kinerja SKPD</w:t>
            </w:r>
          </w:p>
          <w:p w14:paraId="03A36C0B" w14:textId="56DF393D" w:rsidR="00F97D26" w:rsidRPr="00F97D26" w:rsidRDefault="00F97D26" w:rsidP="00665A41">
            <w:pPr>
              <w:rPr>
                <w:rFonts w:ascii="Verdana" w:hAnsi="Verdana" w:cs="Calibri"/>
                <w:color w:val="000000"/>
                <w:sz w:val="20"/>
                <w:szCs w:val="20"/>
                <w:lang w:eastAsia="id-ID"/>
              </w:rPr>
            </w:pPr>
          </w:p>
        </w:tc>
        <w:tc>
          <w:tcPr>
            <w:tcW w:w="1625" w:type="dxa"/>
            <w:tcBorders>
              <w:top w:val="nil"/>
              <w:left w:val="nil"/>
              <w:bottom w:val="single" w:sz="4" w:space="0" w:color="auto"/>
              <w:right w:val="single" w:sz="4" w:space="0" w:color="auto"/>
            </w:tcBorders>
            <w:shd w:val="clear" w:color="auto" w:fill="auto"/>
            <w:noWrap/>
            <w:vAlign w:val="bottom"/>
          </w:tcPr>
          <w:p w14:paraId="2CB65D6D" w14:textId="77777777" w:rsidR="008E6AAC" w:rsidRDefault="003E2885" w:rsidP="00F97D26">
            <w:pPr>
              <w:rPr>
                <w:rFonts w:ascii="Calibri" w:hAnsi="Calibri" w:cs="Calibri"/>
                <w:color w:val="000000"/>
                <w:lang w:eastAsia="id-ID"/>
              </w:rPr>
            </w:pPr>
            <w:r>
              <w:rPr>
                <w:rFonts w:ascii="Calibri" w:hAnsi="Calibri" w:cs="Calibri"/>
                <w:color w:val="000000"/>
                <w:lang w:eastAsia="id-ID"/>
              </w:rPr>
              <w:t>14.934.000</w:t>
            </w:r>
          </w:p>
          <w:p w14:paraId="688FC91E" w14:textId="77777777" w:rsidR="003E2885" w:rsidRDefault="003E2885" w:rsidP="00F97D26">
            <w:pPr>
              <w:rPr>
                <w:rFonts w:ascii="Calibri" w:hAnsi="Calibri" w:cs="Calibri"/>
                <w:color w:val="000000"/>
                <w:lang w:eastAsia="id-ID"/>
              </w:rPr>
            </w:pPr>
          </w:p>
          <w:p w14:paraId="3FFA31D8" w14:textId="77777777" w:rsidR="003E2885" w:rsidRDefault="003E2885" w:rsidP="00F97D26">
            <w:pPr>
              <w:rPr>
                <w:rFonts w:ascii="Calibri" w:hAnsi="Calibri" w:cs="Calibri"/>
                <w:color w:val="000000"/>
                <w:lang w:eastAsia="id-ID"/>
              </w:rPr>
            </w:pPr>
          </w:p>
          <w:p w14:paraId="2F06954F" w14:textId="77777777" w:rsidR="003E2885" w:rsidRDefault="003E2885" w:rsidP="00F97D26">
            <w:pPr>
              <w:rPr>
                <w:rFonts w:ascii="Calibri" w:hAnsi="Calibri" w:cs="Calibri"/>
                <w:color w:val="000000"/>
                <w:lang w:eastAsia="id-ID"/>
              </w:rPr>
            </w:pPr>
          </w:p>
          <w:p w14:paraId="0BC52217" w14:textId="77777777" w:rsidR="003E2885" w:rsidRDefault="003E2885" w:rsidP="00F97D26">
            <w:pPr>
              <w:rPr>
                <w:rFonts w:ascii="Calibri" w:hAnsi="Calibri" w:cs="Calibri"/>
                <w:color w:val="000000"/>
                <w:lang w:eastAsia="id-ID"/>
              </w:rPr>
            </w:pPr>
          </w:p>
          <w:p w14:paraId="7CD40FC1" w14:textId="045866F6" w:rsidR="003E2885" w:rsidRDefault="003E2885" w:rsidP="00F97D26">
            <w:pPr>
              <w:rPr>
                <w:rFonts w:ascii="Calibri" w:hAnsi="Calibri" w:cs="Calibri"/>
                <w:color w:val="000000"/>
                <w:lang w:eastAsia="id-ID"/>
              </w:rPr>
            </w:pPr>
            <w:r>
              <w:rPr>
                <w:rFonts w:ascii="Calibri" w:hAnsi="Calibri" w:cs="Calibri"/>
                <w:color w:val="000000"/>
                <w:lang w:eastAsia="id-ID"/>
              </w:rPr>
              <w:t>6.977.500</w:t>
            </w:r>
          </w:p>
          <w:p w14:paraId="1F360B48" w14:textId="77777777" w:rsidR="003E2885" w:rsidRDefault="003E2885" w:rsidP="00F97D26">
            <w:pPr>
              <w:rPr>
                <w:rFonts w:ascii="Calibri" w:hAnsi="Calibri" w:cs="Calibri"/>
                <w:color w:val="000000"/>
                <w:lang w:eastAsia="id-ID"/>
              </w:rPr>
            </w:pPr>
          </w:p>
          <w:p w14:paraId="2F748E21" w14:textId="55553077" w:rsidR="003E2885" w:rsidRPr="00F97D26" w:rsidRDefault="003E2885" w:rsidP="00F97D26">
            <w:pPr>
              <w:rPr>
                <w:rFonts w:ascii="Calibri" w:hAnsi="Calibri" w:cs="Calibri"/>
                <w:color w:val="000000"/>
                <w:lang w:eastAsia="id-ID"/>
              </w:rPr>
            </w:pPr>
            <w:r>
              <w:rPr>
                <w:rFonts w:ascii="Calibri" w:hAnsi="Calibri" w:cs="Calibri"/>
                <w:color w:val="000000"/>
                <w:lang w:eastAsia="id-ID"/>
              </w:rPr>
              <w:t>7,956.500</w:t>
            </w:r>
          </w:p>
        </w:tc>
        <w:tc>
          <w:tcPr>
            <w:tcW w:w="833" w:type="dxa"/>
            <w:tcBorders>
              <w:top w:val="nil"/>
              <w:left w:val="nil"/>
              <w:bottom w:val="single" w:sz="4" w:space="0" w:color="auto"/>
              <w:right w:val="single" w:sz="4" w:space="0" w:color="auto"/>
            </w:tcBorders>
            <w:shd w:val="clear" w:color="auto" w:fill="auto"/>
            <w:noWrap/>
            <w:vAlign w:val="bottom"/>
          </w:tcPr>
          <w:p w14:paraId="38761C38" w14:textId="77777777" w:rsidR="00665A41" w:rsidRDefault="003E2885" w:rsidP="003E2885">
            <w:pPr>
              <w:rPr>
                <w:rFonts w:ascii="Calibri" w:hAnsi="Calibri" w:cs="Calibri"/>
                <w:color w:val="000000"/>
                <w:lang w:eastAsia="id-ID"/>
              </w:rPr>
            </w:pPr>
            <w:r>
              <w:rPr>
                <w:rFonts w:ascii="Calibri" w:hAnsi="Calibri" w:cs="Calibri"/>
                <w:color w:val="000000"/>
                <w:lang w:eastAsia="id-ID"/>
              </w:rPr>
              <w:t>8</w:t>
            </w:r>
          </w:p>
          <w:p w14:paraId="03958831" w14:textId="77777777" w:rsidR="003E2885" w:rsidRDefault="003E2885" w:rsidP="003E2885">
            <w:pPr>
              <w:rPr>
                <w:rFonts w:ascii="Calibri" w:hAnsi="Calibri" w:cs="Calibri"/>
                <w:color w:val="000000"/>
                <w:lang w:eastAsia="id-ID"/>
              </w:rPr>
            </w:pPr>
          </w:p>
          <w:p w14:paraId="17D727B8" w14:textId="77777777" w:rsidR="003E2885" w:rsidRDefault="003E2885" w:rsidP="003E2885">
            <w:pPr>
              <w:rPr>
                <w:rFonts w:ascii="Calibri" w:hAnsi="Calibri" w:cs="Calibri"/>
                <w:color w:val="000000"/>
                <w:lang w:eastAsia="id-ID"/>
              </w:rPr>
            </w:pPr>
          </w:p>
          <w:p w14:paraId="1DC2B259" w14:textId="77777777" w:rsidR="003E2885" w:rsidRDefault="003E2885" w:rsidP="003E2885">
            <w:pPr>
              <w:rPr>
                <w:rFonts w:ascii="Calibri" w:hAnsi="Calibri" w:cs="Calibri"/>
                <w:color w:val="000000"/>
                <w:lang w:eastAsia="id-ID"/>
              </w:rPr>
            </w:pPr>
          </w:p>
          <w:p w14:paraId="3DCE14E0" w14:textId="77777777" w:rsidR="003E2885" w:rsidRDefault="003E2885" w:rsidP="003E2885">
            <w:pPr>
              <w:rPr>
                <w:rFonts w:ascii="Calibri" w:hAnsi="Calibri" w:cs="Calibri"/>
                <w:color w:val="000000"/>
                <w:lang w:eastAsia="id-ID"/>
              </w:rPr>
            </w:pPr>
          </w:p>
          <w:p w14:paraId="06A148FD" w14:textId="77777777" w:rsidR="003E2885" w:rsidRDefault="003E2885" w:rsidP="003E2885">
            <w:pPr>
              <w:rPr>
                <w:rFonts w:ascii="Calibri" w:hAnsi="Calibri" w:cs="Calibri"/>
                <w:color w:val="000000"/>
                <w:lang w:eastAsia="id-ID"/>
              </w:rPr>
            </w:pPr>
            <w:r>
              <w:rPr>
                <w:rFonts w:ascii="Calibri" w:hAnsi="Calibri" w:cs="Calibri"/>
                <w:color w:val="000000"/>
                <w:lang w:eastAsia="id-ID"/>
              </w:rPr>
              <w:t>8%</w:t>
            </w:r>
          </w:p>
          <w:p w14:paraId="7CA7CEE1" w14:textId="77777777" w:rsidR="003E2885" w:rsidRDefault="003E2885" w:rsidP="003E2885">
            <w:pPr>
              <w:rPr>
                <w:rFonts w:ascii="Calibri" w:hAnsi="Calibri" w:cs="Calibri"/>
                <w:color w:val="000000"/>
                <w:lang w:eastAsia="id-ID"/>
              </w:rPr>
            </w:pPr>
          </w:p>
          <w:p w14:paraId="257D614E" w14:textId="448849B5" w:rsidR="003E2885" w:rsidRPr="003E2885" w:rsidRDefault="003E2885" w:rsidP="003E2885">
            <w:pPr>
              <w:rPr>
                <w:rFonts w:ascii="Calibri" w:hAnsi="Calibri" w:cs="Calibri"/>
                <w:color w:val="000000"/>
                <w:lang w:eastAsia="id-ID"/>
              </w:rPr>
            </w:pPr>
            <w:r>
              <w:rPr>
                <w:rFonts w:ascii="Calibri" w:hAnsi="Calibri" w:cs="Calibri"/>
                <w:color w:val="000000"/>
                <w:lang w:eastAsia="id-ID"/>
              </w:rPr>
              <w:t>7 %</w:t>
            </w:r>
          </w:p>
        </w:tc>
        <w:tc>
          <w:tcPr>
            <w:tcW w:w="1750" w:type="dxa"/>
            <w:tcBorders>
              <w:top w:val="nil"/>
              <w:left w:val="nil"/>
              <w:bottom w:val="single" w:sz="4" w:space="0" w:color="auto"/>
              <w:right w:val="single" w:sz="4" w:space="0" w:color="auto"/>
            </w:tcBorders>
            <w:shd w:val="clear" w:color="auto" w:fill="auto"/>
            <w:noWrap/>
            <w:vAlign w:val="bottom"/>
          </w:tcPr>
          <w:p w14:paraId="4B23A34A" w14:textId="77777777" w:rsidR="008E6AAC" w:rsidRDefault="003E2885" w:rsidP="00380119">
            <w:pPr>
              <w:jc w:val="right"/>
              <w:rPr>
                <w:rFonts w:ascii="Calibri" w:hAnsi="Calibri" w:cs="Calibri"/>
                <w:lang w:eastAsia="id-ID"/>
              </w:rPr>
            </w:pPr>
            <w:r>
              <w:rPr>
                <w:rFonts w:ascii="Calibri" w:hAnsi="Calibri" w:cs="Calibri"/>
                <w:lang w:eastAsia="id-ID"/>
              </w:rPr>
              <w:t>1.134.000</w:t>
            </w:r>
          </w:p>
          <w:p w14:paraId="69BBCDAC" w14:textId="77777777" w:rsidR="003E2885" w:rsidRDefault="003E2885" w:rsidP="00380119">
            <w:pPr>
              <w:jc w:val="right"/>
              <w:rPr>
                <w:rFonts w:ascii="Calibri" w:hAnsi="Calibri" w:cs="Calibri"/>
                <w:lang w:eastAsia="id-ID"/>
              </w:rPr>
            </w:pPr>
          </w:p>
          <w:p w14:paraId="5603E4E7" w14:textId="77777777" w:rsidR="003E2885" w:rsidRDefault="003E2885" w:rsidP="00380119">
            <w:pPr>
              <w:jc w:val="right"/>
              <w:rPr>
                <w:rFonts w:ascii="Calibri" w:hAnsi="Calibri" w:cs="Calibri"/>
                <w:lang w:eastAsia="id-ID"/>
              </w:rPr>
            </w:pPr>
          </w:p>
          <w:p w14:paraId="0E76807E" w14:textId="77777777" w:rsidR="003E2885" w:rsidRDefault="003E2885" w:rsidP="00380119">
            <w:pPr>
              <w:jc w:val="right"/>
              <w:rPr>
                <w:rFonts w:ascii="Calibri" w:hAnsi="Calibri" w:cs="Calibri"/>
                <w:lang w:eastAsia="id-ID"/>
              </w:rPr>
            </w:pPr>
          </w:p>
          <w:p w14:paraId="7E62FC78" w14:textId="77777777" w:rsidR="003E2885" w:rsidRDefault="003E2885" w:rsidP="00380119">
            <w:pPr>
              <w:jc w:val="right"/>
              <w:rPr>
                <w:rFonts w:ascii="Calibri" w:hAnsi="Calibri" w:cs="Calibri"/>
                <w:lang w:eastAsia="id-ID"/>
              </w:rPr>
            </w:pPr>
          </w:p>
          <w:p w14:paraId="3889633F" w14:textId="77777777" w:rsidR="003E2885" w:rsidRDefault="003E2885" w:rsidP="00380119">
            <w:pPr>
              <w:jc w:val="right"/>
              <w:rPr>
                <w:rFonts w:ascii="Calibri" w:hAnsi="Calibri" w:cs="Calibri"/>
                <w:lang w:eastAsia="id-ID"/>
              </w:rPr>
            </w:pPr>
            <w:r>
              <w:rPr>
                <w:rFonts w:ascii="Calibri" w:hAnsi="Calibri" w:cs="Calibri"/>
                <w:lang w:eastAsia="id-ID"/>
              </w:rPr>
              <w:t>577.500</w:t>
            </w:r>
          </w:p>
          <w:p w14:paraId="6D25716B" w14:textId="77777777" w:rsidR="003E2885" w:rsidRDefault="003E2885" w:rsidP="00380119">
            <w:pPr>
              <w:jc w:val="right"/>
              <w:rPr>
                <w:rFonts w:ascii="Calibri" w:hAnsi="Calibri" w:cs="Calibri"/>
                <w:lang w:eastAsia="id-ID"/>
              </w:rPr>
            </w:pPr>
          </w:p>
          <w:p w14:paraId="560AB497" w14:textId="5B5BE40A" w:rsidR="003E2885" w:rsidRPr="008E6AAC" w:rsidRDefault="003E2885" w:rsidP="00380119">
            <w:pPr>
              <w:jc w:val="right"/>
              <w:rPr>
                <w:rFonts w:ascii="Calibri" w:hAnsi="Calibri" w:cs="Calibri"/>
                <w:lang w:eastAsia="id-ID"/>
              </w:rPr>
            </w:pPr>
            <w:r>
              <w:rPr>
                <w:rFonts w:ascii="Calibri" w:hAnsi="Calibri" w:cs="Calibri"/>
                <w:lang w:eastAsia="id-ID"/>
              </w:rPr>
              <w:t>556.500</w:t>
            </w:r>
          </w:p>
        </w:tc>
        <w:tc>
          <w:tcPr>
            <w:tcW w:w="1307" w:type="dxa"/>
            <w:tcBorders>
              <w:top w:val="nil"/>
              <w:left w:val="nil"/>
              <w:bottom w:val="single" w:sz="4" w:space="0" w:color="auto"/>
              <w:right w:val="single" w:sz="4" w:space="0" w:color="auto"/>
            </w:tcBorders>
            <w:shd w:val="clear" w:color="auto" w:fill="auto"/>
            <w:noWrap/>
            <w:vAlign w:val="bottom"/>
          </w:tcPr>
          <w:p w14:paraId="18481E56" w14:textId="5C5BE425" w:rsidR="008E6AAC" w:rsidRDefault="00040D07" w:rsidP="008E6AAC">
            <w:pPr>
              <w:rPr>
                <w:rFonts w:ascii="Calibri" w:hAnsi="Calibri" w:cs="Calibri"/>
                <w:color w:val="000000"/>
                <w:lang w:eastAsia="id-ID"/>
              </w:rPr>
            </w:pPr>
            <w:r>
              <w:rPr>
                <w:rFonts w:ascii="Calibri" w:hAnsi="Calibri" w:cs="Calibri"/>
                <w:color w:val="000000"/>
                <w:lang w:eastAsia="id-ID"/>
              </w:rPr>
              <w:t>13.800.000</w:t>
            </w:r>
          </w:p>
          <w:p w14:paraId="4C4C40EC" w14:textId="246383A4" w:rsidR="00040D07" w:rsidRDefault="00040D07" w:rsidP="008E6AAC">
            <w:pPr>
              <w:rPr>
                <w:rFonts w:ascii="Calibri" w:hAnsi="Calibri" w:cs="Calibri"/>
                <w:color w:val="000000"/>
                <w:lang w:eastAsia="id-ID"/>
              </w:rPr>
            </w:pPr>
          </w:p>
          <w:p w14:paraId="18BDDF41" w14:textId="472A8EB0" w:rsidR="00040D07" w:rsidRDefault="00040D07" w:rsidP="008E6AAC">
            <w:pPr>
              <w:rPr>
                <w:rFonts w:ascii="Calibri" w:hAnsi="Calibri" w:cs="Calibri"/>
                <w:color w:val="000000"/>
                <w:lang w:eastAsia="id-ID"/>
              </w:rPr>
            </w:pPr>
          </w:p>
          <w:p w14:paraId="46B0DA1E" w14:textId="09AC851F" w:rsidR="00040D07" w:rsidRDefault="00040D07" w:rsidP="008E6AAC">
            <w:pPr>
              <w:rPr>
                <w:rFonts w:ascii="Calibri" w:hAnsi="Calibri" w:cs="Calibri"/>
                <w:color w:val="000000"/>
                <w:lang w:eastAsia="id-ID"/>
              </w:rPr>
            </w:pPr>
          </w:p>
          <w:p w14:paraId="3A7BB008" w14:textId="361CFE78" w:rsidR="00040D07" w:rsidRDefault="00040D07" w:rsidP="008E6AAC">
            <w:pPr>
              <w:rPr>
                <w:rFonts w:ascii="Calibri" w:hAnsi="Calibri" w:cs="Calibri"/>
                <w:color w:val="000000"/>
                <w:lang w:eastAsia="id-ID"/>
              </w:rPr>
            </w:pPr>
          </w:p>
          <w:p w14:paraId="115B1A16" w14:textId="3E3E2895" w:rsidR="00040D07" w:rsidRDefault="00040D07" w:rsidP="008E6AAC">
            <w:pPr>
              <w:rPr>
                <w:rFonts w:ascii="Calibri" w:hAnsi="Calibri" w:cs="Calibri"/>
                <w:color w:val="000000"/>
                <w:lang w:eastAsia="id-ID"/>
              </w:rPr>
            </w:pPr>
            <w:r>
              <w:rPr>
                <w:rFonts w:ascii="Calibri" w:hAnsi="Calibri" w:cs="Calibri"/>
                <w:color w:val="000000"/>
                <w:lang w:eastAsia="id-ID"/>
              </w:rPr>
              <w:t>6.400.000</w:t>
            </w:r>
          </w:p>
          <w:p w14:paraId="7049B2D7" w14:textId="77777777" w:rsidR="00040D07" w:rsidRDefault="00040D07" w:rsidP="008E6AAC">
            <w:pPr>
              <w:rPr>
                <w:rFonts w:ascii="Calibri" w:hAnsi="Calibri" w:cs="Calibri"/>
                <w:color w:val="000000"/>
                <w:lang w:eastAsia="id-ID"/>
              </w:rPr>
            </w:pPr>
          </w:p>
          <w:p w14:paraId="10A9C79F" w14:textId="5516215E" w:rsidR="00040D07" w:rsidRDefault="00040D07" w:rsidP="008E6AAC">
            <w:pPr>
              <w:rPr>
                <w:rFonts w:ascii="Calibri" w:hAnsi="Calibri" w:cs="Calibri"/>
                <w:color w:val="000000"/>
                <w:lang w:eastAsia="id-ID"/>
              </w:rPr>
            </w:pPr>
            <w:r>
              <w:rPr>
                <w:rFonts w:ascii="Calibri" w:hAnsi="Calibri" w:cs="Calibri"/>
                <w:color w:val="000000"/>
                <w:lang w:eastAsia="id-ID"/>
              </w:rPr>
              <w:t>7.400.000</w:t>
            </w:r>
          </w:p>
          <w:p w14:paraId="73BEFB17" w14:textId="565EDF4F" w:rsidR="00040D07" w:rsidRPr="008E6AAC" w:rsidRDefault="00040D07" w:rsidP="008E6AAC">
            <w:pPr>
              <w:rPr>
                <w:rFonts w:ascii="Calibri" w:hAnsi="Calibri" w:cs="Calibri"/>
                <w:color w:val="000000"/>
                <w:lang w:eastAsia="id-ID"/>
              </w:rPr>
            </w:pPr>
          </w:p>
        </w:tc>
      </w:tr>
      <w:tr w:rsidR="0070169F" w:rsidRPr="00665A41" w14:paraId="20D536ED"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hideMark/>
          </w:tcPr>
          <w:p w14:paraId="04279546" w14:textId="2B8EBD1A" w:rsidR="00113D6A" w:rsidRPr="00665A41" w:rsidRDefault="00136D2B" w:rsidP="00665A41">
            <w:pPr>
              <w:jc w:val="right"/>
              <w:rPr>
                <w:rFonts w:ascii="Calibri" w:hAnsi="Calibri" w:cs="Calibri"/>
                <w:color w:val="000000"/>
                <w:lang w:val="id-ID" w:eastAsia="id-ID"/>
              </w:rPr>
            </w:pPr>
            <w:r>
              <w:rPr>
                <w:rFonts w:ascii="Calibri" w:hAnsi="Calibri" w:cs="Calibri"/>
                <w:color w:val="000000"/>
                <w:sz w:val="22"/>
                <w:szCs w:val="22"/>
                <w:lang w:eastAsia="id-ID"/>
              </w:rPr>
              <w:t>1.</w:t>
            </w:r>
            <w:r w:rsidR="00113D6A" w:rsidRPr="00665A41">
              <w:rPr>
                <w:rFonts w:ascii="Calibri" w:hAnsi="Calibri" w:cs="Calibri"/>
                <w:color w:val="000000"/>
                <w:sz w:val="22"/>
                <w:szCs w:val="22"/>
                <w:lang w:val="id-ID" w:eastAsia="id-ID"/>
              </w:rPr>
              <w:t>2</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7D9641CB" w14:textId="2B1F19B0" w:rsidR="008E6AAC" w:rsidRPr="008E6AAC" w:rsidRDefault="008E6AAC" w:rsidP="00B619DD">
            <w:pPr>
              <w:rPr>
                <w:rFonts w:ascii="Verdana" w:hAnsi="Verdana" w:cs="Calibri"/>
                <w:color w:val="000000"/>
                <w:sz w:val="20"/>
                <w:szCs w:val="20"/>
                <w:lang w:eastAsia="id-ID"/>
              </w:rPr>
            </w:pPr>
            <w:r>
              <w:rPr>
                <w:rFonts w:ascii="Verdana" w:hAnsi="Verdana" w:cs="Calibri"/>
                <w:color w:val="000000"/>
                <w:sz w:val="20"/>
                <w:szCs w:val="20"/>
                <w:lang w:eastAsia="id-ID"/>
              </w:rPr>
              <w:t>Administrasi Keuangan Perangkat Daerah</w:t>
            </w:r>
          </w:p>
        </w:tc>
        <w:tc>
          <w:tcPr>
            <w:tcW w:w="1625" w:type="dxa"/>
            <w:tcBorders>
              <w:top w:val="nil"/>
              <w:left w:val="nil"/>
              <w:bottom w:val="single" w:sz="4" w:space="0" w:color="auto"/>
              <w:right w:val="single" w:sz="4" w:space="0" w:color="auto"/>
            </w:tcBorders>
            <w:shd w:val="clear" w:color="auto" w:fill="auto"/>
            <w:noWrap/>
            <w:vAlign w:val="bottom"/>
          </w:tcPr>
          <w:p w14:paraId="08670A42" w14:textId="317FF881" w:rsidR="0005235C" w:rsidRPr="003E2885" w:rsidRDefault="003E2885" w:rsidP="0005235C">
            <w:pPr>
              <w:jc w:val="center"/>
              <w:rPr>
                <w:rFonts w:ascii="Calibri" w:hAnsi="Calibri" w:cs="Calibri"/>
                <w:color w:val="000000"/>
                <w:lang w:eastAsia="id-ID"/>
              </w:rPr>
            </w:pPr>
            <w:r>
              <w:rPr>
                <w:rFonts w:ascii="Calibri" w:hAnsi="Calibri" w:cs="Calibri"/>
                <w:color w:val="000000"/>
                <w:lang w:eastAsia="id-ID"/>
              </w:rPr>
              <w:t>2.285.285</w:t>
            </w:r>
            <w:r w:rsidR="0005235C">
              <w:rPr>
                <w:rFonts w:ascii="Calibri" w:hAnsi="Calibri" w:cs="Calibri"/>
                <w:color w:val="000000"/>
                <w:lang w:eastAsia="id-ID"/>
              </w:rPr>
              <w:t>.161</w:t>
            </w:r>
          </w:p>
        </w:tc>
        <w:tc>
          <w:tcPr>
            <w:tcW w:w="833" w:type="dxa"/>
            <w:tcBorders>
              <w:top w:val="nil"/>
              <w:left w:val="nil"/>
              <w:bottom w:val="single" w:sz="4" w:space="0" w:color="auto"/>
              <w:right w:val="single" w:sz="4" w:space="0" w:color="auto"/>
            </w:tcBorders>
            <w:shd w:val="clear" w:color="auto" w:fill="auto"/>
            <w:noWrap/>
            <w:vAlign w:val="bottom"/>
          </w:tcPr>
          <w:p w14:paraId="740143CA" w14:textId="046F0FAB" w:rsidR="00113D6A" w:rsidRPr="00665A41" w:rsidRDefault="00113D6A" w:rsidP="00B619DD">
            <w:pPr>
              <w:jc w:val="right"/>
              <w:rPr>
                <w:rFonts w:ascii="Calibri" w:hAnsi="Calibri" w:cs="Calibri"/>
                <w:color w:val="000000"/>
                <w:lang w:val="id-ID" w:eastAsia="id-ID"/>
              </w:rPr>
            </w:pPr>
          </w:p>
        </w:tc>
        <w:tc>
          <w:tcPr>
            <w:tcW w:w="1750" w:type="dxa"/>
            <w:tcBorders>
              <w:top w:val="nil"/>
              <w:left w:val="nil"/>
              <w:bottom w:val="single" w:sz="4" w:space="0" w:color="auto"/>
              <w:right w:val="single" w:sz="4" w:space="0" w:color="auto"/>
            </w:tcBorders>
            <w:shd w:val="clear" w:color="auto" w:fill="auto"/>
            <w:noWrap/>
            <w:vAlign w:val="bottom"/>
          </w:tcPr>
          <w:p w14:paraId="6F9296F7" w14:textId="72AA4791" w:rsidR="0005235C" w:rsidRPr="0005235C" w:rsidRDefault="0005235C" w:rsidP="0005235C">
            <w:pPr>
              <w:jc w:val="right"/>
              <w:rPr>
                <w:rFonts w:ascii="Calibri" w:hAnsi="Calibri" w:cs="Calibri"/>
                <w:lang w:eastAsia="id-ID"/>
              </w:rPr>
            </w:pPr>
            <w:r>
              <w:rPr>
                <w:rFonts w:ascii="Calibri" w:hAnsi="Calibri" w:cs="Calibri"/>
                <w:lang w:eastAsia="id-ID"/>
              </w:rPr>
              <w:t>1.510.937.275</w:t>
            </w:r>
          </w:p>
        </w:tc>
        <w:tc>
          <w:tcPr>
            <w:tcW w:w="1307" w:type="dxa"/>
            <w:tcBorders>
              <w:top w:val="nil"/>
              <w:left w:val="nil"/>
              <w:bottom w:val="single" w:sz="4" w:space="0" w:color="auto"/>
              <w:right w:val="single" w:sz="4" w:space="0" w:color="auto"/>
            </w:tcBorders>
            <w:shd w:val="clear" w:color="auto" w:fill="auto"/>
            <w:noWrap/>
            <w:vAlign w:val="bottom"/>
          </w:tcPr>
          <w:p w14:paraId="65B661DD" w14:textId="2F14587A" w:rsidR="00113D6A" w:rsidRPr="00040D07" w:rsidRDefault="00040D07" w:rsidP="00380119">
            <w:pPr>
              <w:jc w:val="right"/>
              <w:rPr>
                <w:rFonts w:ascii="Calibri" w:hAnsi="Calibri" w:cs="Calibri"/>
                <w:color w:val="000000"/>
                <w:lang w:eastAsia="id-ID"/>
              </w:rPr>
            </w:pPr>
            <w:r>
              <w:rPr>
                <w:rFonts w:ascii="Calibri" w:hAnsi="Calibri" w:cs="Calibri"/>
                <w:color w:val="000000"/>
                <w:lang w:eastAsia="id-ID"/>
              </w:rPr>
              <w:t>774.347.886</w:t>
            </w:r>
          </w:p>
        </w:tc>
      </w:tr>
      <w:tr w:rsidR="0070169F" w:rsidRPr="00665A41" w14:paraId="104A9F30" w14:textId="77777777" w:rsidTr="00D61AA8">
        <w:trPr>
          <w:trHeight w:val="310"/>
        </w:trPr>
        <w:tc>
          <w:tcPr>
            <w:tcW w:w="534" w:type="dxa"/>
            <w:tcBorders>
              <w:top w:val="nil"/>
              <w:left w:val="single" w:sz="8" w:space="0" w:color="auto"/>
              <w:bottom w:val="single" w:sz="4" w:space="0" w:color="auto"/>
              <w:right w:val="nil"/>
            </w:tcBorders>
            <w:shd w:val="clear" w:color="auto" w:fill="auto"/>
            <w:noWrap/>
            <w:vAlign w:val="bottom"/>
            <w:hideMark/>
          </w:tcPr>
          <w:p w14:paraId="2EA8DB32" w14:textId="351A4B11" w:rsidR="00665A41" w:rsidRPr="00665A41" w:rsidRDefault="00665A41" w:rsidP="00665A41">
            <w:pPr>
              <w:jc w:val="right"/>
              <w:rPr>
                <w:rFonts w:ascii="Calibri" w:hAnsi="Calibri" w:cs="Calibri"/>
                <w:color w:val="000000"/>
                <w:lang w:val="id-ID"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443863A9" w14:textId="77777777" w:rsidR="008E6AAC" w:rsidRDefault="008E6AAC" w:rsidP="00113D6A">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3C022824" w14:textId="77777777" w:rsidR="008E6AAC" w:rsidRDefault="008E6AAC" w:rsidP="00113D6A">
            <w:pPr>
              <w:rPr>
                <w:rFonts w:ascii="Verdana" w:hAnsi="Verdana" w:cs="Calibri"/>
                <w:color w:val="000000"/>
                <w:sz w:val="20"/>
                <w:szCs w:val="20"/>
                <w:lang w:eastAsia="id-ID"/>
              </w:rPr>
            </w:pPr>
            <w:r>
              <w:rPr>
                <w:rFonts w:ascii="Verdana" w:hAnsi="Verdana" w:cs="Calibri"/>
                <w:color w:val="000000"/>
                <w:sz w:val="20"/>
                <w:szCs w:val="20"/>
                <w:lang w:eastAsia="id-ID"/>
              </w:rPr>
              <w:t xml:space="preserve">1. Penyediaan Gaji dan Tunjangan </w:t>
            </w:r>
          </w:p>
          <w:p w14:paraId="7F529B23" w14:textId="75FE69B0" w:rsidR="00665A41" w:rsidRDefault="008E6AAC" w:rsidP="00113D6A">
            <w:pPr>
              <w:rPr>
                <w:rFonts w:ascii="Verdana" w:hAnsi="Verdana" w:cs="Calibri"/>
                <w:color w:val="000000"/>
                <w:sz w:val="20"/>
                <w:szCs w:val="20"/>
                <w:lang w:eastAsia="id-ID"/>
              </w:rPr>
            </w:pPr>
            <w:r>
              <w:rPr>
                <w:rFonts w:ascii="Verdana" w:hAnsi="Verdana" w:cs="Calibri"/>
                <w:color w:val="000000"/>
                <w:sz w:val="20"/>
                <w:szCs w:val="20"/>
                <w:lang w:eastAsia="id-ID"/>
              </w:rPr>
              <w:t xml:space="preserve">    ASN</w:t>
            </w:r>
          </w:p>
          <w:p w14:paraId="3C297F72" w14:textId="54FB3C28" w:rsidR="008E6AAC" w:rsidRDefault="008E6AAC" w:rsidP="00113D6A">
            <w:pPr>
              <w:rPr>
                <w:rFonts w:ascii="Verdana" w:hAnsi="Verdana" w:cs="Calibri"/>
                <w:color w:val="000000"/>
                <w:sz w:val="20"/>
                <w:szCs w:val="20"/>
                <w:lang w:eastAsia="id-ID"/>
              </w:rPr>
            </w:pPr>
            <w:r>
              <w:rPr>
                <w:rFonts w:ascii="Verdana" w:hAnsi="Verdana" w:cs="Calibri"/>
                <w:color w:val="000000"/>
                <w:sz w:val="20"/>
                <w:szCs w:val="20"/>
                <w:lang w:eastAsia="id-ID"/>
              </w:rPr>
              <w:t>2. Penyediaan Administrasi dan</w:t>
            </w:r>
          </w:p>
          <w:p w14:paraId="453FA4D2" w14:textId="3DFF215C" w:rsidR="008E6AAC" w:rsidRDefault="008E6AAC" w:rsidP="00113D6A">
            <w:pPr>
              <w:rPr>
                <w:rFonts w:ascii="Verdana" w:hAnsi="Verdana" w:cs="Calibri"/>
                <w:color w:val="000000"/>
                <w:sz w:val="20"/>
                <w:szCs w:val="20"/>
                <w:lang w:eastAsia="id-ID"/>
              </w:rPr>
            </w:pPr>
            <w:r>
              <w:rPr>
                <w:rFonts w:ascii="Verdana" w:hAnsi="Verdana" w:cs="Calibri"/>
                <w:color w:val="000000"/>
                <w:sz w:val="20"/>
                <w:szCs w:val="20"/>
                <w:lang w:eastAsia="id-ID"/>
              </w:rPr>
              <w:t xml:space="preserve">    </w:t>
            </w:r>
            <w:r w:rsidR="00136D2B">
              <w:rPr>
                <w:rFonts w:ascii="Verdana" w:hAnsi="Verdana" w:cs="Calibri"/>
                <w:color w:val="000000"/>
                <w:sz w:val="20"/>
                <w:szCs w:val="20"/>
                <w:lang w:eastAsia="id-ID"/>
              </w:rPr>
              <w:t>Pelaksanaan Tugas ASN</w:t>
            </w:r>
          </w:p>
          <w:p w14:paraId="1E98ABBF" w14:textId="77777777" w:rsidR="00136D2B" w:rsidRDefault="00136D2B" w:rsidP="00113D6A">
            <w:pPr>
              <w:rPr>
                <w:rFonts w:ascii="Verdana" w:hAnsi="Verdana" w:cs="Calibri"/>
                <w:color w:val="000000"/>
                <w:sz w:val="20"/>
                <w:szCs w:val="20"/>
                <w:lang w:eastAsia="id-ID"/>
              </w:rPr>
            </w:pPr>
            <w:r>
              <w:rPr>
                <w:rFonts w:ascii="Verdana" w:hAnsi="Verdana" w:cs="Calibri"/>
                <w:color w:val="000000"/>
                <w:sz w:val="20"/>
                <w:szCs w:val="20"/>
                <w:lang w:eastAsia="id-ID"/>
              </w:rPr>
              <w:t xml:space="preserve">3. Koordinasi dan Penyusunan </w:t>
            </w:r>
          </w:p>
          <w:p w14:paraId="45CE9A7E" w14:textId="77777777" w:rsidR="00136D2B" w:rsidRDefault="00136D2B" w:rsidP="00113D6A">
            <w:pPr>
              <w:rPr>
                <w:rFonts w:ascii="Verdana" w:hAnsi="Verdana" w:cs="Calibri"/>
                <w:color w:val="000000"/>
                <w:sz w:val="20"/>
                <w:szCs w:val="20"/>
                <w:lang w:eastAsia="id-ID"/>
              </w:rPr>
            </w:pPr>
            <w:r>
              <w:rPr>
                <w:rFonts w:ascii="Verdana" w:hAnsi="Verdana" w:cs="Calibri"/>
                <w:color w:val="000000"/>
                <w:sz w:val="20"/>
                <w:szCs w:val="20"/>
                <w:lang w:eastAsia="id-ID"/>
              </w:rPr>
              <w:t xml:space="preserve">    Laporan Keuangan Akhir Tahun  </w:t>
            </w:r>
          </w:p>
          <w:p w14:paraId="7FAF9D8F" w14:textId="1ADD412E" w:rsidR="00136D2B" w:rsidRDefault="00136D2B" w:rsidP="00113D6A">
            <w:pPr>
              <w:rPr>
                <w:rFonts w:ascii="Verdana" w:hAnsi="Verdana" w:cs="Calibri"/>
                <w:color w:val="000000"/>
                <w:sz w:val="20"/>
                <w:szCs w:val="20"/>
                <w:lang w:eastAsia="id-ID"/>
              </w:rPr>
            </w:pPr>
            <w:r>
              <w:rPr>
                <w:rFonts w:ascii="Verdana" w:hAnsi="Verdana" w:cs="Calibri"/>
                <w:color w:val="000000"/>
                <w:sz w:val="20"/>
                <w:szCs w:val="20"/>
                <w:lang w:eastAsia="id-ID"/>
              </w:rPr>
              <w:t xml:space="preserve">    SKPD</w:t>
            </w:r>
          </w:p>
          <w:p w14:paraId="1EEDD061" w14:textId="20FF5AFF" w:rsidR="008E6AAC" w:rsidRPr="00113D6A" w:rsidRDefault="008E6AAC" w:rsidP="00113D6A">
            <w:pPr>
              <w:rPr>
                <w:rFonts w:ascii="Verdana" w:hAnsi="Verdana" w:cs="Calibri"/>
                <w:color w:val="000000"/>
                <w:sz w:val="20"/>
                <w:szCs w:val="20"/>
                <w:lang w:eastAsia="id-ID"/>
              </w:rPr>
            </w:pPr>
          </w:p>
        </w:tc>
        <w:tc>
          <w:tcPr>
            <w:tcW w:w="1625" w:type="dxa"/>
            <w:tcBorders>
              <w:top w:val="nil"/>
              <w:left w:val="nil"/>
              <w:bottom w:val="single" w:sz="4" w:space="0" w:color="auto"/>
              <w:right w:val="single" w:sz="4" w:space="0" w:color="auto"/>
            </w:tcBorders>
            <w:shd w:val="clear" w:color="auto" w:fill="auto"/>
            <w:noWrap/>
            <w:vAlign w:val="bottom"/>
          </w:tcPr>
          <w:p w14:paraId="2CD71602" w14:textId="208FB1EE" w:rsidR="00665A41" w:rsidRDefault="0005235C" w:rsidP="0005235C">
            <w:pPr>
              <w:rPr>
                <w:rFonts w:ascii="Calibri" w:hAnsi="Calibri" w:cs="Calibri"/>
                <w:color w:val="000000"/>
                <w:lang w:eastAsia="id-ID"/>
              </w:rPr>
            </w:pPr>
            <w:r>
              <w:rPr>
                <w:rFonts w:ascii="Calibri" w:hAnsi="Calibri" w:cs="Calibri"/>
                <w:color w:val="000000"/>
                <w:lang w:eastAsia="id-ID"/>
              </w:rPr>
              <w:t>1.939.938.461</w:t>
            </w:r>
          </w:p>
          <w:p w14:paraId="48505287" w14:textId="77777777" w:rsidR="0005235C" w:rsidRDefault="0005235C" w:rsidP="0005235C">
            <w:pPr>
              <w:rPr>
                <w:rFonts w:ascii="Calibri" w:hAnsi="Calibri" w:cs="Calibri"/>
                <w:color w:val="000000"/>
                <w:lang w:eastAsia="id-ID"/>
              </w:rPr>
            </w:pPr>
          </w:p>
          <w:p w14:paraId="0BF5626B" w14:textId="5FCD56B8" w:rsidR="0005235C" w:rsidRDefault="0005235C" w:rsidP="0005235C">
            <w:pPr>
              <w:rPr>
                <w:rFonts w:ascii="Calibri" w:hAnsi="Calibri" w:cs="Calibri"/>
                <w:color w:val="000000"/>
                <w:lang w:eastAsia="id-ID"/>
              </w:rPr>
            </w:pPr>
            <w:r>
              <w:rPr>
                <w:rFonts w:ascii="Calibri" w:hAnsi="Calibri" w:cs="Calibri"/>
                <w:color w:val="000000"/>
                <w:lang w:eastAsia="id-ID"/>
              </w:rPr>
              <w:t xml:space="preserve">   339.906.700</w:t>
            </w:r>
          </w:p>
          <w:p w14:paraId="327DD636" w14:textId="3D85C62D" w:rsidR="0005235C" w:rsidRDefault="0005235C" w:rsidP="0005235C">
            <w:pPr>
              <w:rPr>
                <w:rFonts w:ascii="Calibri" w:hAnsi="Calibri" w:cs="Calibri"/>
                <w:color w:val="000000"/>
                <w:lang w:eastAsia="id-ID"/>
              </w:rPr>
            </w:pPr>
            <w:r>
              <w:rPr>
                <w:rFonts w:ascii="Calibri" w:hAnsi="Calibri" w:cs="Calibri"/>
                <w:color w:val="000000"/>
                <w:lang w:eastAsia="id-ID"/>
              </w:rPr>
              <w:t xml:space="preserve">       5.440.000</w:t>
            </w:r>
          </w:p>
          <w:p w14:paraId="245FCA18" w14:textId="16C22E7B" w:rsidR="0005235C" w:rsidRPr="00C45A8F" w:rsidRDefault="0005235C" w:rsidP="0005235C">
            <w:pPr>
              <w:rPr>
                <w:rFonts w:ascii="Calibri" w:hAnsi="Calibri" w:cs="Calibri"/>
                <w:color w:val="000000"/>
                <w:lang w:eastAsia="id-ID"/>
              </w:rPr>
            </w:pPr>
          </w:p>
        </w:tc>
        <w:tc>
          <w:tcPr>
            <w:tcW w:w="833" w:type="dxa"/>
            <w:tcBorders>
              <w:top w:val="nil"/>
              <w:left w:val="nil"/>
              <w:bottom w:val="single" w:sz="4" w:space="0" w:color="auto"/>
              <w:right w:val="single" w:sz="4" w:space="0" w:color="auto"/>
            </w:tcBorders>
            <w:shd w:val="clear" w:color="auto" w:fill="auto"/>
            <w:noWrap/>
            <w:vAlign w:val="bottom"/>
          </w:tcPr>
          <w:p w14:paraId="6AFB0AFC" w14:textId="77777777" w:rsidR="00665A41" w:rsidRDefault="0005235C" w:rsidP="00665A41">
            <w:pPr>
              <w:jc w:val="right"/>
              <w:rPr>
                <w:rFonts w:ascii="Calibri" w:hAnsi="Calibri" w:cs="Calibri"/>
                <w:color w:val="000000"/>
                <w:lang w:eastAsia="id-ID"/>
              </w:rPr>
            </w:pPr>
            <w:r>
              <w:rPr>
                <w:rFonts w:ascii="Calibri" w:hAnsi="Calibri" w:cs="Calibri"/>
                <w:color w:val="000000"/>
                <w:lang w:eastAsia="id-ID"/>
              </w:rPr>
              <w:t>61%</w:t>
            </w:r>
          </w:p>
          <w:p w14:paraId="4D4C13A3" w14:textId="77777777" w:rsidR="0005235C" w:rsidRDefault="0005235C" w:rsidP="00665A41">
            <w:pPr>
              <w:jc w:val="right"/>
              <w:rPr>
                <w:rFonts w:ascii="Calibri" w:hAnsi="Calibri" w:cs="Calibri"/>
                <w:color w:val="000000"/>
                <w:lang w:eastAsia="id-ID"/>
              </w:rPr>
            </w:pPr>
          </w:p>
          <w:p w14:paraId="089AB89D" w14:textId="4EACD8A5" w:rsidR="0005235C" w:rsidRDefault="0005235C" w:rsidP="00665A41">
            <w:pPr>
              <w:jc w:val="right"/>
              <w:rPr>
                <w:rFonts w:ascii="Calibri" w:hAnsi="Calibri" w:cs="Calibri"/>
                <w:color w:val="000000"/>
                <w:lang w:eastAsia="id-ID"/>
              </w:rPr>
            </w:pPr>
            <w:r>
              <w:rPr>
                <w:rFonts w:ascii="Calibri" w:hAnsi="Calibri" w:cs="Calibri"/>
                <w:color w:val="000000"/>
                <w:lang w:eastAsia="id-ID"/>
              </w:rPr>
              <w:t>98 %</w:t>
            </w:r>
          </w:p>
          <w:p w14:paraId="58002063" w14:textId="21DEAD23" w:rsidR="0005235C" w:rsidRDefault="0005235C" w:rsidP="00665A41">
            <w:pPr>
              <w:jc w:val="right"/>
              <w:rPr>
                <w:rFonts w:ascii="Calibri" w:hAnsi="Calibri" w:cs="Calibri"/>
                <w:color w:val="000000"/>
                <w:lang w:eastAsia="id-ID"/>
              </w:rPr>
            </w:pPr>
            <w:r>
              <w:rPr>
                <w:rFonts w:ascii="Calibri" w:hAnsi="Calibri" w:cs="Calibri"/>
                <w:color w:val="000000"/>
                <w:lang w:eastAsia="id-ID"/>
              </w:rPr>
              <w:t>3%</w:t>
            </w:r>
          </w:p>
          <w:p w14:paraId="09D8BEAF" w14:textId="32A91B0E" w:rsidR="0005235C" w:rsidRPr="0005235C" w:rsidRDefault="0005235C" w:rsidP="0005235C">
            <w:pPr>
              <w:rPr>
                <w:rFonts w:ascii="Calibri" w:hAnsi="Calibri" w:cs="Calibri"/>
                <w:color w:val="000000"/>
                <w:lang w:eastAsia="id-ID"/>
              </w:rPr>
            </w:pPr>
          </w:p>
        </w:tc>
        <w:tc>
          <w:tcPr>
            <w:tcW w:w="1750" w:type="dxa"/>
            <w:tcBorders>
              <w:top w:val="nil"/>
              <w:left w:val="nil"/>
              <w:bottom w:val="single" w:sz="4" w:space="0" w:color="auto"/>
              <w:right w:val="single" w:sz="4" w:space="0" w:color="auto"/>
            </w:tcBorders>
            <w:shd w:val="clear" w:color="auto" w:fill="auto"/>
            <w:noWrap/>
            <w:vAlign w:val="bottom"/>
          </w:tcPr>
          <w:p w14:paraId="30A2D069" w14:textId="77777777" w:rsidR="00665A41" w:rsidRDefault="0005235C" w:rsidP="00380119">
            <w:pPr>
              <w:jc w:val="right"/>
              <w:rPr>
                <w:rFonts w:ascii="Calibri" w:hAnsi="Calibri" w:cs="Calibri"/>
                <w:lang w:eastAsia="id-ID"/>
              </w:rPr>
            </w:pPr>
            <w:r>
              <w:rPr>
                <w:rFonts w:ascii="Calibri" w:hAnsi="Calibri" w:cs="Calibri"/>
                <w:lang w:eastAsia="id-ID"/>
              </w:rPr>
              <w:t>1.197.230.575</w:t>
            </w:r>
          </w:p>
          <w:p w14:paraId="4352062A" w14:textId="77777777" w:rsidR="0005235C" w:rsidRDefault="0005235C" w:rsidP="00380119">
            <w:pPr>
              <w:jc w:val="right"/>
              <w:rPr>
                <w:rFonts w:ascii="Calibri" w:hAnsi="Calibri" w:cs="Calibri"/>
                <w:lang w:eastAsia="id-ID"/>
              </w:rPr>
            </w:pPr>
          </w:p>
          <w:p w14:paraId="299A5750" w14:textId="34720BD0" w:rsidR="0005235C" w:rsidRDefault="0005235C" w:rsidP="00380119">
            <w:pPr>
              <w:jc w:val="right"/>
              <w:rPr>
                <w:rFonts w:ascii="Calibri" w:hAnsi="Calibri" w:cs="Calibri"/>
                <w:lang w:eastAsia="id-ID"/>
              </w:rPr>
            </w:pPr>
            <w:r>
              <w:rPr>
                <w:rFonts w:ascii="Calibri" w:hAnsi="Calibri" w:cs="Calibri"/>
                <w:lang w:eastAsia="id-ID"/>
              </w:rPr>
              <w:t>331.516.700</w:t>
            </w:r>
          </w:p>
          <w:p w14:paraId="23C7F19E" w14:textId="3946195D" w:rsidR="0005235C" w:rsidRDefault="0005235C" w:rsidP="00380119">
            <w:pPr>
              <w:jc w:val="right"/>
              <w:rPr>
                <w:rFonts w:ascii="Calibri" w:hAnsi="Calibri" w:cs="Calibri"/>
                <w:lang w:eastAsia="id-ID"/>
              </w:rPr>
            </w:pPr>
            <w:r>
              <w:rPr>
                <w:rFonts w:ascii="Calibri" w:hAnsi="Calibri" w:cs="Calibri"/>
                <w:lang w:eastAsia="id-ID"/>
              </w:rPr>
              <w:t>190.000</w:t>
            </w:r>
          </w:p>
          <w:p w14:paraId="5B17E962" w14:textId="2114532F" w:rsidR="0005235C" w:rsidRPr="0005235C" w:rsidRDefault="0005235C" w:rsidP="00380119">
            <w:pPr>
              <w:jc w:val="right"/>
              <w:rPr>
                <w:rFonts w:ascii="Calibri" w:hAnsi="Calibri" w:cs="Calibri"/>
                <w:lang w:eastAsia="id-ID"/>
              </w:rPr>
            </w:pPr>
          </w:p>
        </w:tc>
        <w:tc>
          <w:tcPr>
            <w:tcW w:w="1307" w:type="dxa"/>
            <w:tcBorders>
              <w:top w:val="nil"/>
              <w:left w:val="nil"/>
              <w:bottom w:val="single" w:sz="4" w:space="0" w:color="auto"/>
              <w:right w:val="single" w:sz="4" w:space="0" w:color="auto"/>
            </w:tcBorders>
            <w:shd w:val="clear" w:color="auto" w:fill="auto"/>
            <w:noWrap/>
            <w:vAlign w:val="bottom"/>
          </w:tcPr>
          <w:p w14:paraId="0B8C9FD4" w14:textId="77777777" w:rsidR="00665A41" w:rsidRDefault="00040D07" w:rsidP="00665A41">
            <w:pPr>
              <w:jc w:val="right"/>
              <w:rPr>
                <w:rFonts w:ascii="Calibri" w:hAnsi="Calibri" w:cs="Calibri"/>
                <w:color w:val="000000"/>
                <w:lang w:eastAsia="id-ID"/>
              </w:rPr>
            </w:pPr>
            <w:r>
              <w:rPr>
                <w:rFonts w:ascii="Calibri" w:hAnsi="Calibri" w:cs="Calibri"/>
                <w:color w:val="000000"/>
                <w:lang w:eastAsia="id-ID"/>
              </w:rPr>
              <w:t>760.707.886</w:t>
            </w:r>
          </w:p>
          <w:p w14:paraId="196FD09A" w14:textId="77777777" w:rsidR="00040D07" w:rsidRDefault="00040D07" w:rsidP="00665A41">
            <w:pPr>
              <w:jc w:val="right"/>
              <w:rPr>
                <w:rFonts w:ascii="Calibri" w:hAnsi="Calibri" w:cs="Calibri"/>
                <w:color w:val="000000"/>
                <w:lang w:eastAsia="id-ID"/>
              </w:rPr>
            </w:pPr>
          </w:p>
          <w:p w14:paraId="7CF2110A" w14:textId="58A16F38" w:rsidR="00040D07" w:rsidRDefault="00040D07" w:rsidP="00665A41">
            <w:pPr>
              <w:jc w:val="right"/>
              <w:rPr>
                <w:rFonts w:ascii="Calibri" w:hAnsi="Calibri" w:cs="Calibri"/>
                <w:color w:val="000000"/>
                <w:lang w:eastAsia="id-ID"/>
              </w:rPr>
            </w:pPr>
            <w:r>
              <w:rPr>
                <w:rFonts w:ascii="Calibri" w:hAnsi="Calibri" w:cs="Calibri"/>
                <w:color w:val="000000"/>
                <w:lang w:eastAsia="id-ID"/>
              </w:rPr>
              <w:t>8.390.000</w:t>
            </w:r>
          </w:p>
          <w:p w14:paraId="15B96190" w14:textId="13341291" w:rsidR="00040D07" w:rsidRDefault="00040D07" w:rsidP="00665A41">
            <w:pPr>
              <w:jc w:val="right"/>
              <w:rPr>
                <w:rFonts w:ascii="Calibri" w:hAnsi="Calibri" w:cs="Calibri"/>
                <w:color w:val="000000"/>
                <w:lang w:eastAsia="id-ID"/>
              </w:rPr>
            </w:pPr>
            <w:r>
              <w:rPr>
                <w:rFonts w:ascii="Calibri" w:hAnsi="Calibri" w:cs="Calibri"/>
                <w:color w:val="000000"/>
                <w:lang w:eastAsia="id-ID"/>
              </w:rPr>
              <w:t>5.250.000</w:t>
            </w:r>
          </w:p>
          <w:p w14:paraId="3F613C14" w14:textId="6D84ABA2" w:rsidR="00040D07" w:rsidRPr="00040D07" w:rsidRDefault="00040D07" w:rsidP="00665A41">
            <w:pPr>
              <w:jc w:val="right"/>
              <w:rPr>
                <w:rFonts w:ascii="Calibri" w:hAnsi="Calibri" w:cs="Calibri"/>
                <w:color w:val="000000"/>
                <w:lang w:eastAsia="id-ID"/>
              </w:rPr>
            </w:pPr>
          </w:p>
        </w:tc>
      </w:tr>
      <w:tr w:rsidR="0070169F" w:rsidRPr="00665A41" w14:paraId="6FACB0D8"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tcPr>
          <w:p w14:paraId="19C9B8B3" w14:textId="04747682" w:rsidR="00665A41" w:rsidRPr="00136D2B" w:rsidRDefault="00136D2B" w:rsidP="00665A41">
            <w:pPr>
              <w:jc w:val="right"/>
              <w:rPr>
                <w:rFonts w:ascii="Calibri" w:hAnsi="Calibri" w:cs="Calibri"/>
                <w:color w:val="000000"/>
                <w:lang w:eastAsia="id-ID"/>
              </w:rPr>
            </w:pPr>
            <w:r>
              <w:rPr>
                <w:rFonts w:ascii="Calibri" w:hAnsi="Calibri" w:cs="Calibri"/>
                <w:color w:val="000000"/>
                <w:lang w:eastAsia="id-ID"/>
              </w:rPr>
              <w:t>1.3</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6ABF70B5" w14:textId="2AF93EBC" w:rsidR="00665A41" w:rsidRP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Administrasi Kepegawaian Perangkat Daerah</w:t>
            </w:r>
          </w:p>
        </w:tc>
        <w:tc>
          <w:tcPr>
            <w:tcW w:w="1625" w:type="dxa"/>
            <w:tcBorders>
              <w:top w:val="nil"/>
              <w:left w:val="nil"/>
              <w:bottom w:val="single" w:sz="4" w:space="0" w:color="auto"/>
              <w:right w:val="single" w:sz="4" w:space="0" w:color="auto"/>
            </w:tcBorders>
            <w:shd w:val="clear" w:color="auto" w:fill="auto"/>
            <w:noWrap/>
            <w:vAlign w:val="bottom"/>
          </w:tcPr>
          <w:p w14:paraId="4D53CD1C" w14:textId="1CFC8EB0" w:rsidR="00665A41" w:rsidRPr="0005235C" w:rsidRDefault="0005235C" w:rsidP="00665A41">
            <w:pPr>
              <w:jc w:val="right"/>
              <w:rPr>
                <w:rFonts w:ascii="Calibri" w:hAnsi="Calibri" w:cs="Calibri"/>
                <w:color w:val="000000"/>
                <w:lang w:eastAsia="id-ID"/>
              </w:rPr>
            </w:pPr>
            <w:r>
              <w:rPr>
                <w:rFonts w:ascii="Calibri" w:hAnsi="Calibri" w:cs="Calibri"/>
                <w:color w:val="000000"/>
                <w:lang w:eastAsia="id-ID"/>
              </w:rPr>
              <w:t>12.350.000</w:t>
            </w:r>
          </w:p>
        </w:tc>
        <w:tc>
          <w:tcPr>
            <w:tcW w:w="833" w:type="dxa"/>
            <w:tcBorders>
              <w:top w:val="nil"/>
              <w:left w:val="nil"/>
              <w:bottom w:val="single" w:sz="4" w:space="0" w:color="auto"/>
              <w:right w:val="single" w:sz="4" w:space="0" w:color="auto"/>
            </w:tcBorders>
            <w:shd w:val="clear" w:color="auto" w:fill="auto"/>
            <w:noWrap/>
            <w:vAlign w:val="bottom"/>
          </w:tcPr>
          <w:p w14:paraId="22F08098" w14:textId="030F567A" w:rsidR="00665A41" w:rsidRPr="0005235C" w:rsidRDefault="0005235C" w:rsidP="00665A41">
            <w:pPr>
              <w:jc w:val="right"/>
              <w:rPr>
                <w:rFonts w:ascii="Calibri" w:hAnsi="Calibri" w:cs="Calibri"/>
                <w:color w:val="000000"/>
                <w:lang w:eastAsia="id-ID"/>
              </w:rPr>
            </w:pPr>
            <w:r>
              <w:rPr>
                <w:rFonts w:ascii="Calibri" w:hAnsi="Calibri" w:cs="Calibri"/>
                <w:color w:val="000000"/>
                <w:lang w:eastAsia="id-ID"/>
              </w:rPr>
              <w:t>100 %</w:t>
            </w:r>
          </w:p>
        </w:tc>
        <w:tc>
          <w:tcPr>
            <w:tcW w:w="1750" w:type="dxa"/>
            <w:tcBorders>
              <w:top w:val="nil"/>
              <w:left w:val="nil"/>
              <w:bottom w:val="single" w:sz="4" w:space="0" w:color="auto"/>
              <w:right w:val="single" w:sz="4" w:space="0" w:color="auto"/>
            </w:tcBorders>
            <w:shd w:val="clear" w:color="auto" w:fill="auto"/>
            <w:noWrap/>
            <w:vAlign w:val="bottom"/>
          </w:tcPr>
          <w:p w14:paraId="7F81FD63" w14:textId="7BC145D1" w:rsidR="00665A41" w:rsidRPr="0005235C" w:rsidRDefault="0005235C" w:rsidP="00665A41">
            <w:pPr>
              <w:jc w:val="right"/>
              <w:rPr>
                <w:rFonts w:ascii="Calibri" w:hAnsi="Calibri" w:cs="Calibri"/>
                <w:lang w:eastAsia="id-ID"/>
              </w:rPr>
            </w:pPr>
            <w:r>
              <w:rPr>
                <w:rFonts w:ascii="Calibri" w:hAnsi="Calibri" w:cs="Calibri"/>
                <w:lang w:eastAsia="id-ID"/>
              </w:rPr>
              <w:t>12.350.000</w:t>
            </w:r>
          </w:p>
        </w:tc>
        <w:tc>
          <w:tcPr>
            <w:tcW w:w="1307" w:type="dxa"/>
            <w:tcBorders>
              <w:top w:val="nil"/>
              <w:left w:val="nil"/>
              <w:bottom w:val="single" w:sz="4" w:space="0" w:color="auto"/>
              <w:right w:val="single" w:sz="4" w:space="0" w:color="auto"/>
            </w:tcBorders>
            <w:shd w:val="clear" w:color="auto" w:fill="auto"/>
            <w:noWrap/>
            <w:vAlign w:val="bottom"/>
          </w:tcPr>
          <w:p w14:paraId="38E2CBAE" w14:textId="77777777" w:rsidR="00665A41" w:rsidRPr="00665A41" w:rsidRDefault="00665A41" w:rsidP="00665A41">
            <w:pPr>
              <w:jc w:val="right"/>
              <w:rPr>
                <w:rFonts w:ascii="Calibri" w:hAnsi="Calibri" w:cs="Calibri"/>
                <w:color w:val="000000"/>
                <w:lang w:val="id-ID" w:eastAsia="id-ID"/>
              </w:rPr>
            </w:pPr>
          </w:p>
        </w:tc>
      </w:tr>
      <w:tr w:rsidR="0070169F" w:rsidRPr="00665A41" w14:paraId="3C6A0E70"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tcPr>
          <w:p w14:paraId="4F09381E" w14:textId="77777777" w:rsidR="00665A41" w:rsidRPr="00665A41" w:rsidRDefault="00665A41" w:rsidP="00665A41">
            <w:pPr>
              <w:jc w:val="right"/>
              <w:rPr>
                <w:rFonts w:ascii="Calibri" w:hAnsi="Calibri" w:cs="Calibri"/>
                <w:color w:val="000000"/>
                <w:lang w:val="id-ID"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4F58868B" w14:textId="77777777" w:rsidR="00665A41"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Sub Kegiatan </w:t>
            </w:r>
          </w:p>
          <w:p w14:paraId="5782957F" w14:textId="327C6C1C" w:rsid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1.Pengadaan Pakaian Dinas  </w:t>
            </w:r>
          </w:p>
          <w:p w14:paraId="2FBAB53C" w14:textId="420770BA" w:rsidR="00136D2B" w:rsidRP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lastRenderedPageBreak/>
              <w:t xml:space="preserve">   Beserta Atribut Kelengkapannya</w:t>
            </w:r>
          </w:p>
        </w:tc>
        <w:tc>
          <w:tcPr>
            <w:tcW w:w="1625" w:type="dxa"/>
            <w:tcBorders>
              <w:top w:val="nil"/>
              <w:left w:val="nil"/>
              <w:bottom w:val="single" w:sz="4" w:space="0" w:color="auto"/>
              <w:right w:val="single" w:sz="4" w:space="0" w:color="auto"/>
            </w:tcBorders>
            <w:shd w:val="clear" w:color="auto" w:fill="auto"/>
            <w:noWrap/>
            <w:vAlign w:val="bottom"/>
          </w:tcPr>
          <w:p w14:paraId="28C78C93" w14:textId="190D9642" w:rsidR="00665A41" w:rsidRPr="0005235C" w:rsidRDefault="0005235C" w:rsidP="00665A41">
            <w:pPr>
              <w:jc w:val="right"/>
              <w:rPr>
                <w:rFonts w:ascii="Calibri" w:hAnsi="Calibri" w:cs="Calibri"/>
                <w:color w:val="000000"/>
                <w:lang w:eastAsia="id-ID"/>
              </w:rPr>
            </w:pPr>
            <w:r>
              <w:rPr>
                <w:rFonts w:ascii="Calibri" w:hAnsi="Calibri" w:cs="Calibri"/>
                <w:color w:val="000000"/>
                <w:lang w:eastAsia="id-ID"/>
              </w:rPr>
              <w:lastRenderedPageBreak/>
              <w:t>12.350.000</w:t>
            </w:r>
          </w:p>
        </w:tc>
        <w:tc>
          <w:tcPr>
            <w:tcW w:w="833" w:type="dxa"/>
            <w:tcBorders>
              <w:top w:val="nil"/>
              <w:left w:val="nil"/>
              <w:bottom w:val="single" w:sz="4" w:space="0" w:color="auto"/>
              <w:right w:val="single" w:sz="4" w:space="0" w:color="auto"/>
            </w:tcBorders>
            <w:shd w:val="clear" w:color="auto" w:fill="auto"/>
            <w:noWrap/>
            <w:vAlign w:val="bottom"/>
          </w:tcPr>
          <w:p w14:paraId="0A68ABB6" w14:textId="0727F02E" w:rsidR="00665A41" w:rsidRPr="0005235C" w:rsidRDefault="0005235C" w:rsidP="00665A41">
            <w:pPr>
              <w:jc w:val="right"/>
              <w:rPr>
                <w:rFonts w:ascii="Calibri" w:hAnsi="Calibri" w:cs="Calibri"/>
                <w:color w:val="000000"/>
                <w:lang w:eastAsia="id-ID"/>
              </w:rPr>
            </w:pPr>
            <w:r>
              <w:rPr>
                <w:rFonts w:ascii="Calibri" w:hAnsi="Calibri" w:cs="Calibri"/>
                <w:color w:val="000000"/>
                <w:lang w:eastAsia="id-ID"/>
              </w:rPr>
              <w:t>100%</w:t>
            </w:r>
          </w:p>
        </w:tc>
        <w:tc>
          <w:tcPr>
            <w:tcW w:w="1750" w:type="dxa"/>
            <w:tcBorders>
              <w:top w:val="nil"/>
              <w:left w:val="nil"/>
              <w:bottom w:val="single" w:sz="4" w:space="0" w:color="auto"/>
              <w:right w:val="single" w:sz="4" w:space="0" w:color="auto"/>
            </w:tcBorders>
            <w:shd w:val="clear" w:color="auto" w:fill="auto"/>
            <w:noWrap/>
            <w:vAlign w:val="bottom"/>
          </w:tcPr>
          <w:p w14:paraId="6C902375" w14:textId="5666A225" w:rsidR="00665A41" w:rsidRPr="0005235C" w:rsidRDefault="0005235C" w:rsidP="00665A41">
            <w:pPr>
              <w:jc w:val="right"/>
              <w:rPr>
                <w:rFonts w:ascii="Calibri" w:hAnsi="Calibri" w:cs="Calibri"/>
                <w:lang w:eastAsia="id-ID"/>
              </w:rPr>
            </w:pPr>
            <w:r>
              <w:rPr>
                <w:rFonts w:ascii="Calibri" w:hAnsi="Calibri" w:cs="Calibri"/>
                <w:lang w:eastAsia="id-ID"/>
              </w:rPr>
              <w:t>12.350.000</w:t>
            </w:r>
          </w:p>
        </w:tc>
        <w:tc>
          <w:tcPr>
            <w:tcW w:w="1307" w:type="dxa"/>
            <w:tcBorders>
              <w:top w:val="nil"/>
              <w:left w:val="nil"/>
              <w:bottom w:val="single" w:sz="4" w:space="0" w:color="auto"/>
              <w:right w:val="single" w:sz="4" w:space="0" w:color="auto"/>
            </w:tcBorders>
            <w:shd w:val="clear" w:color="auto" w:fill="auto"/>
            <w:noWrap/>
            <w:vAlign w:val="bottom"/>
          </w:tcPr>
          <w:p w14:paraId="70AD1E23" w14:textId="77777777" w:rsidR="00665A41" w:rsidRPr="00665A41" w:rsidRDefault="00665A41" w:rsidP="00665A41">
            <w:pPr>
              <w:jc w:val="right"/>
              <w:rPr>
                <w:rFonts w:ascii="Calibri" w:hAnsi="Calibri" w:cs="Calibri"/>
                <w:color w:val="000000"/>
                <w:lang w:val="id-ID" w:eastAsia="id-ID"/>
              </w:rPr>
            </w:pPr>
          </w:p>
        </w:tc>
      </w:tr>
      <w:tr w:rsidR="0070169F" w:rsidRPr="00665A41" w14:paraId="2D3FE069"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tcPr>
          <w:p w14:paraId="4BB8C3EA" w14:textId="76608B53" w:rsidR="00665A41" w:rsidRPr="00136D2B" w:rsidRDefault="00136D2B" w:rsidP="00C45A8F">
            <w:pPr>
              <w:jc w:val="right"/>
              <w:rPr>
                <w:rFonts w:ascii="Calibri" w:hAnsi="Calibri" w:cs="Calibri"/>
                <w:color w:val="000000"/>
                <w:lang w:eastAsia="id-ID"/>
              </w:rPr>
            </w:pPr>
            <w:r>
              <w:rPr>
                <w:rFonts w:ascii="Calibri" w:hAnsi="Calibri" w:cs="Calibri"/>
                <w:color w:val="000000"/>
                <w:lang w:eastAsia="id-ID"/>
              </w:rPr>
              <w:t>1.4</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0A40D110" w14:textId="4BD40BC5" w:rsidR="00665A41" w:rsidRP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Administrasi Umum Perangkat Daerah</w:t>
            </w:r>
          </w:p>
        </w:tc>
        <w:tc>
          <w:tcPr>
            <w:tcW w:w="1625" w:type="dxa"/>
            <w:tcBorders>
              <w:top w:val="nil"/>
              <w:left w:val="nil"/>
              <w:bottom w:val="single" w:sz="4" w:space="0" w:color="auto"/>
              <w:right w:val="single" w:sz="4" w:space="0" w:color="auto"/>
            </w:tcBorders>
            <w:shd w:val="clear" w:color="auto" w:fill="auto"/>
            <w:noWrap/>
            <w:vAlign w:val="bottom"/>
          </w:tcPr>
          <w:p w14:paraId="73A0F93F" w14:textId="3546BEB5" w:rsidR="00665A41" w:rsidRPr="0005235C" w:rsidRDefault="0005235C" w:rsidP="00C45A8F">
            <w:pPr>
              <w:jc w:val="right"/>
              <w:rPr>
                <w:rFonts w:ascii="Calibri" w:hAnsi="Calibri" w:cs="Calibri"/>
                <w:color w:val="000000"/>
                <w:lang w:eastAsia="id-ID"/>
              </w:rPr>
            </w:pPr>
            <w:r>
              <w:rPr>
                <w:rFonts w:ascii="Calibri" w:hAnsi="Calibri" w:cs="Calibri"/>
                <w:color w:val="000000"/>
                <w:lang w:eastAsia="id-ID"/>
              </w:rPr>
              <w:t>9.229.100</w:t>
            </w:r>
          </w:p>
        </w:tc>
        <w:tc>
          <w:tcPr>
            <w:tcW w:w="833" w:type="dxa"/>
            <w:tcBorders>
              <w:top w:val="nil"/>
              <w:left w:val="nil"/>
              <w:bottom w:val="single" w:sz="4" w:space="0" w:color="auto"/>
              <w:right w:val="single" w:sz="4" w:space="0" w:color="auto"/>
            </w:tcBorders>
            <w:shd w:val="clear" w:color="auto" w:fill="auto"/>
            <w:noWrap/>
            <w:vAlign w:val="bottom"/>
          </w:tcPr>
          <w:p w14:paraId="0186ED10" w14:textId="3B6B942B" w:rsidR="00665A41" w:rsidRPr="0005235C" w:rsidRDefault="0005235C" w:rsidP="00665A41">
            <w:pPr>
              <w:jc w:val="right"/>
              <w:rPr>
                <w:rFonts w:ascii="Calibri" w:hAnsi="Calibri" w:cs="Calibri"/>
                <w:color w:val="000000"/>
                <w:lang w:eastAsia="id-ID"/>
              </w:rPr>
            </w:pPr>
            <w:r>
              <w:rPr>
                <w:rFonts w:ascii="Calibri" w:hAnsi="Calibri" w:cs="Calibri"/>
                <w:color w:val="000000"/>
                <w:lang w:eastAsia="id-ID"/>
              </w:rPr>
              <w:t>100 %</w:t>
            </w:r>
          </w:p>
        </w:tc>
        <w:tc>
          <w:tcPr>
            <w:tcW w:w="1750" w:type="dxa"/>
            <w:tcBorders>
              <w:top w:val="nil"/>
              <w:left w:val="nil"/>
              <w:bottom w:val="single" w:sz="4" w:space="0" w:color="auto"/>
              <w:right w:val="single" w:sz="4" w:space="0" w:color="auto"/>
            </w:tcBorders>
            <w:shd w:val="clear" w:color="auto" w:fill="auto"/>
            <w:noWrap/>
            <w:vAlign w:val="bottom"/>
          </w:tcPr>
          <w:p w14:paraId="30412600" w14:textId="31DCDBF9" w:rsidR="00665A41" w:rsidRPr="0005235C" w:rsidRDefault="0005235C" w:rsidP="00C45A8F">
            <w:pPr>
              <w:jc w:val="right"/>
              <w:rPr>
                <w:rFonts w:ascii="Calibri" w:hAnsi="Calibri" w:cs="Calibri"/>
                <w:lang w:eastAsia="id-ID"/>
              </w:rPr>
            </w:pPr>
            <w:r>
              <w:rPr>
                <w:rFonts w:ascii="Calibri" w:hAnsi="Calibri" w:cs="Calibri"/>
                <w:lang w:eastAsia="id-ID"/>
              </w:rPr>
              <w:t>9.229.100</w:t>
            </w:r>
          </w:p>
        </w:tc>
        <w:tc>
          <w:tcPr>
            <w:tcW w:w="1307" w:type="dxa"/>
            <w:tcBorders>
              <w:top w:val="nil"/>
              <w:left w:val="nil"/>
              <w:bottom w:val="single" w:sz="4" w:space="0" w:color="auto"/>
              <w:right w:val="single" w:sz="4" w:space="0" w:color="auto"/>
            </w:tcBorders>
            <w:shd w:val="clear" w:color="auto" w:fill="auto"/>
            <w:noWrap/>
            <w:vAlign w:val="bottom"/>
          </w:tcPr>
          <w:p w14:paraId="4E5BA7C4" w14:textId="77777777" w:rsidR="00665A41" w:rsidRPr="00665A41" w:rsidRDefault="00665A41" w:rsidP="00C45A8F">
            <w:pPr>
              <w:jc w:val="right"/>
              <w:rPr>
                <w:rFonts w:ascii="Calibri" w:hAnsi="Calibri" w:cs="Calibri"/>
                <w:color w:val="000000"/>
                <w:lang w:val="id-ID" w:eastAsia="id-ID"/>
              </w:rPr>
            </w:pPr>
          </w:p>
        </w:tc>
      </w:tr>
      <w:tr w:rsidR="0070169F" w:rsidRPr="00665A41" w14:paraId="49FE6EE9"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hideMark/>
          </w:tcPr>
          <w:p w14:paraId="0690E1FB" w14:textId="3EE5C6F1" w:rsidR="00665A41" w:rsidRPr="00C45A8F" w:rsidRDefault="00665A41" w:rsidP="008E1971">
            <w:pPr>
              <w:jc w:val="right"/>
              <w:rPr>
                <w:rFonts w:ascii="Calibri" w:hAnsi="Calibri" w:cs="Calibri"/>
                <w:color w:val="000000"/>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11053897" w14:textId="1222854B" w:rsidR="00136D2B" w:rsidRP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09AEDC7C" w14:textId="77777777" w:rsid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1. Penyediaan komponen Instalasi </w:t>
            </w:r>
          </w:p>
          <w:p w14:paraId="5EBC50BA" w14:textId="77777777" w:rsid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listrik/penerangan bangunan </w:t>
            </w:r>
          </w:p>
          <w:p w14:paraId="51174D11" w14:textId="080063C3" w:rsidR="00665A41"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kantor</w:t>
            </w:r>
          </w:p>
          <w:p w14:paraId="0B22B296" w14:textId="77777777" w:rsid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2. Penyediaan peralatan dan </w:t>
            </w:r>
          </w:p>
          <w:p w14:paraId="11FFD54F" w14:textId="2D6C83A6" w:rsid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perlengkapan Kantor</w:t>
            </w:r>
          </w:p>
          <w:p w14:paraId="0E71318A" w14:textId="77777777" w:rsid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3. Penyediaan bahan bacaan dan</w:t>
            </w:r>
          </w:p>
          <w:p w14:paraId="7D94F1AA" w14:textId="5425882B" w:rsidR="00136D2B" w:rsidRDefault="00136D2B"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Peraturan perundang-undangan </w:t>
            </w:r>
          </w:p>
          <w:p w14:paraId="7F3A18BF" w14:textId="0B1F76A5" w:rsidR="00136D2B" w:rsidRPr="00665A41" w:rsidRDefault="00136D2B" w:rsidP="00665A41">
            <w:pPr>
              <w:rPr>
                <w:rFonts w:ascii="Verdana" w:hAnsi="Verdana" w:cs="Calibri"/>
                <w:color w:val="000000"/>
                <w:sz w:val="20"/>
                <w:szCs w:val="20"/>
                <w:lang w:val="id-ID" w:eastAsia="id-ID"/>
              </w:rPr>
            </w:pPr>
          </w:p>
        </w:tc>
        <w:tc>
          <w:tcPr>
            <w:tcW w:w="1625" w:type="dxa"/>
            <w:tcBorders>
              <w:top w:val="nil"/>
              <w:left w:val="nil"/>
              <w:bottom w:val="single" w:sz="4" w:space="0" w:color="auto"/>
              <w:right w:val="single" w:sz="4" w:space="0" w:color="auto"/>
            </w:tcBorders>
            <w:shd w:val="clear" w:color="auto" w:fill="auto"/>
            <w:noWrap/>
            <w:vAlign w:val="bottom"/>
          </w:tcPr>
          <w:p w14:paraId="1FC69435" w14:textId="77777777" w:rsidR="00665A41" w:rsidRDefault="00F673C0" w:rsidP="00501668">
            <w:pPr>
              <w:jc w:val="right"/>
              <w:rPr>
                <w:rFonts w:ascii="Calibri" w:hAnsi="Calibri" w:cs="Calibri"/>
                <w:color w:val="000000"/>
                <w:lang w:eastAsia="id-ID"/>
              </w:rPr>
            </w:pPr>
            <w:r>
              <w:rPr>
                <w:rFonts w:ascii="Calibri" w:hAnsi="Calibri" w:cs="Calibri"/>
                <w:color w:val="000000"/>
                <w:lang w:eastAsia="id-ID"/>
              </w:rPr>
              <w:t>5.252.100</w:t>
            </w:r>
          </w:p>
          <w:p w14:paraId="0044F089" w14:textId="77777777" w:rsidR="00F673C0" w:rsidRDefault="00F673C0" w:rsidP="00501668">
            <w:pPr>
              <w:jc w:val="right"/>
              <w:rPr>
                <w:rFonts w:ascii="Calibri" w:hAnsi="Calibri" w:cs="Calibri"/>
                <w:color w:val="000000"/>
                <w:lang w:eastAsia="id-ID"/>
              </w:rPr>
            </w:pPr>
          </w:p>
          <w:p w14:paraId="0F946910" w14:textId="781A73D9" w:rsidR="00F673C0" w:rsidRDefault="00F673C0" w:rsidP="00501668">
            <w:pPr>
              <w:jc w:val="right"/>
              <w:rPr>
                <w:rFonts w:ascii="Calibri" w:hAnsi="Calibri" w:cs="Calibri"/>
                <w:color w:val="000000"/>
                <w:lang w:eastAsia="id-ID"/>
              </w:rPr>
            </w:pPr>
            <w:r>
              <w:rPr>
                <w:rFonts w:ascii="Calibri" w:hAnsi="Calibri" w:cs="Calibri"/>
                <w:color w:val="000000"/>
                <w:lang w:eastAsia="id-ID"/>
              </w:rPr>
              <w:t>2.777.000</w:t>
            </w:r>
          </w:p>
          <w:p w14:paraId="54BF473D" w14:textId="0E63379D" w:rsidR="00F673C0" w:rsidRDefault="00F673C0" w:rsidP="00501668">
            <w:pPr>
              <w:jc w:val="right"/>
              <w:rPr>
                <w:rFonts w:ascii="Calibri" w:hAnsi="Calibri" w:cs="Calibri"/>
                <w:color w:val="000000"/>
                <w:lang w:eastAsia="id-ID"/>
              </w:rPr>
            </w:pPr>
            <w:r>
              <w:rPr>
                <w:rFonts w:ascii="Calibri" w:hAnsi="Calibri" w:cs="Calibri"/>
                <w:color w:val="000000"/>
                <w:lang w:eastAsia="id-ID"/>
              </w:rPr>
              <w:t>1.200.000</w:t>
            </w:r>
          </w:p>
          <w:p w14:paraId="72D44AEC" w14:textId="4B8F5511" w:rsidR="00F673C0" w:rsidRPr="00F673C0" w:rsidRDefault="00F673C0" w:rsidP="00501668">
            <w:pPr>
              <w:jc w:val="right"/>
              <w:rPr>
                <w:rFonts w:ascii="Calibri" w:hAnsi="Calibri" w:cs="Calibri"/>
                <w:color w:val="000000"/>
                <w:lang w:eastAsia="id-ID"/>
              </w:rPr>
            </w:pPr>
          </w:p>
        </w:tc>
        <w:tc>
          <w:tcPr>
            <w:tcW w:w="833" w:type="dxa"/>
            <w:tcBorders>
              <w:top w:val="nil"/>
              <w:left w:val="nil"/>
              <w:bottom w:val="single" w:sz="4" w:space="0" w:color="auto"/>
              <w:right w:val="single" w:sz="4" w:space="0" w:color="auto"/>
            </w:tcBorders>
            <w:shd w:val="clear" w:color="auto" w:fill="auto"/>
            <w:noWrap/>
            <w:vAlign w:val="bottom"/>
          </w:tcPr>
          <w:p w14:paraId="772EDF66" w14:textId="77777777" w:rsidR="00665A41" w:rsidRDefault="00F673C0" w:rsidP="00665A41">
            <w:pPr>
              <w:jc w:val="right"/>
              <w:rPr>
                <w:rFonts w:ascii="Calibri" w:hAnsi="Calibri" w:cs="Calibri"/>
                <w:color w:val="000000"/>
                <w:lang w:eastAsia="id-ID"/>
              </w:rPr>
            </w:pPr>
            <w:r>
              <w:rPr>
                <w:rFonts w:ascii="Calibri" w:hAnsi="Calibri" w:cs="Calibri"/>
                <w:color w:val="000000"/>
                <w:lang w:eastAsia="id-ID"/>
              </w:rPr>
              <w:t>100%</w:t>
            </w:r>
          </w:p>
          <w:p w14:paraId="38106160" w14:textId="77777777" w:rsidR="00F673C0" w:rsidRDefault="00F673C0" w:rsidP="00665A41">
            <w:pPr>
              <w:jc w:val="right"/>
              <w:rPr>
                <w:rFonts w:ascii="Calibri" w:hAnsi="Calibri" w:cs="Calibri"/>
                <w:color w:val="000000"/>
                <w:lang w:eastAsia="id-ID"/>
              </w:rPr>
            </w:pPr>
          </w:p>
          <w:p w14:paraId="3E716832" w14:textId="1FB71DFB" w:rsidR="00F673C0" w:rsidRDefault="00F673C0" w:rsidP="00F673C0">
            <w:pPr>
              <w:jc w:val="right"/>
              <w:rPr>
                <w:rFonts w:ascii="Calibri" w:hAnsi="Calibri" w:cs="Calibri"/>
                <w:color w:val="000000"/>
                <w:lang w:eastAsia="id-ID"/>
              </w:rPr>
            </w:pPr>
            <w:r>
              <w:rPr>
                <w:rFonts w:ascii="Calibri" w:hAnsi="Calibri" w:cs="Calibri"/>
                <w:color w:val="000000"/>
                <w:lang w:eastAsia="id-ID"/>
              </w:rPr>
              <w:t>100%</w:t>
            </w:r>
          </w:p>
          <w:p w14:paraId="54F4E5F6" w14:textId="185F1F8E" w:rsidR="00F673C0" w:rsidRDefault="00F673C0" w:rsidP="00665A41">
            <w:pPr>
              <w:jc w:val="right"/>
              <w:rPr>
                <w:rFonts w:ascii="Calibri" w:hAnsi="Calibri" w:cs="Calibri"/>
                <w:color w:val="000000"/>
                <w:lang w:eastAsia="id-ID"/>
              </w:rPr>
            </w:pPr>
            <w:r>
              <w:rPr>
                <w:rFonts w:ascii="Calibri" w:hAnsi="Calibri" w:cs="Calibri"/>
                <w:color w:val="000000"/>
                <w:lang w:eastAsia="id-ID"/>
              </w:rPr>
              <w:t>100%</w:t>
            </w:r>
          </w:p>
          <w:p w14:paraId="554B4388" w14:textId="41B196D9" w:rsidR="00F673C0" w:rsidRPr="00F673C0" w:rsidRDefault="00F673C0" w:rsidP="00665A41">
            <w:pPr>
              <w:jc w:val="right"/>
              <w:rPr>
                <w:rFonts w:ascii="Calibri" w:hAnsi="Calibri" w:cs="Calibri"/>
                <w:color w:val="000000"/>
                <w:lang w:eastAsia="id-ID"/>
              </w:rPr>
            </w:pPr>
          </w:p>
        </w:tc>
        <w:tc>
          <w:tcPr>
            <w:tcW w:w="1750" w:type="dxa"/>
            <w:tcBorders>
              <w:top w:val="nil"/>
              <w:left w:val="nil"/>
              <w:bottom w:val="single" w:sz="4" w:space="0" w:color="auto"/>
              <w:right w:val="single" w:sz="4" w:space="0" w:color="auto"/>
            </w:tcBorders>
            <w:shd w:val="clear" w:color="auto" w:fill="auto"/>
            <w:noWrap/>
            <w:vAlign w:val="bottom"/>
          </w:tcPr>
          <w:p w14:paraId="5541479A" w14:textId="3A0D55A1" w:rsidR="00665A41" w:rsidRDefault="00F673C0" w:rsidP="00F673C0">
            <w:pPr>
              <w:rPr>
                <w:rFonts w:ascii="Calibri" w:hAnsi="Calibri" w:cs="Calibri"/>
                <w:lang w:eastAsia="id-ID"/>
              </w:rPr>
            </w:pPr>
            <w:r>
              <w:rPr>
                <w:rFonts w:ascii="Calibri" w:hAnsi="Calibri" w:cs="Calibri"/>
                <w:lang w:eastAsia="id-ID"/>
              </w:rPr>
              <w:t xml:space="preserve">       5.252.100</w:t>
            </w:r>
          </w:p>
          <w:p w14:paraId="6E0C28C7" w14:textId="77777777" w:rsidR="00F673C0" w:rsidRDefault="00F673C0" w:rsidP="00F673C0">
            <w:pPr>
              <w:rPr>
                <w:rFonts w:ascii="Calibri" w:hAnsi="Calibri" w:cs="Calibri"/>
                <w:lang w:eastAsia="id-ID"/>
              </w:rPr>
            </w:pPr>
          </w:p>
          <w:p w14:paraId="585E651D" w14:textId="763374F5" w:rsidR="00F673C0" w:rsidRDefault="00F673C0" w:rsidP="00F673C0">
            <w:pPr>
              <w:rPr>
                <w:rFonts w:ascii="Calibri" w:hAnsi="Calibri" w:cs="Calibri"/>
                <w:lang w:eastAsia="id-ID"/>
              </w:rPr>
            </w:pPr>
            <w:r>
              <w:rPr>
                <w:rFonts w:ascii="Calibri" w:hAnsi="Calibri" w:cs="Calibri"/>
                <w:lang w:eastAsia="id-ID"/>
              </w:rPr>
              <w:t xml:space="preserve">       2.777.000</w:t>
            </w:r>
          </w:p>
          <w:p w14:paraId="1B43E3C9" w14:textId="62E78C0B" w:rsidR="00F673C0" w:rsidRDefault="00F673C0" w:rsidP="00F673C0">
            <w:pPr>
              <w:jc w:val="center"/>
              <w:rPr>
                <w:rFonts w:ascii="Calibri" w:hAnsi="Calibri" w:cs="Calibri"/>
                <w:lang w:eastAsia="id-ID"/>
              </w:rPr>
            </w:pPr>
            <w:r>
              <w:rPr>
                <w:rFonts w:ascii="Calibri" w:hAnsi="Calibri" w:cs="Calibri"/>
                <w:lang w:eastAsia="id-ID"/>
              </w:rPr>
              <w:t xml:space="preserve">      1.200.000</w:t>
            </w:r>
          </w:p>
          <w:p w14:paraId="436AA5BA" w14:textId="121A6FE8" w:rsidR="00F673C0" w:rsidRPr="00F673C0" w:rsidRDefault="00F673C0" w:rsidP="00F673C0">
            <w:pPr>
              <w:jc w:val="right"/>
              <w:rPr>
                <w:rFonts w:ascii="Calibri" w:hAnsi="Calibri" w:cs="Calibri"/>
                <w:lang w:eastAsia="id-ID"/>
              </w:rPr>
            </w:pPr>
          </w:p>
        </w:tc>
        <w:tc>
          <w:tcPr>
            <w:tcW w:w="1307" w:type="dxa"/>
            <w:tcBorders>
              <w:top w:val="nil"/>
              <w:left w:val="nil"/>
              <w:bottom w:val="single" w:sz="4" w:space="0" w:color="auto"/>
              <w:right w:val="single" w:sz="4" w:space="0" w:color="auto"/>
            </w:tcBorders>
            <w:shd w:val="clear" w:color="auto" w:fill="auto"/>
            <w:noWrap/>
            <w:vAlign w:val="bottom"/>
          </w:tcPr>
          <w:p w14:paraId="6D64AAEE" w14:textId="2CDF3925" w:rsidR="00665A41" w:rsidRPr="00665A41" w:rsidRDefault="00665A41" w:rsidP="00C45A8F">
            <w:pPr>
              <w:jc w:val="right"/>
              <w:rPr>
                <w:rFonts w:ascii="Calibri" w:hAnsi="Calibri" w:cs="Calibri"/>
                <w:color w:val="000000"/>
                <w:lang w:val="id-ID" w:eastAsia="id-ID"/>
              </w:rPr>
            </w:pPr>
          </w:p>
        </w:tc>
      </w:tr>
      <w:tr w:rsidR="0070169F" w:rsidRPr="00665A41" w14:paraId="45429133"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hideMark/>
          </w:tcPr>
          <w:p w14:paraId="40F1C3A0" w14:textId="003A1E19" w:rsidR="00665A41" w:rsidRPr="00665A41" w:rsidRDefault="00136D2B" w:rsidP="008E1971">
            <w:pPr>
              <w:jc w:val="right"/>
              <w:rPr>
                <w:rFonts w:ascii="Calibri" w:hAnsi="Calibri" w:cs="Calibri"/>
                <w:color w:val="000000"/>
                <w:lang w:val="id-ID" w:eastAsia="id-ID"/>
              </w:rPr>
            </w:pPr>
            <w:r>
              <w:rPr>
                <w:rFonts w:ascii="Calibri" w:hAnsi="Calibri" w:cs="Calibri"/>
                <w:color w:val="000000"/>
                <w:sz w:val="22"/>
                <w:szCs w:val="22"/>
                <w:lang w:eastAsia="id-ID"/>
              </w:rPr>
              <w:t>1.</w:t>
            </w:r>
            <w:r w:rsidR="008E1971">
              <w:rPr>
                <w:rFonts w:ascii="Calibri" w:hAnsi="Calibri" w:cs="Calibri"/>
                <w:color w:val="000000"/>
                <w:sz w:val="22"/>
                <w:szCs w:val="22"/>
                <w:lang w:eastAsia="id-ID"/>
              </w:rPr>
              <w:t>5</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15EAA8F2" w14:textId="2EC30150" w:rsidR="00665A41" w:rsidRPr="00665A41" w:rsidRDefault="00136D2B" w:rsidP="00665A41">
            <w:pPr>
              <w:rPr>
                <w:rFonts w:ascii="Verdana" w:hAnsi="Verdana" w:cs="Calibri"/>
                <w:color w:val="000000"/>
                <w:sz w:val="20"/>
                <w:szCs w:val="20"/>
                <w:lang w:val="id-ID" w:eastAsia="id-ID"/>
              </w:rPr>
            </w:pPr>
            <w:r>
              <w:rPr>
                <w:rFonts w:ascii="Verdana" w:hAnsi="Verdana" w:cs="Calibri"/>
                <w:color w:val="000000"/>
                <w:sz w:val="20"/>
                <w:szCs w:val="20"/>
                <w:lang w:eastAsia="id-ID"/>
              </w:rPr>
              <w:t>Pengadaan barang milik daerah penunjang urusan pemerintah daerah</w:t>
            </w:r>
          </w:p>
        </w:tc>
        <w:tc>
          <w:tcPr>
            <w:tcW w:w="1625" w:type="dxa"/>
            <w:tcBorders>
              <w:top w:val="nil"/>
              <w:left w:val="nil"/>
              <w:bottom w:val="single" w:sz="4" w:space="0" w:color="auto"/>
              <w:right w:val="single" w:sz="4" w:space="0" w:color="auto"/>
            </w:tcBorders>
            <w:shd w:val="clear" w:color="auto" w:fill="auto"/>
            <w:noWrap/>
            <w:vAlign w:val="bottom"/>
          </w:tcPr>
          <w:p w14:paraId="665FFAE4" w14:textId="260BB9B9" w:rsidR="00665A41" w:rsidRPr="004C2631" w:rsidRDefault="004C2631" w:rsidP="00501668">
            <w:pPr>
              <w:jc w:val="right"/>
              <w:rPr>
                <w:rFonts w:ascii="Calibri" w:hAnsi="Calibri" w:cs="Calibri"/>
                <w:color w:val="000000"/>
                <w:lang w:eastAsia="id-ID"/>
              </w:rPr>
            </w:pPr>
            <w:r>
              <w:rPr>
                <w:rFonts w:ascii="Calibri" w:hAnsi="Calibri" w:cs="Calibri"/>
                <w:color w:val="000000"/>
                <w:lang w:eastAsia="id-ID"/>
              </w:rPr>
              <w:t>23.434.050</w:t>
            </w:r>
          </w:p>
        </w:tc>
        <w:tc>
          <w:tcPr>
            <w:tcW w:w="833" w:type="dxa"/>
            <w:tcBorders>
              <w:top w:val="nil"/>
              <w:left w:val="nil"/>
              <w:bottom w:val="single" w:sz="4" w:space="0" w:color="auto"/>
              <w:right w:val="single" w:sz="4" w:space="0" w:color="auto"/>
            </w:tcBorders>
            <w:shd w:val="clear" w:color="auto" w:fill="auto"/>
            <w:noWrap/>
            <w:vAlign w:val="bottom"/>
          </w:tcPr>
          <w:p w14:paraId="0B28F8C3" w14:textId="69B6573E" w:rsidR="00665A41" w:rsidRPr="004C2631" w:rsidRDefault="004C2631" w:rsidP="00665A41">
            <w:pPr>
              <w:jc w:val="right"/>
              <w:rPr>
                <w:rFonts w:ascii="Calibri" w:hAnsi="Calibri" w:cs="Calibri"/>
                <w:color w:val="000000"/>
                <w:lang w:eastAsia="id-ID"/>
              </w:rPr>
            </w:pPr>
            <w:r>
              <w:rPr>
                <w:rFonts w:ascii="Calibri" w:hAnsi="Calibri" w:cs="Calibri"/>
                <w:color w:val="000000"/>
                <w:lang w:eastAsia="id-ID"/>
              </w:rPr>
              <w:t>100%</w:t>
            </w:r>
          </w:p>
        </w:tc>
        <w:tc>
          <w:tcPr>
            <w:tcW w:w="1750" w:type="dxa"/>
            <w:tcBorders>
              <w:top w:val="nil"/>
              <w:left w:val="nil"/>
              <w:bottom w:val="single" w:sz="4" w:space="0" w:color="auto"/>
              <w:right w:val="single" w:sz="4" w:space="0" w:color="auto"/>
            </w:tcBorders>
            <w:shd w:val="clear" w:color="auto" w:fill="auto"/>
            <w:noWrap/>
            <w:vAlign w:val="bottom"/>
          </w:tcPr>
          <w:p w14:paraId="3DDC14F3" w14:textId="1F673FEF" w:rsidR="00665A41" w:rsidRPr="004C2631" w:rsidRDefault="004C2631" w:rsidP="00501668">
            <w:pPr>
              <w:jc w:val="right"/>
              <w:rPr>
                <w:rFonts w:ascii="Calibri" w:hAnsi="Calibri" w:cs="Calibri"/>
                <w:lang w:eastAsia="id-ID"/>
              </w:rPr>
            </w:pPr>
            <w:r>
              <w:rPr>
                <w:rFonts w:ascii="Calibri" w:hAnsi="Calibri" w:cs="Calibri"/>
                <w:lang w:eastAsia="id-ID"/>
              </w:rPr>
              <w:t>23.433.000</w:t>
            </w:r>
          </w:p>
        </w:tc>
        <w:tc>
          <w:tcPr>
            <w:tcW w:w="1307" w:type="dxa"/>
            <w:tcBorders>
              <w:top w:val="nil"/>
              <w:left w:val="nil"/>
              <w:bottom w:val="single" w:sz="4" w:space="0" w:color="auto"/>
              <w:right w:val="single" w:sz="4" w:space="0" w:color="auto"/>
            </w:tcBorders>
            <w:shd w:val="clear" w:color="auto" w:fill="auto"/>
            <w:noWrap/>
            <w:vAlign w:val="bottom"/>
          </w:tcPr>
          <w:p w14:paraId="3F1C8C63" w14:textId="15854E81" w:rsidR="00665A41" w:rsidRPr="00040D07" w:rsidRDefault="00040D07" w:rsidP="00665A41">
            <w:pPr>
              <w:jc w:val="right"/>
              <w:rPr>
                <w:rFonts w:ascii="Calibri" w:hAnsi="Calibri" w:cs="Calibri"/>
                <w:color w:val="000000"/>
                <w:lang w:eastAsia="id-ID"/>
              </w:rPr>
            </w:pPr>
            <w:r>
              <w:rPr>
                <w:rFonts w:ascii="Calibri" w:hAnsi="Calibri" w:cs="Calibri"/>
                <w:color w:val="000000"/>
                <w:lang w:eastAsia="id-ID"/>
              </w:rPr>
              <w:t>1.050</w:t>
            </w:r>
          </w:p>
        </w:tc>
      </w:tr>
      <w:tr w:rsidR="0070169F" w:rsidRPr="00665A41" w14:paraId="013C2389" w14:textId="77777777" w:rsidTr="00D61AA8">
        <w:trPr>
          <w:trHeight w:val="345"/>
        </w:trPr>
        <w:tc>
          <w:tcPr>
            <w:tcW w:w="534" w:type="dxa"/>
            <w:tcBorders>
              <w:top w:val="nil"/>
              <w:left w:val="single" w:sz="8" w:space="0" w:color="auto"/>
              <w:bottom w:val="single" w:sz="4" w:space="0" w:color="auto"/>
              <w:right w:val="nil"/>
            </w:tcBorders>
            <w:shd w:val="clear" w:color="auto" w:fill="auto"/>
            <w:noWrap/>
            <w:vAlign w:val="bottom"/>
            <w:hideMark/>
          </w:tcPr>
          <w:p w14:paraId="25C92633" w14:textId="6FC76383" w:rsidR="00665A41" w:rsidRPr="00136D2B" w:rsidRDefault="00665A41" w:rsidP="00665A41">
            <w:pPr>
              <w:jc w:val="center"/>
              <w:rPr>
                <w:rFonts w:ascii="Calibri" w:hAnsi="Calibri" w:cs="Calibri"/>
                <w:color w:val="000000"/>
                <w:lang w:val="id-ID"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4C7DA862" w14:textId="77777777" w:rsidR="00D66C94" w:rsidRDefault="00D66C94" w:rsidP="00665A41">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30CB2FBF" w14:textId="7B506E32" w:rsidR="00665A41" w:rsidRPr="00136D2B" w:rsidRDefault="00D66C94" w:rsidP="00665A41">
            <w:pPr>
              <w:rPr>
                <w:rFonts w:ascii="Verdana" w:hAnsi="Verdana" w:cs="Calibri"/>
                <w:color w:val="000000"/>
                <w:sz w:val="20"/>
                <w:szCs w:val="20"/>
                <w:lang w:val="id-ID" w:eastAsia="id-ID"/>
              </w:rPr>
            </w:pPr>
            <w:r>
              <w:rPr>
                <w:rFonts w:ascii="Verdana" w:hAnsi="Verdana" w:cs="Calibri"/>
                <w:color w:val="000000"/>
                <w:sz w:val="20"/>
                <w:szCs w:val="20"/>
                <w:lang w:eastAsia="id-ID"/>
              </w:rPr>
              <w:t xml:space="preserve">1. </w:t>
            </w:r>
            <w:r w:rsidR="003C43C7">
              <w:rPr>
                <w:rFonts w:ascii="Verdana" w:hAnsi="Verdana" w:cs="Calibri"/>
                <w:color w:val="000000"/>
                <w:sz w:val="20"/>
                <w:szCs w:val="20"/>
                <w:lang w:eastAsia="id-ID"/>
              </w:rPr>
              <w:t>Pengadaan peralatan dan mesin lainnya</w:t>
            </w:r>
          </w:p>
        </w:tc>
        <w:tc>
          <w:tcPr>
            <w:tcW w:w="1625" w:type="dxa"/>
            <w:tcBorders>
              <w:top w:val="nil"/>
              <w:left w:val="nil"/>
              <w:bottom w:val="single" w:sz="4" w:space="0" w:color="auto"/>
              <w:right w:val="single" w:sz="4" w:space="0" w:color="auto"/>
            </w:tcBorders>
            <w:shd w:val="clear" w:color="auto" w:fill="auto"/>
            <w:noWrap/>
            <w:vAlign w:val="bottom"/>
          </w:tcPr>
          <w:p w14:paraId="7DF37538" w14:textId="02EB9D56" w:rsidR="00665A41" w:rsidRPr="004C2631" w:rsidRDefault="004C2631" w:rsidP="00400CF3">
            <w:pPr>
              <w:jc w:val="right"/>
              <w:rPr>
                <w:rFonts w:ascii="Calibri" w:hAnsi="Calibri" w:cs="Calibri"/>
                <w:color w:val="000000"/>
                <w:lang w:eastAsia="id-ID"/>
              </w:rPr>
            </w:pPr>
            <w:r w:rsidRPr="004C2631">
              <w:rPr>
                <w:rFonts w:ascii="Calibri" w:hAnsi="Calibri" w:cs="Calibri"/>
                <w:color w:val="000000"/>
                <w:lang w:eastAsia="id-ID"/>
              </w:rPr>
              <w:t>23.434.050</w:t>
            </w:r>
          </w:p>
        </w:tc>
        <w:tc>
          <w:tcPr>
            <w:tcW w:w="833" w:type="dxa"/>
            <w:tcBorders>
              <w:top w:val="nil"/>
              <w:left w:val="nil"/>
              <w:bottom w:val="single" w:sz="4" w:space="0" w:color="auto"/>
              <w:right w:val="single" w:sz="4" w:space="0" w:color="auto"/>
            </w:tcBorders>
            <w:shd w:val="clear" w:color="auto" w:fill="auto"/>
            <w:noWrap/>
            <w:vAlign w:val="bottom"/>
          </w:tcPr>
          <w:p w14:paraId="7FE4E671" w14:textId="0DA632E6" w:rsidR="00665A41" w:rsidRPr="004C2631" w:rsidRDefault="004C2631" w:rsidP="00665A41">
            <w:pPr>
              <w:jc w:val="right"/>
              <w:rPr>
                <w:rFonts w:ascii="Calibri" w:hAnsi="Calibri" w:cs="Calibri"/>
                <w:color w:val="000000"/>
                <w:lang w:eastAsia="id-ID"/>
              </w:rPr>
            </w:pPr>
            <w:r w:rsidRPr="004C2631">
              <w:rPr>
                <w:rFonts w:ascii="Calibri" w:hAnsi="Calibri" w:cs="Calibri"/>
                <w:color w:val="000000"/>
                <w:lang w:eastAsia="id-ID"/>
              </w:rPr>
              <w:t>100%</w:t>
            </w:r>
          </w:p>
        </w:tc>
        <w:tc>
          <w:tcPr>
            <w:tcW w:w="1750" w:type="dxa"/>
            <w:tcBorders>
              <w:top w:val="nil"/>
              <w:left w:val="nil"/>
              <w:bottom w:val="single" w:sz="4" w:space="0" w:color="auto"/>
              <w:right w:val="single" w:sz="4" w:space="0" w:color="auto"/>
            </w:tcBorders>
            <w:shd w:val="clear" w:color="auto" w:fill="auto"/>
            <w:noWrap/>
            <w:vAlign w:val="bottom"/>
          </w:tcPr>
          <w:p w14:paraId="0B697C0F" w14:textId="5413BC00" w:rsidR="00665A41" w:rsidRPr="004C2631" w:rsidRDefault="004C2631" w:rsidP="00400CF3">
            <w:pPr>
              <w:jc w:val="right"/>
              <w:rPr>
                <w:rFonts w:ascii="Calibri" w:hAnsi="Calibri" w:cs="Calibri"/>
                <w:lang w:eastAsia="id-ID"/>
              </w:rPr>
            </w:pPr>
            <w:r w:rsidRPr="004C2631">
              <w:rPr>
                <w:rFonts w:ascii="Calibri" w:hAnsi="Calibri" w:cs="Calibri"/>
                <w:lang w:eastAsia="id-ID"/>
              </w:rPr>
              <w:t>23.433.000</w:t>
            </w:r>
          </w:p>
        </w:tc>
        <w:tc>
          <w:tcPr>
            <w:tcW w:w="1307" w:type="dxa"/>
            <w:tcBorders>
              <w:top w:val="nil"/>
              <w:left w:val="nil"/>
              <w:bottom w:val="single" w:sz="4" w:space="0" w:color="auto"/>
              <w:right w:val="single" w:sz="4" w:space="0" w:color="auto"/>
            </w:tcBorders>
            <w:shd w:val="clear" w:color="auto" w:fill="auto"/>
            <w:noWrap/>
            <w:vAlign w:val="bottom"/>
          </w:tcPr>
          <w:p w14:paraId="68C8FA6D" w14:textId="2CE2388E" w:rsidR="00665A41" w:rsidRPr="00040D07" w:rsidRDefault="00040D07" w:rsidP="00400CF3">
            <w:pPr>
              <w:jc w:val="right"/>
              <w:rPr>
                <w:rFonts w:ascii="Calibri" w:hAnsi="Calibri" w:cs="Calibri"/>
                <w:b/>
                <w:bCs/>
                <w:color w:val="000000"/>
                <w:u w:val="single"/>
                <w:lang w:eastAsia="id-ID"/>
              </w:rPr>
            </w:pPr>
            <w:r>
              <w:rPr>
                <w:rFonts w:ascii="Calibri" w:hAnsi="Calibri" w:cs="Calibri"/>
                <w:b/>
                <w:bCs/>
                <w:color w:val="000000"/>
                <w:u w:val="single"/>
                <w:lang w:eastAsia="id-ID"/>
              </w:rPr>
              <w:t>1.050</w:t>
            </w:r>
          </w:p>
        </w:tc>
      </w:tr>
      <w:tr w:rsidR="0070169F" w:rsidRPr="00665A41" w14:paraId="05EEA24E" w14:textId="77777777" w:rsidTr="00D61AA8">
        <w:trPr>
          <w:trHeight w:val="404"/>
        </w:trPr>
        <w:tc>
          <w:tcPr>
            <w:tcW w:w="534" w:type="dxa"/>
            <w:tcBorders>
              <w:top w:val="nil"/>
              <w:left w:val="single" w:sz="8" w:space="0" w:color="auto"/>
              <w:bottom w:val="single" w:sz="4" w:space="0" w:color="auto"/>
              <w:right w:val="nil"/>
            </w:tcBorders>
            <w:shd w:val="clear" w:color="auto" w:fill="auto"/>
            <w:noWrap/>
            <w:vAlign w:val="bottom"/>
            <w:hideMark/>
          </w:tcPr>
          <w:p w14:paraId="5F11C49C" w14:textId="77777777" w:rsidR="00665A41" w:rsidRDefault="003C43C7" w:rsidP="00665A41">
            <w:pPr>
              <w:jc w:val="right"/>
              <w:rPr>
                <w:rFonts w:ascii="Calibri" w:hAnsi="Calibri" w:cs="Calibri"/>
                <w:color w:val="000000"/>
                <w:lang w:eastAsia="id-ID"/>
              </w:rPr>
            </w:pPr>
            <w:r>
              <w:rPr>
                <w:rFonts w:ascii="Calibri" w:hAnsi="Calibri" w:cs="Calibri"/>
                <w:color w:val="000000"/>
                <w:lang w:eastAsia="id-ID"/>
              </w:rPr>
              <w:t>1.6</w:t>
            </w:r>
          </w:p>
          <w:p w14:paraId="7B2BDC83" w14:textId="400D736C" w:rsidR="003C43C7" w:rsidRPr="00855139" w:rsidRDefault="003C43C7" w:rsidP="00665A41">
            <w:pPr>
              <w:jc w:val="right"/>
              <w:rPr>
                <w:rFonts w:ascii="Calibri" w:hAnsi="Calibri" w:cs="Calibri"/>
                <w:color w:val="000000"/>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5CB79210" w14:textId="605BA499" w:rsidR="00665A41" w:rsidRPr="00665A41" w:rsidRDefault="00400CF3" w:rsidP="00400CF3">
            <w:pPr>
              <w:rPr>
                <w:rFonts w:ascii="Verdana" w:hAnsi="Verdana" w:cs="Calibri"/>
                <w:color w:val="000000"/>
                <w:sz w:val="20"/>
                <w:szCs w:val="20"/>
                <w:lang w:val="id-ID" w:eastAsia="id-ID"/>
              </w:rPr>
            </w:pPr>
            <w:r>
              <w:rPr>
                <w:rFonts w:ascii="Verdana" w:hAnsi="Verdana" w:cs="Calibri"/>
                <w:color w:val="000000"/>
                <w:sz w:val="20"/>
                <w:szCs w:val="20"/>
                <w:lang w:eastAsia="id-ID"/>
              </w:rPr>
              <w:t>Pen</w:t>
            </w:r>
            <w:r w:rsidR="003C43C7">
              <w:rPr>
                <w:rFonts w:ascii="Verdana" w:hAnsi="Verdana" w:cs="Calibri"/>
                <w:color w:val="000000"/>
                <w:sz w:val="20"/>
                <w:szCs w:val="20"/>
                <w:lang w:eastAsia="id-ID"/>
              </w:rPr>
              <w:t>yediaam jasa penunjang urusan Pemerintah Daerah</w:t>
            </w:r>
          </w:p>
        </w:tc>
        <w:tc>
          <w:tcPr>
            <w:tcW w:w="1625" w:type="dxa"/>
            <w:tcBorders>
              <w:top w:val="nil"/>
              <w:left w:val="nil"/>
              <w:bottom w:val="single" w:sz="4" w:space="0" w:color="auto"/>
              <w:right w:val="single" w:sz="4" w:space="0" w:color="auto"/>
            </w:tcBorders>
            <w:shd w:val="clear" w:color="auto" w:fill="auto"/>
            <w:noWrap/>
            <w:vAlign w:val="bottom"/>
          </w:tcPr>
          <w:p w14:paraId="096B5A97" w14:textId="14E8078B" w:rsidR="00665A41" w:rsidRPr="004C2631" w:rsidRDefault="004C2631" w:rsidP="00501668">
            <w:pPr>
              <w:jc w:val="right"/>
              <w:rPr>
                <w:rFonts w:ascii="Calibri" w:hAnsi="Calibri" w:cs="Calibri"/>
                <w:color w:val="000000"/>
                <w:lang w:eastAsia="id-ID"/>
              </w:rPr>
            </w:pPr>
            <w:r>
              <w:rPr>
                <w:rFonts w:ascii="Calibri" w:hAnsi="Calibri" w:cs="Calibri"/>
                <w:color w:val="000000"/>
                <w:lang w:eastAsia="id-ID"/>
              </w:rPr>
              <w:t>53.672.643</w:t>
            </w:r>
          </w:p>
        </w:tc>
        <w:tc>
          <w:tcPr>
            <w:tcW w:w="833" w:type="dxa"/>
            <w:tcBorders>
              <w:top w:val="nil"/>
              <w:left w:val="nil"/>
              <w:bottom w:val="single" w:sz="4" w:space="0" w:color="auto"/>
              <w:right w:val="single" w:sz="4" w:space="0" w:color="auto"/>
            </w:tcBorders>
            <w:shd w:val="clear" w:color="auto" w:fill="auto"/>
            <w:noWrap/>
            <w:vAlign w:val="bottom"/>
          </w:tcPr>
          <w:p w14:paraId="767F001C" w14:textId="2777B79E" w:rsidR="00665A41" w:rsidRPr="004C2631" w:rsidRDefault="004C2631" w:rsidP="00665A41">
            <w:pPr>
              <w:jc w:val="right"/>
              <w:rPr>
                <w:rFonts w:ascii="Calibri" w:hAnsi="Calibri" w:cs="Calibri"/>
                <w:color w:val="000000"/>
                <w:lang w:eastAsia="id-ID"/>
              </w:rPr>
            </w:pPr>
            <w:r>
              <w:rPr>
                <w:rFonts w:ascii="Calibri" w:hAnsi="Calibri" w:cs="Calibri"/>
                <w:color w:val="000000"/>
                <w:lang w:eastAsia="id-ID"/>
              </w:rPr>
              <w:t>100 %</w:t>
            </w:r>
          </w:p>
        </w:tc>
        <w:tc>
          <w:tcPr>
            <w:tcW w:w="1750" w:type="dxa"/>
            <w:tcBorders>
              <w:top w:val="nil"/>
              <w:left w:val="nil"/>
              <w:bottom w:val="single" w:sz="4" w:space="0" w:color="auto"/>
              <w:right w:val="single" w:sz="4" w:space="0" w:color="auto"/>
            </w:tcBorders>
            <w:shd w:val="clear" w:color="auto" w:fill="auto"/>
            <w:noWrap/>
            <w:vAlign w:val="bottom"/>
          </w:tcPr>
          <w:p w14:paraId="0134274A" w14:textId="55D799F3" w:rsidR="00665A41" w:rsidRPr="004C2631" w:rsidRDefault="004C2631" w:rsidP="00501668">
            <w:pPr>
              <w:jc w:val="right"/>
              <w:rPr>
                <w:rFonts w:ascii="Calibri" w:hAnsi="Calibri" w:cs="Calibri"/>
                <w:lang w:eastAsia="id-ID"/>
              </w:rPr>
            </w:pPr>
            <w:r>
              <w:rPr>
                <w:rFonts w:ascii="Calibri" w:hAnsi="Calibri" w:cs="Calibri"/>
                <w:lang w:eastAsia="id-ID"/>
              </w:rPr>
              <w:t>53.672.643</w:t>
            </w:r>
          </w:p>
        </w:tc>
        <w:tc>
          <w:tcPr>
            <w:tcW w:w="1307" w:type="dxa"/>
            <w:tcBorders>
              <w:top w:val="nil"/>
              <w:left w:val="nil"/>
              <w:bottom w:val="single" w:sz="4" w:space="0" w:color="auto"/>
              <w:right w:val="single" w:sz="4" w:space="0" w:color="auto"/>
            </w:tcBorders>
            <w:shd w:val="clear" w:color="auto" w:fill="auto"/>
            <w:noWrap/>
            <w:vAlign w:val="bottom"/>
          </w:tcPr>
          <w:p w14:paraId="48D3F1C3" w14:textId="77777777" w:rsidR="00665A41" w:rsidRPr="00333B3E" w:rsidRDefault="00665A41" w:rsidP="00501668">
            <w:pPr>
              <w:jc w:val="right"/>
              <w:rPr>
                <w:rFonts w:ascii="Calibri" w:hAnsi="Calibri" w:cs="Calibri"/>
                <w:color w:val="000000"/>
                <w:lang w:eastAsia="id-ID"/>
              </w:rPr>
            </w:pPr>
          </w:p>
        </w:tc>
      </w:tr>
      <w:tr w:rsidR="0070169F" w:rsidRPr="00665A41" w14:paraId="031020B5" w14:textId="77777777" w:rsidTr="00D61AA8">
        <w:trPr>
          <w:trHeight w:val="404"/>
        </w:trPr>
        <w:tc>
          <w:tcPr>
            <w:tcW w:w="534" w:type="dxa"/>
            <w:tcBorders>
              <w:top w:val="nil"/>
              <w:left w:val="single" w:sz="8" w:space="0" w:color="auto"/>
              <w:bottom w:val="single" w:sz="4" w:space="0" w:color="auto"/>
              <w:right w:val="nil"/>
            </w:tcBorders>
            <w:shd w:val="clear" w:color="auto" w:fill="auto"/>
            <w:noWrap/>
            <w:vAlign w:val="bottom"/>
          </w:tcPr>
          <w:p w14:paraId="2ED54ED2" w14:textId="47B06E5C" w:rsidR="00501668" w:rsidRPr="00855139" w:rsidRDefault="00501668" w:rsidP="00665A41">
            <w:pPr>
              <w:jc w:val="right"/>
              <w:rPr>
                <w:rFonts w:ascii="Calibri" w:hAnsi="Calibri" w:cs="Calibri"/>
                <w:color w:val="000000"/>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2DC0A08B" w14:textId="77777777" w:rsidR="003C43C7" w:rsidRDefault="003C43C7" w:rsidP="006A4DA4">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154ACBB6" w14:textId="77777777" w:rsidR="003C43C7" w:rsidRDefault="003C43C7" w:rsidP="006A4DA4">
            <w:pPr>
              <w:rPr>
                <w:rFonts w:ascii="Verdana" w:hAnsi="Verdana" w:cs="Calibri"/>
                <w:color w:val="000000"/>
                <w:sz w:val="20"/>
                <w:szCs w:val="20"/>
                <w:lang w:eastAsia="id-ID"/>
              </w:rPr>
            </w:pPr>
            <w:r>
              <w:rPr>
                <w:rFonts w:ascii="Verdana" w:hAnsi="Verdana" w:cs="Calibri"/>
                <w:color w:val="000000"/>
                <w:sz w:val="20"/>
                <w:szCs w:val="20"/>
                <w:lang w:eastAsia="id-ID"/>
              </w:rPr>
              <w:t xml:space="preserve">1. Penyediaan jasa komunikasi  </w:t>
            </w:r>
          </w:p>
          <w:p w14:paraId="33FC0014" w14:textId="46E0D5CB" w:rsidR="00501668" w:rsidRDefault="003C43C7" w:rsidP="006A4DA4">
            <w:pPr>
              <w:rPr>
                <w:rFonts w:ascii="Verdana" w:hAnsi="Verdana" w:cs="Calibri"/>
                <w:color w:val="000000"/>
                <w:sz w:val="20"/>
                <w:szCs w:val="20"/>
                <w:lang w:eastAsia="id-ID"/>
              </w:rPr>
            </w:pPr>
            <w:r>
              <w:rPr>
                <w:rFonts w:ascii="Verdana" w:hAnsi="Verdana" w:cs="Calibri"/>
                <w:color w:val="000000"/>
                <w:sz w:val="20"/>
                <w:szCs w:val="20"/>
                <w:lang w:eastAsia="id-ID"/>
              </w:rPr>
              <w:t xml:space="preserve">    sumber daya air dan listrik</w:t>
            </w:r>
          </w:p>
          <w:p w14:paraId="4AD96B2F" w14:textId="77777777" w:rsidR="003C43C7" w:rsidRDefault="003C43C7" w:rsidP="006A4DA4">
            <w:pPr>
              <w:rPr>
                <w:rFonts w:ascii="Verdana" w:hAnsi="Verdana" w:cs="Calibri"/>
                <w:color w:val="000000"/>
                <w:sz w:val="20"/>
                <w:szCs w:val="20"/>
                <w:lang w:eastAsia="id-ID"/>
              </w:rPr>
            </w:pPr>
            <w:r>
              <w:rPr>
                <w:rFonts w:ascii="Verdana" w:hAnsi="Verdana" w:cs="Calibri"/>
                <w:color w:val="000000"/>
                <w:sz w:val="20"/>
                <w:szCs w:val="20"/>
                <w:lang w:eastAsia="id-ID"/>
              </w:rPr>
              <w:t xml:space="preserve">2. Penyediaan jasa pelayanan </w:t>
            </w:r>
          </w:p>
          <w:p w14:paraId="483DA8E1" w14:textId="40367C1B" w:rsidR="003C43C7" w:rsidRPr="003C43C7" w:rsidRDefault="003C43C7" w:rsidP="006A4DA4">
            <w:pPr>
              <w:rPr>
                <w:rFonts w:ascii="Verdana" w:hAnsi="Verdana" w:cs="Calibri"/>
                <w:color w:val="000000"/>
                <w:sz w:val="20"/>
                <w:szCs w:val="20"/>
                <w:lang w:eastAsia="id-ID"/>
              </w:rPr>
            </w:pPr>
            <w:r>
              <w:rPr>
                <w:rFonts w:ascii="Verdana" w:hAnsi="Verdana" w:cs="Calibri"/>
                <w:color w:val="000000"/>
                <w:sz w:val="20"/>
                <w:szCs w:val="20"/>
                <w:lang w:eastAsia="id-ID"/>
              </w:rPr>
              <w:t xml:space="preserve">    umum kantor</w:t>
            </w:r>
          </w:p>
        </w:tc>
        <w:tc>
          <w:tcPr>
            <w:tcW w:w="1625" w:type="dxa"/>
            <w:tcBorders>
              <w:top w:val="nil"/>
              <w:left w:val="nil"/>
              <w:bottom w:val="single" w:sz="4" w:space="0" w:color="auto"/>
              <w:right w:val="single" w:sz="4" w:space="0" w:color="auto"/>
            </w:tcBorders>
            <w:shd w:val="clear" w:color="auto" w:fill="auto"/>
            <w:noWrap/>
            <w:vAlign w:val="bottom"/>
          </w:tcPr>
          <w:p w14:paraId="0C657E21" w14:textId="77777777" w:rsidR="00501668" w:rsidRDefault="004C2631" w:rsidP="006A4DA4">
            <w:pPr>
              <w:jc w:val="right"/>
              <w:rPr>
                <w:rFonts w:ascii="Calibri" w:hAnsi="Calibri" w:cs="Calibri"/>
                <w:color w:val="000000"/>
                <w:lang w:eastAsia="id-ID"/>
              </w:rPr>
            </w:pPr>
            <w:r>
              <w:rPr>
                <w:rFonts w:ascii="Calibri" w:hAnsi="Calibri" w:cs="Calibri"/>
                <w:color w:val="000000"/>
                <w:lang w:eastAsia="id-ID"/>
              </w:rPr>
              <w:t>23.672.643</w:t>
            </w:r>
          </w:p>
          <w:p w14:paraId="3C7BF1BA" w14:textId="77777777" w:rsidR="004C2631" w:rsidRDefault="004C2631" w:rsidP="006A4DA4">
            <w:pPr>
              <w:jc w:val="right"/>
              <w:rPr>
                <w:rFonts w:ascii="Calibri" w:hAnsi="Calibri" w:cs="Calibri"/>
                <w:color w:val="000000"/>
                <w:lang w:eastAsia="id-ID"/>
              </w:rPr>
            </w:pPr>
          </w:p>
          <w:p w14:paraId="00848A5F" w14:textId="1A434E0C" w:rsidR="004C2631" w:rsidRPr="004C2631" w:rsidRDefault="004C2631" w:rsidP="006A4DA4">
            <w:pPr>
              <w:jc w:val="right"/>
              <w:rPr>
                <w:rFonts w:ascii="Calibri" w:hAnsi="Calibri" w:cs="Calibri"/>
                <w:color w:val="000000"/>
                <w:lang w:eastAsia="id-ID"/>
              </w:rPr>
            </w:pPr>
            <w:r>
              <w:rPr>
                <w:rFonts w:ascii="Calibri" w:hAnsi="Calibri" w:cs="Calibri"/>
                <w:color w:val="000000"/>
                <w:lang w:eastAsia="id-ID"/>
              </w:rPr>
              <w:t>30.000.000</w:t>
            </w:r>
          </w:p>
        </w:tc>
        <w:tc>
          <w:tcPr>
            <w:tcW w:w="833" w:type="dxa"/>
            <w:tcBorders>
              <w:top w:val="nil"/>
              <w:left w:val="nil"/>
              <w:bottom w:val="single" w:sz="4" w:space="0" w:color="auto"/>
              <w:right w:val="single" w:sz="4" w:space="0" w:color="auto"/>
            </w:tcBorders>
            <w:shd w:val="clear" w:color="auto" w:fill="auto"/>
            <w:noWrap/>
            <w:vAlign w:val="bottom"/>
          </w:tcPr>
          <w:p w14:paraId="720C6591" w14:textId="77777777" w:rsidR="00501668" w:rsidRDefault="004C2631" w:rsidP="006A4DA4">
            <w:pPr>
              <w:jc w:val="right"/>
              <w:rPr>
                <w:rFonts w:ascii="Calibri" w:hAnsi="Calibri" w:cs="Calibri"/>
                <w:color w:val="000000"/>
                <w:lang w:eastAsia="id-ID"/>
              </w:rPr>
            </w:pPr>
            <w:r>
              <w:rPr>
                <w:rFonts w:ascii="Calibri" w:hAnsi="Calibri" w:cs="Calibri"/>
                <w:color w:val="000000"/>
                <w:lang w:eastAsia="id-ID"/>
              </w:rPr>
              <w:t>100%</w:t>
            </w:r>
          </w:p>
          <w:p w14:paraId="2B2A6EB2" w14:textId="77777777" w:rsidR="004C2631" w:rsidRDefault="004C2631" w:rsidP="006A4DA4">
            <w:pPr>
              <w:jc w:val="right"/>
              <w:rPr>
                <w:rFonts w:ascii="Calibri" w:hAnsi="Calibri" w:cs="Calibri"/>
                <w:color w:val="000000"/>
                <w:lang w:eastAsia="id-ID"/>
              </w:rPr>
            </w:pPr>
          </w:p>
          <w:p w14:paraId="77BD0EB0" w14:textId="45685C2A" w:rsidR="004C2631" w:rsidRPr="004C2631" w:rsidRDefault="004C2631" w:rsidP="006A4DA4">
            <w:pPr>
              <w:jc w:val="right"/>
              <w:rPr>
                <w:rFonts w:ascii="Calibri" w:hAnsi="Calibri" w:cs="Calibri"/>
                <w:color w:val="000000"/>
                <w:lang w:eastAsia="id-ID"/>
              </w:rPr>
            </w:pPr>
            <w:r>
              <w:rPr>
                <w:rFonts w:ascii="Calibri" w:hAnsi="Calibri" w:cs="Calibri"/>
                <w:color w:val="000000"/>
                <w:lang w:eastAsia="id-ID"/>
              </w:rPr>
              <w:t>100%</w:t>
            </w:r>
          </w:p>
        </w:tc>
        <w:tc>
          <w:tcPr>
            <w:tcW w:w="1750" w:type="dxa"/>
            <w:tcBorders>
              <w:top w:val="nil"/>
              <w:left w:val="nil"/>
              <w:bottom w:val="single" w:sz="4" w:space="0" w:color="auto"/>
              <w:right w:val="single" w:sz="4" w:space="0" w:color="auto"/>
            </w:tcBorders>
            <w:shd w:val="clear" w:color="auto" w:fill="auto"/>
            <w:noWrap/>
            <w:vAlign w:val="bottom"/>
          </w:tcPr>
          <w:p w14:paraId="2AC5AA74" w14:textId="77777777" w:rsidR="004C2631" w:rsidRDefault="004C2631" w:rsidP="004C2631">
            <w:pPr>
              <w:rPr>
                <w:rFonts w:ascii="Calibri" w:hAnsi="Calibri" w:cs="Calibri"/>
                <w:lang w:eastAsia="id-ID"/>
              </w:rPr>
            </w:pPr>
          </w:p>
          <w:p w14:paraId="354418D0" w14:textId="77777777" w:rsidR="004C2631" w:rsidRDefault="004C2631" w:rsidP="004C2631">
            <w:pPr>
              <w:jc w:val="right"/>
              <w:rPr>
                <w:rFonts w:ascii="Calibri" w:hAnsi="Calibri" w:cs="Calibri"/>
                <w:lang w:eastAsia="id-ID"/>
              </w:rPr>
            </w:pPr>
            <w:r>
              <w:rPr>
                <w:rFonts w:ascii="Calibri" w:hAnsi="Calibri" w:cs="Calibri"/>
                <w:lang w:eastAsia="id-ID"/>
              </w:rPr>
              <w:t>23.672.64</w:t>
            </w:r>
          </w:p>
          <w:p w14:paraId="7F1BB739" w14:textId="77777777" w:rsidR="004C2631" w:rsidRDefault="004C2631" w:rsidP="004C2631">
            <w:pPr>
              <w:jc w:val="right"/>
              <w:rPr>
                <w:rFonts w:ascii="Calibri" w:hAnsi="Calibri" w:cs="Calibri"/>
                <w:lang w:eastAsia="id-ID"/>
              </w:rPr>
            </w:pPr>
          </w:p>
          <w:p w14:paraId="2AE96E46" w14:textId="7515E5FF" w:rsidR="004C2631" w:rsidRPr="004C2631" w:rsidRDefault="004C2631" w:rsidP="004C2631">
            <w:pPr>
              <w:jc w:val="right"/>
              <w:rPr>
                <w:rFonts w:ascii="Calibri" w:hAnsi="Calibri" w:cs="Calibri"/>
                <w:lang w:eastAsia="id-ID"/>
              </w:rPr>
            </w:pPr>
            <w:r>
              <w:rPr>
                <w:rFonts w:ascii="Calibri" w:hAnsi="Calibri" w:cs="Calibri"/>
                <w:lang w:eastAsia="id-ID"/>
              </w:rPr>
              <w:t>30.000.000</w:t>
            </w:r>
          </w:p>
        </w:tc>
        <w:tc>
          <w:tcPr>
            <w:tcW w:w="1307" w:type="dxa"/>
            <w:tcBorders>
              <w:top w:val="nil"/>
              <w:left w:val="nil"/>
              <w:bottom w:val="single" w:sz="4" w:space="0" w:color="auto"/>
              <w:right w:val="single" w:sz="4" w:space="0" w:color="auto"/>
            </w:tcBorders>
            <w:shd w:val="clear" w:color="auto" w:fill="auto"/>
            <w:noWrap/>
            <w:vAlign w:val="bottom"/>
          </w:tcPr>
          <w:p w14:paraId="58384DDE" w14:textId="4BCB29D0" w:rsidR="00501668" w:rsidRPr="00333B3E" w:rsidRDefault="00501668" w:rsidP="006A4DA4">
            <w:pPr>
              <w:jc w:val="right"/>
              <w:rPr>
                <w:rFonts w:ascii="Calibri" w:hAnsi="Calibri" w:cs="Calibri"/>
                <w:color w:val="000000"/>
                <w:lang w:eastAsia="id-ID"/>
              </w:rPr>
            </w:pPr>
          </w:p>
        </w:tc>
      </w:tr>
      <w:tr w:rsidR="0070169F" w:rsidRPr="00665A41" w14:paraId="586C097B" w14:textId="77777777" w:rsidTr="00D61AA8">
        <w:trPr>
          <w:trHeight w:val="404"/>
        </w:trPr>
        <w:tc>
          <w:tcPr>
            <w:tcW w:w="534" w:type="dxa"/>
            <w:tcBorders>
              <w:top w:val="nil"/>
              <w:left w:val="single" w:sz="8" w:space="0" w:color="auto"/>
              <w:bottom w:val="single" w:sz="4" w:space="0" w:color="auto"/>
              <w:right w:val="nil"/>
            </w:tcBorders>
            <w:shd w:val="clear" w:color="auto" w:fill="auto"/>
            <w:noWrap/>
            <w:vAlign w:val="bottom"/>
          </w:tcPr>
          <w:p w14:paraId="1CC3782D" w14:textId="494F76D8" w:rsidR="00501668" w:rsidRPr="00855139" w:rsidRDefault="003C43C7" w:rsidP="00665A41">
            <w:pPr>
              <w:jc w:val="right"/>
              <w:rPr>
                <w:rFonts w:ascii="Calibri" w:hAnsi="Calibri" w:cs="Calibri"/>
                <w:color w:val="000000"/>
                <w:lang w:eastAsia="id-ID"/>
              </w:rPr>
            </w:pPr>
            <w:r>
              <w:rPr>
                <w:rFonts w:ascii="Calibri" w:hAnsi="Calibri" w:cs="Calibri"/>
                <w:color w:val="000000"/>
                <w:lang w:eastAsia="id-ID"/>
              </w:rPr>
              <w:t>1.7</w:t>
            </w: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11E62793" w14:textId="1B949BE5" w:rsidR="00501668" w:rsidRPr="00607304" w:rsidRDefault="00501668"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Pemeliharaan </w:t>
            </w:r>
            <w:r w:rsidR="003C43C7">
              <w:rPr>
                <w:rFonts w:ascii="Verdana" w:hAnsi="Verdana" w:cs="Calibri"/>
                <w:color w:val="000000"/>
                <w:sz w:val="20"/>
                <w:szCs w:val="20"/>
                <w:lang w:eastAsia="id-ID"/>
              </w:rPr>
              <w:t>Barang Milik Daerah penunjang Urusan pemerintah daerah</w:t>
            </w:r>
          </w:p>
        </w:tc>
        <w:tc>
          <w:tcPr>
            <w:tcW w:w="1625" w:type="dxa"/>
            <w:tcBorders>
              <w:top w:val="nil"/>
              <w:left w:val="nil"/>
              <w:bottom w:val="single" w:sz="4" w:space="0" w:color="auto"/>
              <w:right w:val="single" w:sz="4" w:space="0" w:color="auto"/>
            </w:tcBorders>
            <w:shd w:val="clear" w:color="auto" w:fill="auto"/>
            <w:noWrap/>
            <w:vAlign w:val="bottom"/>
          </w:tcPr>
          <w:p w14:paraId="4588F8FC" w14:textId="73CD9901" w:rsidR="00501668" w:rsidRPr="00607304" w:rsidRDefault="0070169F" w:rsidP="00501668">
            <w:pPr>
              <w:jc w:val="right"/>
              <w:rPr>
                <w:rFonts w:ascii="Calibri" w:hAnsi="Calibri" w:cs="Calibri"/>
                <w:color w:val="000000"/>
                <w:lang w:eastAsia="id-ID"/>
              </w:rPr>
            </w:pPr>
            <w:r>
              <w:rPr>
                <w:rFonts w:ascii="Calibri" w:hAnsi="Calibri" w:cs="Calibri"/>
                <w:color w:val="000000"/>
                <w:lang w:eastAsia="id-ID"/>
              </w:rPr>
              <w:t>60.104.650</w:t>
            </w:r>
          </w:p>
        </w:tc>
        <w:tc>
          <w:tcPr>
            <w:tcW w:w="833" w:type="dxa"/>
            <w:tcBorders>
              <w:top w:val="nil"/>
              <w:left w:val="nil"/>
              <w:bottom w:val="single" w:sz="4" w:space="0" w:color="auto"/>
              <w:right w:val="single" w:sz="4" w:space="0" w:color="auto"/>
            </w:tcBorders>
            <w:shd w:val="clear" w:color="auto" w:fill="auto"/>
            <w:noWrap/>
            <w:vAlign w:val="bottom"/>
          </w:tcPr>
          <w:p w14:paraId="32C4B96F" w14:textId="4527D682" w:rsidR="00501668" w:rsidRPr="00607304" w:rsidRDefault="0070169F" w:rsidP="00665A41">
            <w:pPr>
              <w:jc w:val="right"/>
              <w:rPr>
                <w:rFonts w:ascii="Calibri" w:hAnsi="Calibri" w:cs="Calibri"/>
                <w:color w:val="000000"/>
                <w:lang w:eastAsia="id-ID"/>
              </w:rPr>
            </w:pPr>
            <w:r>
              <w:rPr>
                <w:rFonts w:ascii="Calibri" w:hAnsi="Calibri" w:cs="Calibri"/>
                <w:color w:val="000000"/>
                <w:lang w:eastAsia="id-ID"/>
              </w:rPr>
              <w:t xml:space="preserve">96%  </w:t>
            </w:r>
          </w:p>
        </w:tc>
        <w:tc>
          <w:tcPr>
            <w:tcW w:w="1750" w:type="dxa"/>
            <w:tcBorders>
              <w:top w:val="nil"/>
              <w:left w:val="nil"/>
              <w:bottom w:val="single" w:sz="4" w:space="0" w:color="auto"/>
              <w:right w:val="single" w:sz="4" w:space="0" w:color="auto"/>
            </w:tcBorders>
            <w:shd w:val="clear" w:color="auto" w:fill="auto"/>
            <w:noWrap/>
            <w:vAlign w:val="bottom"/>
          </w:tcPr>
          <w:p w14:paraId="400AA1A7" w14:textId="4301982D" w:rsidR="00501668" w:rsidRPr="00607304" w:rsidRDefault="0070169F" w:rsidP="00501668">
            <w:pPr>
              <w:jc w:val="right"/>
              <w:rPr>
                <w:rFonts w:ascii="Calibri" w:hAnsi="Calibri" w:cs="Calibri"/>
                <w:lang w:eastAsia="id-ID"/>
              </w:rPr>
            </w:pPr>
            <w:r>
              <w:rPr>
                <w:rFonts w:ascii="Calibri" w:hAnsi="Calibri" w:cs="Calibri"/>
                <w:lang w:eastAsia="id-ID"/>
              </w:rPr>
              <w:t>57.904.650</w:t>
            </w:r>
          </w:p>
        </w:tc>
        <w:tc>
          <w:tcPr>
            <w:tcW w:w="1307" w:type="dxa"/>
            <w:tcBorders>
              <w:top w:val="nil"/>
              <w:left w:val="nil"/>
              <w:bottom w:val="single" w:sz="4" w:space="0" w:color="auto"/>
              <w:right w:val="single" w:sz="4" w:space="0" w:color="auto"/>
            </w:tcBorders>
            <w:shd w:val="clear" w:color="auto" w:fill="auto"/>
            <w:noWrap/>
            <w:vAlign w:val="bottom"/>
          </w:tcPr>
          <w:p w14:paraId="72E864B3" w14:textId="3B03B3E2" w:rsidR="00501668" w:rsidRPr="00607304" w:rsidRDefault="00040D07" w:rsidP="00501668">
            <w:pPr>
              <w:jc w:val="right"/>
              <w:rPr>
                <w:rFonts w:ascii="Calibri" w:hAnsi="Calibri" w:cs="Calibri"/>
                <w:color w:val="000000"/>
                <w:lang w:eastAsia="id-ID"/>
              </w:rPr>
            </w:pPr>
            <w:r>
              <w:rPr>
                <w:rFonts w:ascii="Calibri" w:hAnsi="Calibri" w:cs="Calibri"/>
                <w:color w:val="000000"/>
                <w:lang w:eastAsia="id-ID"/>
              </w:rPr>
              <w:t>2.200.000</w:t>
            </w:r>
          </w:p>
        </w:tc>
      </w:tr>
      <w:tr w:rsidR="0070169F" w:rsidRPr="00665A41" w14:paraId="1A44F016" w14:textId="77777777" w:rsidTr="00D61AA8">
        <w:trPr>
          <w:trHeight w:val="404"/>
        </w:trPr>
        <w:tc>
          <w:tcPr>
            <w:tcW w:w="534" w:type="dxa"/>
            <w:tcBorders>
              <w:top w:val="nil"/>
              <w:left w:val="single" w:sz="8" w:space="0" w:color="auto"/>
              <w:bottom w:val="single" w:sz="4" w:space="0" w:color="auto"/>
              <w:right w:val="nil"/>
            </w:tcBorders>
            <w:shd w:val="clear" w:color="auto" w:fill="auto"/>
            <w:noWrap/>
            <w:vAlign w:val="bottom"/>
          </w:tcPr>
          <w:p w14:paraId="43B4A799" w14:textId="088F169C" w:rsidR="00501668" w:rsidRPr="00855139" w:rsidRDefault="00501668" w:rsidP="00665A41">
            <w:pPr>
              <w:jc w:val="right"/>
              <w:rPr>
                <w:rFonts w:ascii="Calibri" w:hAnsi="Calibri" w:cs="Calibri"/>
                <w:color w:val="000000"/>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181EC245" w14:textId="77777777" w:rsidR="003C43C7" w:rsidRDefault="003C43C7" w:rsidP="00665A41">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5667EFB9" w14:textId="77777777" w:rsidR="003C43C7" w:rsidRDefault="003C43C7"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1. Penyediaan jasa pemeliharaan, </w:t>
            </w:r>
          </w:p>
          <w:p w14:paraId="4182BB2D" w14:textId="77777777" w:rsidR="003C43C7" w:rsidRDefault="003C43C7"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biaya pemeliharaandan pajak </w:t>
            </w:r>
          </w:p>
          <w:p w14:paraId="16C0C80A" w14:textId="77777777" w:rsidR="003C43C7" w:rsidRDefault="003C43C7"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kendaraanperorangan Dinas </w:t>
            </w:r>
          </w:p>
          <w:p w14:paraId="796CF4C7" w14:textId="03FEF261" w:rsidR="003C43C7" w:rsidRDefault="003C43C7"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atau kendaraan dinas jabatan </w:t>
            </w:r>
          </w:p>
          <w:p w14:paraId="229B0689" w14:textId="77777777" w:rsidR="003C43C7" w:rsidRDefault="003C43C7"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2. </w:t>
            </w:r>
            <w:proofErr w:type="gramStart"/>
            <w:r w:rsidR="00501668">
              <w:rPr>
                <w:rFonts w:ascii="Verdana" w:hAnsi="Verdana" w:cs="Calibri"/>
                <w:color w:val="000000"/>
                <w:sz w:val="20"/>
                <w:szCs w:val="20"/>
                <w:lang w:eastAsia="id-ID"/>
              </w:rPr>
              <w:t xml:space="preserve">Pemeliharaan </w:t>
            </w:r>
            <w:r>
              <w:rPr>
                <w:rFonts w:ascii="Verdana" w:hAnsi="Verdana" w:cs="Calibri"/>
                <w:color w:val="000000"/>
                <w:sz w:val="20"/>
                <w:szCs w:val="20"/>
                <w:lang w:eastAsia="id-ID"/>
              </w:rPr>
              <w:t xml:space="preserve"> perala</w:t>
            </w:r>
            <w:proofErr w:type="gramEnd"/>
          </w:p>
          <w:p w14:paraId="048E725A" w14:textId="5D7891DE" w:rsidR="00501668" w:rsidRPr="00607304" w:rsidRDefault="003C43C7"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tan dan </w:t>
            </w:r>
            <w:proofErr w:type="gramStart"/>
            <w:r>
              <w:rPr>
                <w:rFonts w:ascii="Verdana" w:hAnsi="Verdana" w:cs="Calibri"/>
                <w:color w:val="000000"/>
                <w:sz w:val="20"/>
                <w:szCs w:val="20"/>
                <w:lang w:eastAsia="id-ID"/>
              </w:rPr>
              <w:t>mesin  lainnya</w:t>
            </w:r>
            <w:proofErr w:type="gramEnd"/>
          </w:p>
        </w:tc>
        <w:tc>
          <w:tcPr>
            <w:tcW w:w="1625" w:type="dxa"/>
            <w:tcBorders>
              <w:top w:val="nil"/>
              <w:left w:val="nil"/>
              <w:bottom w:val="single" w:sz="4" w:space="0" w:color="auto"/>
              <w:right w:val="single" w:sz="4" w:space="0" w:color="auto"/>
            </w:tcBorders>
            <w:shd w:val="clear" w:color="auto" w:fill="auto"/>
            <w:noWrap/>
            <w:vAlign w:val="bottom"/>
          </w:tcPr>
          <w:p w14:paraId="70A93028" w14:textId="77777777" w:rsidR="00501668" w:rsidRDefault="0070169F" w:rsidP="00501668">
            <w:pPr>
              <w:jc w:val="right"/>
              <w:rPr>
                <w:rFonts w:ascii="Calibri" w:hAnsi="Calibri" w:cs="Calibri"/>
                <w:color w:val="000000"/>
                <w:lang w:eastAsia="id-ID"/>
              </w:rPr>
            </w:pPr>
            <w:r>
              <w:rPr>
                <w:rFonts w:ascii="Calibri" w:hAnsi="Calibri" w:cs="Calibri"/>
                <w:color w:val="000000"/>
                <w:lang w:eastAsia="id-ID"/>
              </w:rPr>
              <w:t>55.814.650</w:t>
            </w:r>
          </w:p>
          <w:p w14:paraId="6E7A65F1" w14:textId="77777777" w:rsidR="0070169F" w:rsidRDefault="0070169F" w:rsidP="00501668">
            <w:pPr>
              <w:jc w:val="right"/>
              <w:rPr>
                <w:rFonts w:ascii="Calibri" w:hAnsi="Calibri" w:cs="Calibri"/>
                <w:color w:val="000000"/>
                <w:lang w:eastAsia="id-ID"/>
              </w:rPr>
            </w:pPr>
          </w:p>
          <w:p w14:paraId="3B83B93D" w14:textId="77777777" w:rsidR="0070169F" w:rsidRDefault="0070169F" w:rsidP="00501668">
            <w:pPr>
              <w:jc w:val="right"/>
              <w:rPr>
                <w:rFonts w:ascii="Calibri" w:hAnsi="Calibri" w:cs="Calibri"/>
                <w:color w:val="000000"/>
                <w:lang w:eastAsia="id-ID"/>
              </w:rPr>
            </w:pPr>
          </w:p>
          <w:p w14:paraId="355808D7" w14:textId="77777777" w:rsidR="0070169F" w:rsidRDefault="0070169F" w:rsidP="00501668">
            <w:pPr>
              <w:jc w:val="right"/>
              <w:rPr>
                <w:rFonts w:ascii="Calibri" w:hAnsi="Calibri" w:cs="Calibri"/>
                <w:color w:val="000000"/>
                <w:lang w:eastAsia="id-ID"/>
              </w:rPr>
            </w:pPr>
          </w:p>
          <w:p w14:paraId="67C58B09" w14:textId="5CB145F5" w:rsidR="0070169F" w:rsidRPr="00607304" w:rsidRDefault="0070169F" w:rsidP="00501668">
            <w:pPr>
              <w:jc w:val="right"/>
              <w:rPr>
                <w:rFonts w:ascii="Calibri" w:hAnsi="Calibri" w:cs="Calibri"/>
                <w:color w:val="000000"/>
                <w:lang w:eastAsia="id-ID"/>
              </w:rPr>
            </w:pPr>
            <w:r>
              <w:rPr>
                <w:rFonts w:ascii="Calibri" w:hAnsi="Calibri" w:cs="Calibri"/>
                <w:color w:val="000000"/>
                <w:lang w:eastAsia="id-ID"/>
              </w:rPr>
              <w:t>4.290.000</w:t>
            </w:r>
          </w:p>
        </w:tc>
        <w:tc>
          <w:tcPr>
            <w:tcW w:w="833" w:type="dxa"/>
            <w:tcBorders>
              <w:top w:val="nil"/>
              <w:left w:val="nil"/>
              <w:bottom w:val="single" w:sz="4" w:space="0" w:color="auto"/>
              <w:right w:val="single" w:sz="4" w:space="0" w:color="auto"/>
            </w:tcBorders>
            <w:shd w:val="clear" w:color="auto" w:fill="auto"/>
            <w:noWrap/>
            <w:vAlign w:val="bottom"/>
          </w:tcPr>
          <w:p w14:paraId="791653FE" w14:textId="77777777" w:rsidR="00501668" w:rsidRDefault="0070169F" w:rsidP="00665A41">
            <w:pPr>
              <w:jc w:val="right"/>
              <w:rPr>
                <w:rFonts w:ascii="Calibri" w:hAnsi="Calibri" w:cs="Calibri"/>
                <w:color w:val="000000"/>
                <w:lang w:eastAsia="id-ID"/>
              </w:rPr>
            </w:pPr>
            <w:r>
              <w:rPr>
                <w:rFonts w:ascii="Calibri" w:hAnsi="Calibri" w:cs="Calibri"/>
                <w:color w:val="000000"/>
                <w:lang w:eastAsia="id-ID"/>
              </w:rPr>
              <w:t>96%</w:t>
            </w:r>
          </w:p>
          <w:p w14:paraId="0A058A13" w14:textId="77777777" w:rsidR="0070169F" w:rsidRDefault="0070169F" w:rsidP="00665A41">
            <w:pPr>
              <w:jc w:val="right"/>
              <w:rPr>
                <w:rFonts w:ascii="Calibri" w:hAnsi="Calibri" w:cs="Calibri"/>
                <w:color w:val="000000"/>
                <w:lang w:eastAsia="id-ID"/>
              </w:rPr>
            </w:pPr>
          </w:p>
          <w:p w14:paraId="2CA18FEF" w14:textId="77777777" w:rsidR="0070169F" w:rsidRDefault="0070169F" w:rsidP="00665A41">
            <w:pPr>
              <w:jc w:val="right"/>
              <w:rPr>
                <w:rFonts w:ascii="Calibri" w:hAnsi="Calibri" w:cs="Calibri"/>
                <w:color w:val="000000"/>
                <w:lang w:eastAsia="id-ID"/>
              </w:rPr>
            </w:pPr>
          </w:p>
          <w:p w14:paraId="35294F33" w14:textId="77777777" w:rsidR="0070169F" w:rsidRDefault="0070169F" w:rsidP="00665A41">
            <w:pPr>
              <w:jc w:val="right"/>
              <w:rPr>
                <w:rFonts w:ascii="Calibri" w:hAnsi="Calibri" w:cs="Calibri"/>
                <w:color w:val="000000"/>
                <w:lang w:eastAsia="id-ID"/>
              </w:rPr>
            </w:pPr>
          </w:p>
          <w:p w14:paraId="2073B5C8" w14:textId="7F2A2DDF" w:rsidR="0070169F" w:rsidRPr="00607304" w:rsidRDefault="0070169F" w:rsidP="00665A41">
            <w:pPr>
              <w:jc w:val="right"/>
              <w:rPr>
                <w:rFonts w:ascii="Calibri" w:hAnsi="Calibri" w:cs="Calibri"/>
                <w:color w:val="000000"/>
                <w:lang w:eastAsia="id-ID"/>
              </w:rPr>
            </w:pPr>
            <w:r>
              <w:rPr>
                <w:rFonts w:ascii="Calibri" w:hAnsi="Calibri" w:cs="Calibri"/>
                <w:color w:val="000000"/>
                <w:lang w:eastAsia="id-ID"/>
              </w:rPr>
              <w:t>100 %</w:t>
            </w:r>
          </w:p>
        </w:tc>
        <w:tc>
          <w:tcPr>
            <w:tcW w:w="1750" w:type="dxa"/>
            <w:tcBorders>
              <w:top w:val="nil"/>
              <w:left w:val="nil"/>
              <w:bottom w:val="single" w:sz="4" w:space="0" w:color="auto"/>
              <w:right w:val="single" w:sz="4" w:space="0" w:color="auto"/>
            </w:tcBorders>
            <w:shd w:val="clear" w:color="auto" w:fill="auto"/>
            <w:noWrap/>
            <w:vAlign w:val="bottom"/>
          </w:tcPr>
          <w:p w14:paraId="6C6C8C43" w14:textId="77777777" w:rsidR="00501668" w:rsidRDefault="0070169F" w:rsidP="00501668">
            <w:pPr>
              <w:jc w:val="right"/>
              <w:rPr>
                <w:rFonts w:ascii="Calibri" w:hAnsi="Calibri" w:cs="Calibri"/>
                <w:lang w:eastAsia="id-ID"/>
              </w:rPr>
            </w:pPr>
            <w:r>
              <w:rPr>
                <w:rFonts w:ascii="Calibri" w:hAnsi="Calibri" w:cs="Calibri"/>
                <w:lang w:eastAsia="id-ID"/>
              </w:rPr>
              <w:t>53.614.650</w:t>
            </w:r>
          </w:p>
          <w:p w14:paraId="1250C530" w14:textId="77777777" w:rsidR="0070169F" w:rsidRDefault="0070169F" w:rsidP="00501668">
            <w:pPr>
              <w:jc w:val="right"/>
              <w:rPr>
                <w:rFonts w:ascii="Calibri" w:hAnsi="Calibri" w:cs="Calibri"/>
                <w:lang w:eastAsia="id-ID"/>
              </w:rPr>
            </w:pPr>
          </w:p>
          <w:p w14:paraId="61659777" w14:textId="77777777" w:rsidR="0070169F" w:rsidRDefault="0070169F" w:rsidP="00501668">
            <w:pPr>
              <w:jc w:val="right"/>
              <w:rPr>
                <w:rFonts w:ascii="Calibri" w:hAnsi="Calibri" w:cs="Calibri"/>
                <w:lang w:eastAsia="id-ID"/>
              </w:rPr>
            </w:pPr>
          </w:p>
          <w:p w14:paraId="27DD6A26" w14:textId="77777777" w:rsidR="0070169F" w:rsidRDefault="0070169F" w:rsidP="00501668">
            <w:pPr>
              <w:jc w:val="right"/>
              <w:rPr>
                <w:rFonts w:ascii="Calibri" w:hAnsi="Calibri" w:cs="Calibri"/>
                <w:lang w:eastAsia="id-ID"/>
              </w:rPr>
            </w:pPr>
          </w:p>
          <w:p w14:paraId="12118783" w14:textId="687284E8" w:rsidR="0070169F" w:rsidRPr="00607304" w:rsidRDefault="0070169F" w:rsidP="00501668">
            <w:pPr>
              <w:jc w:val="right"/>
              <w:rPr>
                <w:rFonts w:ascii="Calibri" w:hAnsi="Calibri" w:cs="Calibri"/>
                <w:lang w:eastAsia="id-ID"/>
              </w:rPr>
            </w:pPr>
            <w:r>
              <w:rPr>
                <w:rFonts w:ascii="Calibri" w:hAnsi="Calibri" w:cs="Calibri"/>
                <w:lang w:eastAsia="id-ID"/>
              </w:rPr>
              <w:t>4.290.000</w:t>
            </w:r>
          </w:p>
        </w:tc>
        <w:tc>
          <w:tcPr>
            <w:tcW w:w="1307" w:type="dxa"/>
            <w:tcBorders>
              <w:top w:val="nil"/>
              <w:left w:val="nil"/>
              <w:bottom w:val="single" w:sz="4" w:space="0" w:color="auto"/>
              <w:right w:val="single" w:sz="4" w:space="0" w:color="auto"/>
            </w:tcBorders>
            <w:shd w:val="clear" w:color="auto" w:fill="auto"/>
            <w:noWrap/>
            <w:vAlign w:val="bottom"/>
          </w:tcPr>
          <w:p w14:paraId="1CD69FF2" w14:textId="77777777" w:rsidR="00501668" w:rsidRDefault="00040D07" w:rsidP="00C45A8F">
            <w:pPr>
              <w:jc w:val="right"/>
              <w:rPr>
                <w:rFonts w:ascii="Calibri" w:hAnsi="Calibri" w:cs="Calibri"/>
                <w:color w:val="000000"/>
                <w:lang w:eastAsia="id-ID"/>
              </w:rPr>
            </w:pPr>
            <w:r>
              <w:rPr>
                <w:rFonts w:ascii="Calibri" w:hAnsi="Calibri" w:cs="Calibri"/>
                <w:color w:val="000000"/>
                <w:lang w:eastAsia="id-ID"/>
              </w:rPr>
              <w:t>2.200.000</w:t>
            </w:r>
          </w:p>
          <w:p w14:paraId="45885580" w14:textId="0878C97E" w:rsidR="00040D07" w:rsidRPr="00607304" w:rsidRDefault="00040D07" w:rsidP="00C45A8F">
            <w:pPr>
              <w:jc w:val="right"/>
              <w:rPr>
                <w:rFonts w:ascii="Calibri" w:hAnsi="Calibri" w:cs="Calibri"/>
                <w:color w:val="000000"/>
                <w:lang w:eastAsia="id-ID"/>
              </w:rPr>
            </w:pPr>
          </w:p>
        </w:tc>
      </w:tr>
      <w:tr w:rsidR="0070169F" w:rsidRPr="00665A41" w14:paraId="439BF5B2" w14:textId="77777777" w:rsidTr="00D61AA8">
        <w:trPr>
          <w:trHeight w:val="404"/>
        </w:trPr>
        <w:tc>
          <w:tcPr>
            <w:tcW w:w="534" w:type="dxa"/>
            <w:tcBorders>
              <w:top w:val="single" w:sz="4" w:space="0" w:color="auto"/>
            </w:tcBorders>
            <w:shd w:val="clear" w:color="auto" w:fill="auto"/>
            <w:noWrap/>
            <w:vAlign w:val="bottom"/>
          </w:tcPr>
          <w:p w14:paraId="61BB34A3" w14:textId="77777777" w:rsidR="00501668" w:rsidRPr="00665A41" w:rsidRDefault="00501668" w:rsidP="00665A41">
            <w:pPr>
              <w:jc w:val="right"/>
              <w:rPr>
                <w:rFonts w:ascii="Calibri" w:hAnsi="Calibri" w:cs="Calibri"/>
                <w:color w:val="000000"/>
                <w:lang w:val="id-ID" w:eastAsia="id-ID"/>
              </w:rPr>
            </w:pPr>
          </w:p>
        </w:tc>
        <w:tc>
          <w:tcPr>
            <w:tcW w:w="3741" w:type="dxa"/>
            <w:tcBorders>
              <w:top w:val="single" w:sz="4" w:space="0" w:color="auto"/>
            </w:tcBorders>
            <w:shd w:val="clear" w:color="auto" w:fill="auto"/>
            <w:noWrap/>
            <w:vAlign w:val="bottom"/>
          </w:tcPr>
          <w:p w14:paraId="65DF3757" w14:textId="77777777" w:rsidR="00501668" w:rsidRPr="00665A41" w:rsidRDefault="00501668" w:rsidP="00665A41">
            <w:pPr>
              <w:rPr>
                <w:rFonts w:ascii="Verdana" w:hAnsi="Verdana" w:cs="Calibri"/>
                <w:color w:val="000000"/>
                <w:sz w:val="20"/>
                <w:szCs w:val="20"/>
                <w:lang w:val="id-ID" w:eastAsia="id-ID"/>
              </w:rPr>
            </w:pPr>
          </w:p>
        </w:tc>
        <w:tc>
          <w:tcPr>
            <w:tcW w:w="1625" w:type="dxa"/>
            <w:tcBorders>
              <w:top w:val="single" w:sz="4" w:space="0" w:color="auto"/>
            </w:tcBorders>
            <w:shd w:val="clear" w:color="auto" w:fill="auto"/>
            <w:noWrap/>
            <w:vAlign w:val="bottom"/>
          </w:tcPr>
          <w:p w14:paraId="3F5AF48C" w14:textId="77777777" w:rsidR="00501668" w:rsidRPr="00665A41" w:rsidRDefault="00501668" w:rsidP="00665A41">
            <w:pPr>
              <w:jc w:val="right"/>
              <w:rPr>
                <w:rFonts w:ascii="Calibri" w:hAnsi="Calibri" w:cs="Calibri"/>
                <w:color w:val="000000"/>
                <w:lang w:val="id-ID" w:eastAsia="id-ID"/>
              </w:rPr>
            </w:pPr>
          </w:p>
        </w:tc>
        <w:tc>
          <w:tcPr>
            <w:tcW w:w="833" w:type="dxa"/>
            <w:tcBorders>
              <w:top w:val="single" w:sz="4" w:space="0" w:color="auto"/>
            </w:tcBorders>
            <w:shd w:val="clear" w:color="auto" w:fill="auto"/>
            <w:noWrap/>
            <w:vAlign w:val="bottom"/>
          </w:tcPr>
          <w:p w14:paraId="1F6486F0" w14:textId="77777777" w:rsidR="00501668" w:rsidRPr="00665A41" w:rsidRDefault="00501668" w:rsidP="00665A41">
            <w:pPr>
              <w:jc w:val="right"/>
              <w:rPr>
                <w:rFonts w:ascii="Calibri" w:hAnsi="Calibri" w:cs="Calibri"/>
                <w:color w:val="000000"/>
                <w:lang w:val="id-ID" w:eastAsia="id-ID"/>
              </w:rPr>
            </w:pPr>
          </w:p>
        </w:tc>
        <w:tc>
          <w:tcPr>
            <w:tcW w:w="1750" w:type="dxa"/>
            <w:tcBorders>
              <w:top w:val="single" w:sz="4" w:space="0" w:color="auto"/>
            </w:tcBorders>
            <w:shd w:val="clear" w:color="auto" w:fill="auto"/>
            <w:noWrap/>
            <w:vAlign w:val="bottom"/>
          </w:tcPr>
          <w:p w14:paraId="6E996420" w14:textId="77777777" w:rsidR="00501668" w:rsidRPr="00665A41" w:rsidRDefault="00501668" w:rsidP="00665A41">
            <w:pPr>
              <w:jc w:val="right"/>
              <w:rPr>
                <w:rFonts w:ascii="Calibri" w:hAnsi="Calibri" w:cs="Calibri"/>
                <w:lang w:val="id-ID" w:eastAsia="id-ID"/>
              </w:rPr>
            </w:pPr>
          </w:p>
        </w:tc>
        <w:tc>
          <w:tcPr>
            <w:tcW w:w="1307" w:type="dxa"/>
            <w:tcBorders>
              <w:top w:val="single" w:sz="4" w:space="0" w:color="auto"/>
            </w:tcBorders>
            <w:shd w:val="clear" w:color="auto" w:fill="auto"/>
            <w:noWrap/>
            <w:vAlign w:val="bottom"/>
          </w:tcPr>
          <w:p w14:paraId="0DA30FA5" w14:textId="77777777" w:rsidR="00501668" w:rsidRPr="00665A41" w:rsidRDefault="00501668" w:rsidP="00665A41">
            <w:pPr>
              <w:jc w:val="right"/>
              <w:rPr>
                <w:rFonts w:ascii="Calibri" w:hAnsi="Calibri" w:cs="Calibri"/>
                <w:color w:val="000000"/>
                <w:lang w:val="id-ID" w:eastAsia="id-ID"/>
              </w:rPr>
            </w:pPr>
          </w:p>
        </w:tc>
      </w:tr>
      <w:tr w:rsidR="0070169F" w:rsidRPr="00665A41" w14:paraId="1DDE716C" w14:textId="77777777" w:rsidTr="00D61AA8">
        <w:trPr>
          <w:trHeight w:val="404"/>
        </w:trPr>
        <w:tc>
          <w:tcPr>
            <w:tcW w:w="534" w:type="dxa"/>
            <w:tcBorders>
              <w:top w:val="nil"/>
            </w:tcBorders>
            <w:shd w:val="clear" w:color="auto" w:fill="auto"/>
            <w:noWrap/>
            <w:vAlign w:val="bottom"/>
          </w:tcPr>
          <w:p w14:paraId="512D95D0" w14:textId="77777777" w:rsidR="00501668" w:rsidRPr="00665A41" w:rsidRDefault="00501668" w:rsidP="00665A41">
            <w:pPr>
              <w:jc w:val="right"/>
              <w:rPr>
                <w:rFonts w:ascii="Calibri" w:hAnsi="Calibri" w:cs="Calibri"/>
                <w:color w:val="000000"/>
                <w:lang w:val="id-ID" w:eastAsia="id-ID"/>
              </w:rPr>
            </w:pPr>
          </w:p>
        </w:tc>
        <w:tc>
          <w:tcPr>
            <w:tcW w:w="3741" w:type="dxa"/>
            <w:tcBorders>
              <w:top w:val="nil"/>
            </w:tcBorders>
            <w:shd w:val="clear" w:color="auto" w:fill="auto"/>
            <w:noWrap/>
            <w:vAlign w:val="bottom"/>
          </w:tcPr>
          <w:p w14:paraId="5CD938D5" w14:textId="77777777" w:rsidR="00501668" w:rsidRPr="00333B3E" w:rsidRDefault="00501668" w:rsidP="00665A41">
            <w:pPr>
              <w:rPr>
                <w:rFonts w:ascii="Verdana" w:hAnsi="Verdana" w:cs="Calibri"/>
                <w:color w:val="000000"/>
                <w:sz w:val="20"/>
                <w:szCs w:val="20"/>
                <w:lang w:eastAsia="id-ID"/>
              </w:rPr>
            </w:pPr>
          </w:p>
        </w:tc>
        <w:tc>
          <w:tcPr>
            <w:tcW w:w="1625" w:type="dxa"/>
            <w:tcBorders>
              <w:top w:val="nil"/>
            </w:tcBorders>
            <w:shd w:val="clear" w:color="auto" w:fill="auto"/>
            <w:noWrap/>
            <w:vAlign w:val="bottom"/>
          </w:tcPr>
          <w:p w14:paraId="14662F47" w14:textId="77777777" w:rsidR="00501668" w:rsidRPr="00665A41" w:rsidRDefault="00501668" w:rsidP="00665A41">
            <w:pPr>
              <w:jc w:val="right"/>
              <w:rPr>
                <w:rFonts w:ascii="Calibri" w:hAnsi="Calibri" w:cs="Calibri"/>
                <w:color w:val="000000"/>
                <w:lang w:val="id-ID" w:eastAsia="id-ID"/>
              </w:rPr>
            </w:pPr>
          </w:p>
        </w:tc>
        <w:tc>
          <w:tcPr>
            <w:tcW w:w="833" w:type="dxa"/>
            <w:tcBorders>
              <w:top w:val="nil"/>
            </w:tcBorders>
            <w:shd w:val="clear" w:color="auto" w:fill="auto"/>
            <w:noWrap/>
            <w:vAlign w:val="bottom"/>
          </w:tcPr>
          <w:p w14:paraId="2F307FD9" w14:textId="77777777" w:rsidR="00501668" w:rsidRPr="00665A41" w:rsidRDefault="00501668" w:rsidP="00665A41">
            <w:pPr>
              <w:jc w:val="right"/>
              <w:rPr>
                <w:rFonts w:ascii="Calibri" w:hAnsi="Calibri" w:cs="Calibri"/>
                <w:color w:val="000000"/>
                <w:lang w:val="id-ID" w:eastAsia="id-ID"/>
              </w:rPr>
            </w:pPr>
          </w:p>
        </w:tc>
        <w:tc>
          <w:tcPr>
            <w:tcW w:w="1750" w:type="dxa"/>
            <w:tcBorders>
              <w:top w:val="nil"/>
            </w:tcBorders>
            <w:shd w:val="clear" w:color="auto" w:fill="auto"/>
            <w:noWrap/>
            <w:vAlign w:val="bottom"/>
          </w:tcPr>
          <w:p w14:paraId="72A5857D" w14:textId="77777777" w:rsidR="00501668" w:rsidRPr="00665A41" w:rsidRDefault="00501668" w:rsidP="00665A41">
            <w:pPr>
              <w:jc w:val="right"/>
              <w:rPr>
                <w:rFonts w:ascii="Calibri" w:hAnsi="Calibri" w:cs="Calibri"/>
                <w:lang w:val="id-ID" w:eastAsia="id-ID"/>
              </w:rPr>
            </w:pPr>
          </w:p>
        </w:tc>
        <w:tc>
          <w:tcPr>
            <w:tcW w:w="1307" w:type="dxa"/>
            <w:tcBorders>
              <w:top w:val="nil"/>
            </w:tcBorders>
            <w:shd w:val="clear" w:color="auto" w:fill="auto"/>
            <w:noWrap/>
            <w:vAlign w:val="bottom"/>
          </w:tcPr>
          <w:p w14:paraId="52FF0E8F" w14:textId="77777777" w:rsidR="00501668" w:rsidRPr="00665A41" w:rsidRDefault="00501668" w:rsidP="00665A41">
            <w:pPr>
              <w:jc w:val="right"/>
              <w:rPr>
                <w:rFonts w:ascii="Calibri" w:hAnsi="Calibri" w:cs="Calibri"/>
                <w:color w:val="000000"/>
                <w:lang w:val="id-ID" w:eastAsia="id-ID"/>
              </w:rPr>
            </w:pPr>
          </w:p>
        </w:tc>
      </w:tr>
      <w:tr w:rsidR="0070169F" w:rsidRPr="00665A41" w14:paraId="03CB0634" w14:textId="77777777" w:rsidTr="00D61AA8">
        <w:trPr>
          <w:trHeight w:val="404"/>
        </w:trPr>
        <w:tc>
          <w:tcPr>
            <w:tcW w:w="534" w:type="dxa"/>
            <w:tcBorders>
              <w:bottom w:val="single" w:sz="4" w:space="0" w:color="auto"/>
            </w:tcBorders>
            <w:shd w:val="clear" w:color="auto" w:fill="auto"/>
            <w:noWrap/>
            <w:vAlign w:val="bottom"/>
          </w:tcPr>
          <w:p w14:paraId="79B1FE2B" w14:textId="77777777" w:rsidR="00501668" w:rsidRPr="00665A41" w:rsidRDefault="00501668" w:rsidP="00665A41">
            <w:pPr>
              <w:jc w:val="right"/>
              <w:rPr>
                <w:rFonts w:ascii="Calibri" w:hAnsi="Calibri" w:cs="Calibri"/>
                <w:color w:val="000000"/>
                <w:lang w:val="id-ID" w:eastAsia="id-ID"/>
              </w:rPr>
            </w:pPr>
          </w:p>
        </w:tc>
        <w:tc>
          <w:tcPr>
            <w:tcW w:w="3741" w:type="dxa"/>
            <w:tcBorders>
              <w:bottom w:val="single" w:sz="4" w:space="0" w:color="auto"/>
            </w:tcBorders>
            <w:shd w:val="clear" w:color="auto" w:fill="auto"/>
            <w:noWrap/>
            <w:vAlign w:val="bottom"/>
          </w:tcPr>
          <w:p w14:paraId="3C70B1D4" w14:textId="77777777" w:rsidR="00501668" w:rsidRPr="00333B3E" w:rsidRDefault="00501668" w:rsidP="00665A41">
            <w:pPr>
              <w:rPr>
                <w:rFonts w:ascii="Verdana" w:hAnsi="Verdana" w:cs="Calibri"/>
                <w:color w:val="000000"/>
                <w:sz w:val="20"/>
                <w:szCs w:val="20"/>
                <w:lang w:eastAsia="id-ID"/>
              </w:rPr>
            </w:pPr>
          </w:p>
        </w:tc>
        <w:tc>
          <w:tcPr>
            <w:tcW w:w="1625" w:type="dxa"/>
            <w:tcBorders>
              <w:bottom w:val="single" w:sz="4" w:space="0" w:color="auto"/>
            </w:tcBorders>
            <w:shd w:val="clear" w:color="auto" w:fill="auto"/>
            <w:noWrap/>
            <w:vAlign w:val="bottom"/>
          </w:tcPr>
          <w:p w14:paraId="4A62F5BF" w14:textId="77777777" w:rsidR="00501668" w:rsidRPr="00665A41" w:rsidRDefault="00501668" w:rsidP="00665A41">
            <w:pPr>
              <w:jc w:val="right"/>
              <w:rPr>
                <w:rFonts w:ascii="Calibri" w:hAnsi="Calibri" w:cs="Calibri"/>
                <w:color w:val="000000"/>
                <w:lang w:val="id-ID" w:eastAsia="id-ID"/>
              </w:rPr>
            </w:pPr>
          </w:p>
        </w:tc>
        <w:tc>
          <w:tcPr>
            <w:tcW w:w="833" w:type="dxa"/>
            <w:tcBorders>
              <w:bottom w:val="single" w:sz="4" w:space="0" w:color="auto"/>
            </w:tcBorders>
            <w:shd w:val="clear" w:color="auto" w:fill="auto"/>
            <w:noWrap/>
            <w:vAlign w:val="bottom"/>
          </w:tcPr>
          <w:p w14:paraId="517A7129" w14:textId="77777777" w:rsidR="00501668" w:rsidRPr="00665A41" w:rsidRDefault="00501668" w:rsidP="00665A41">
            <w:pPr>
              <w:jc w:val="right"/>
              <w:rPr>
                <w:rFonts w:ascii="Calibri" w:hAnsi="Calibri" w:cs="Calibri"/>
                <w:color w:val="000000"/>
                <w:lang w:val="id-ID" w:eastAsia="id-ID"/>
              </w:rPr>
            </w:pPr>
          </w:p>
        </w:tc>
        <w:tc>
          <w:tcPr>
            <w:tcW w:w="1750" w:type="dxa"/>
            <w:tcBorders>
              <w:bottom w:val="single" w:sz="4" w:space="0" w:color="auto"/>
            </w:tcBorders>
            <w:shd w:val="clear" w:color="auto" w:fill="auto"/>
            <w:noWrap/>
            <w:vAlign w:val="bottom"/>
          </w:tcPr>
          <w:p w14:paraId="61540464" w14:textId="77777777" w:rsidR="00501668" w:rsidRPr="00665A41" w:rsidRDefault="00501668" w:rsidP="00665A41">
            <w:pPr>
              <w:jc w:val="right"/>
              <w:rPr>
                <w:rFonts w:ascii="Calibri" w:hAnsi="Calibri" w:cs="Calibri"/>
                <w:lang w:val="id-ID" w:eastAsia="id-ID"/>
              </w:rPr>
            </w:pPr>
          </w:p>
        </w:tc>
        <w:tc>
          <w:tcPr>
            <w:tcW w:w="1307" w:type="dxa"/>
            <w:tcBorders>
              <w:bottom w:val="single" w:sz="4" w:space="0" w:color="auto"/>
            </w:tcBorders>
            <w:shd w:val="clear" w:color="auto" w:fill="auto"/>
            <w:noWrap/>
            <w:vAlign w:val="bottom"/>
          </w:tcPr>
          <w:p w14:paraId="6F3949A4" w14:textId="77777777" w:rsidR="00501668" w:rsidRPr="00665A41" w:rsidRDefault="00501668" w:rsidP="00665A41">
            <w:pPr>
              <w:jc w:val="right"/>
              <w:rPr>
                <w:rFonts w:ascii="Calibri" w:hAnsi="Calibri" w:cs="Calibri"/>
                <w:color w:val="000000"/>
                <w:lang w:val="id-ID" w:eastAsia="id-ID"/>
              </w:rPr>
            </w:pPr>
          </w:p>
        </w:tc>
      </w:tr>
      <w:tr w:rsidR="0070169F" w:rsidRPr="00665A41" w14:paraId="0624290A" w14:textId="77777777" w:rsidTr="00D61AA8">
        <w:trPr>
          <w:trHeight w:val="300"/>
        </w:trPr>
        <w:tc>
          <w:tcPr>
            <w:tcW w:w="53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EB9A27A" w14:textId="77777777" w:rsidR="00501668" w:rsidRPr="00333B3E" w:rsidRDefault="00501668" w:rsidP="00BC66CA">
            <w:pPr>
              <w:jc w:val="center"/>
              <w:rPr>
                <w:rFonts w:ascii="Calibri" w:hAnsi="Calibri" w:cs="Calibri"/>
                <w:color w:val="000000"/>
                <w:lang w:eastAsia="id-ID"/>
              </w:rPr>
            </w:pPr>
            <w:r>
              <w:rPr>
                <w:rFonts w:ascii="Calibri" w:hAnsi="Calibri" w:cs="Calibri"/>
                <w:color w:val="000000"/>
                <w:lang w:eastAsia="id-ID"/>
              </w:rPr>
              <w:t>1</w:t>
            </w:r>
          </w:p>
        </w:tc>
        <w:tc>
          <w:tcPr>
            <w:tcW w:w="3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AF4E4" w14:textId="77777777" w:rsidR="00501668" w:rsidRPr="00333B3E" w:rsidRDefault="00501668" w:rsidP="00BC66CA">
            <w:pPr>
              <w:jc w:val="center"/>
              <w:rPr>
                <w:rFonts w:ascii="Calibri" w:hAnsi="Calibri" w:cs="Calibri"/>
                <w:color w:val="000000"/>
                <w:lang w:eastAsia="id-ID"/>
              </w:rPr>
            </w:pPr>
            <w:r>
              <w:rPr>
                <w:rFonts w:ascii="Calibri" w:hAnsi="Calibri" w:cs="Calibri"/>
                <w:color w:val="000000"/>
                <w:lang w:eastAsia="id-ID"/>
              </w:rPr>
              <w:t>2</w:t>
            </w:r>
          </w:p>
        </w:tc>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1AF1D" w14:textId="77777777" w:rsidR="00501668" w:rsidRPr="00333B3E" w:rsidRDefault="00501668" w:rsidP="00BC66CA">
            <w:pPr>
              <w:jc w:val="center"/>
              <w:rPr>
                <w:rFonts w:ascii="Calibri" w:hAnsi="Calibri" w:cs="Calibri"/>
                <w:color w:val="000000"/>
                <w:lang w:eastAsia="id-ID"/>
              </w:rPr>
            </w:pPr>
            <w:r>
              <w:rPr>
                <w:rFonts w:ascii="Calibri" w:hAnsi="Calibri" w:cs="Calibri"/>
                <w:color w:val="000000"/>
                <w:lang w:eastAsia="id-ID"/>
              </w:rPr>
              <w:t>3</w:t>
            </w: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7AEAC" w14:textId="77777777" w:rsidR="00501668" w:rsidRPr="00333B3E" w:rsidRDefault="00501668" w:rsidP="00BC66CA">
            <w:pPr>
              <w:jc w:val="center"/>
              <w:rPr>
                <w:rFonts w:ascii="Calibri" w:hAnsi="Calibri" w:cs="Calibri"/>
                <w:color w:val="000000"/>
                <w:lang w:eastAsia="id-ID"/>
              </w:rPr>
            </w:pPr>
            <w:r>
              <w:rPr>
                <w:rFonts w:ascii="Calibri" w:hAnsi="Calibri" w:cs="Calibri"/>
                <w:color w:val="000000"/>
                <w:lang w:eastAsia="id-ID"/>
              </w:rPr>
              <w:t>4</w:t>
            </w:r>
          </w:p>
        </w:tc>
        <w:tc>
          <w:tcPr>
            <w:tcW w:w="1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14CCBC" w14:textId="77777777" w:rsidR="00501668" w:rsidRPr="00333B3E" w:rsidRDefault="00501668" w:rsidP="00BC66CA">
            <w:pPr>
              <w:jc w:val="center"/>
              <w:rPr>
                <w:rFonts w:ascii="Calibri" w:hAnsi="Calibri" w:cs="Calibri"/>
                <w:color w:val="000000"/>
                <w:lang w:eastAsia="id-ID"/>
              </w:rPr>
            </w:pPr>
            <w:r>
              <w:rPr>
                <w:rFonts w:ascii="Calibri" w:hAnsi="Calibri" w:cs="Calibri"/>
                <w:color w:val="000000"/>
                <w:sz w:val="22"/>
                <w:szCs w:val="22"/>
                <w:lang w:eastAsia="id-ID"/>
              </w:rPr>
              <w:t>5</w:t>
            </w:r>
          </w:p>
        </w:tc>
        <w:tc>
          <w:tcPr>
            <w:tcW w:w="13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AFF1060" w14:textId="77777777" w:rsidR="00501668" w:rsidRPr="00333B3E" w:rsidRDefault="00501668" w:rsidP="00BC66CA">
            <w:pPr>
              <w:jc w:val="center"/>
              <w:rPr>
                <w:rFonts w:ascii="Calibri" w:hAnsi="Calibri" w:cs="Calibri"/>
                <w:color w:val="000000"/>
                <w:lang w:eastAsia="id-ID"/>
              </w:rPr>
            </w:pPr>
            <w:r>
              <w:rPr>
                <w:rFonts w:ascii="Calibri" w:hAnsi="Calibri" w:cs="Calibri"/>
                <w:color w:val="000000"/>
                <w:sz w:val="22"/>
                <w:szCs w:val="22"/>
                <w:lang w:eastAsia="id-ID"/>
              </w:rPr>
              <w:t>6</w:t>
            </w:r>
          </w:p>
        </w:tc>
      </w:tr>
      <w:tr w:rsidR="0070169F" w:rsidRPr="00665A41" w14:paraId="7A770659" w14:textId="77777777" w:rsidTr="00D61AA8">
        <w:trPr>
          <w:trHeight w:val="345"/>
        </w:trPr>
        <w:tc>
          <w:tcPr>
            <w:tcW w:w="534" w:type="dxa"/>
            <w:tcBorders>
              <w:top w:val="nil"/>
              <w:left w:val="single" w:sz="8" w:space="0" w:color="auto"/>
              <w:bottom w:val="single" w:sz="4" w:space="0" w:color="auto"/>
              <w:right w:val="nil"/>
            </w:tcBorders>
            <w:shd w:val="clear" w:color="auto" w:fill="auto"/>
            <w:noWrap/>
            <w:vAlign w:val="bottom"/>
            <w:hideMark/>
          </w:tcPr>
          <w:p w14:paraId="34472945" w14:textId="75B61830" w:rsidR="00501668" w:rsidRPr="00665A41" w:rsidRDefault="00501668" w:rsidP="00665A41">
            <w:pPr>
              <w:jc w:val="center"/>
              <w:rPr>
                <w:rFonts w:ascii="Calibri" w:hAnsi="Calibri" w:cs="Calibri"/>
                <w:b/>
                <w:bCs/>
                <w:color w:val="000000"/>
                <w:lang w:val="id-ID" w:eastAsia="id-ID"/>
              </w:rPr>
            </w:pPr>
            <w:r w:rsidRPr="00665A41">
              <w:rPr>
                <w:rFonts w:ascii="Calibri" w:hAnsi="Calibri" w:cs="Calibri"/>
                <w:b/>
                <w:bCs/>
                <w:color w:val="000000"/>
                <w:sz w:val="22"/>
                <w:szCs w:val="22"/>
                <w:lang w:val="id-ID" w:eastAsia="id-ID"/>
              </w:rPr>
              <w:t>II</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2906FE3B" w14:textId="704D2909" w:rsidR="00501668" w:rsidRPr="00665A41" w:rsidRDefault="00501668" w:rsidP="00665A41">
            <w:pPr>
              <w:rPr>
                <w:rFonts w:ascii="Verdana" w:hAnsi="Verdana" w:cs="Calibri"/>
                <w:b/>
                <w:bCs/>
                <w:color w:val="000000"/>
                <w:sz w:val="20"/>
                <w:szCs w:val="20"/>
                <w:lang w:val="id-ID" w:eastAsia="id-ID"/>
              </w:rPr>
            </w:pPr>
            <w:r w:rsidRPr="00665A41">
              <w:rPr>
                <w:rFonts w:ascii="Verdana" w:hAnsi="Verdana" w:cs="Calibri"/>
                <w:b/>
                <w:bCs/>
                <w:color w:val="000000"/>
                <w:sz w:val="20"/>
                <w:szCs w:val="20"/>
                <w:lang w:val="id-ID" w:eastAsia="id-ID"/>
              </w:rPr>
              <w:t>Program P</w:t>
            </w:r>
            <w:r w:rsidR="00623A02">
              <w:rPr>
                <w:rFonts w:ascii="Verdana" w:hAnsi="Verdana" w:cs="Calibri"/>
                <w:b/>
                <w:bCs/>
                <w:color w:val="000000"/>
                <w:sz w:val="20"/>
                <w:szCs w:val="20"/>
                <w:lang w:eastAsia="id-ID"/>
              </w:rPr>
              <w:t>elayanan Izin usaha Simpan Pinjam</w:t>
            </w:r>
          </w:p>
        </w:tc>
        <w:tc>
          <w:tcPr>
            <w:tcW w:w="1625" w:type="dxa"/>
            <w:tcBorders>
              <w:top w:val="nil"/>
              <w:left w:val="nil"/>
              <w:bottom w:val="single" w:sz="4" w:space="0" w:color="auto"/>
              <w:right w:val="single" w:sz="4" w:space="0" w:color="auto"/>
            </w:tcBorders>
            <w:shd w:val="clear" w:color="auto" w:fill="auto"/>
            <w:noWrap/>
            <w:vAlign w:val="bottom"/>
          </w:tcPr>
          <w:p w14:paraId="0C53DFD3" w14:textId="77777777" w:rsidR="00501668" w:rsidRPr="00665A41" w:rsidRDefault="00501668" w:rsidP="001661C2">
            <w:pPr>
              <w:jc w:val="right"/>
              <w:rPr>
                <w:rFonts w:ascii="Calibri" w:hAnsi="Calibri" w:cs="Calibri"/>
                <w:b/>
                <w:bCs/>
                <w:color w:val="000000"/>
                <w:u w:val="single"/>
                <w:lang w:val="id-ID" w:eastAsia="id-ID"/>
              </w:rPr>
            </w:pPr>
          </w:p>
        </w:tc>
        <w:tc>
          <w:tcPr>
            <w:tcW w:w="833" w:type="dxa"/>
            <w:tcBorders>
              <w:top w:val="nil"/>
              <w:left w:val="nil"/>
              <w:bottom w:val="single" w:sz="4" w:space="0" w:color="auto"/>
              <w:right w:val="single" w:sz="4" w:space="0" w:color="auto"/>
            </w:tcBorders>
            <w:shd w:val="clear" w:color="auto" w:fill="auto"/>
            <w:noWrap/>
            <w:vAlign w:val="bottom"/>
          </w:tcPr>
          <w:p w14:paraId="08BE5296" w14:textId="77777777" w:rsidR="00501668" w:rsidRPr="00665A41" w:rsidRDefault="00501668" w:rsidP="00665A41">
            <w:pPr>
              <w:jc w:val="right"/>
              <w:rPr>
                <w:rFonts w:ascii="Calibri" w:hAnsi="Calibri" w:cs="Calibri"/>
                <w:b/>
                <w:bCs/>
                <w:color w:val="000000"/>
                <w:u w:val="single"/>
                <w:lang w:val="id-ID" w:eastAsia="id-ID"/>
              </w:rPr>
            </w:pPr>
          </w:p>
        </w:tc>
        <w:tc>
          <w:tcPr>
            <w:tcW w:w="1750" w:type="dxa"/>
            <w:tcBorders>
              <w:top w:val="nil"/>
              <w:left w:val="nil"/>
              <w:bottom w:val="single" w:sz="4" w:space="0" w:color="auto"/>
              <w:right w:val="single" w:sz="4" w:space="0" w:color="auto"/>
            </w:tcBorders>
            <w:shd w:val="clear" w:color="auto" w:fill="auto"/>
            <w:noWrap/>
            <w:vAlign w:val="bottom"/>
          </w:tcPr>
          <w:p w14:paraId="0872E910" w14:textId="77777777" w:rsidR="00501668" w:rsidRPr="00665A41" w:rsidRDefault="00501668" w:rsidP="001661C2">
            <w:pPr>
              <w:jc w:val="right"/>
              <w:rPr>
                <w:rFonts w:ascii="Calibri" w:hAnsi="Calibri" w:cs="Calibri"/>
                <w:b/>
                <w:bCs/>
                <w:u w:val="single"/>
                <w:lang w:val="id-ID" w:eastAsia="id-ID"/>
              </w:rPr>
            </w:pPr>
          </w:p>
        </w:tc>
        <w:tc>
          <w:tcPr>
            <w:tcW w:w="1307" w:type="dxa"/>
            <w:tcBorders>
              <w:top w:val="nil"/>
              <w:left w:val="nil"/>
              <w:bottom w:val="single" w:sz="4" w:space="0" w:color="auto"/>
              <w:right w:val="single" w:sz="4" w:space="0" w:color="auto"/>
            </w:tcBorders>
            <w:shd w:val="clear" w:color="auto" w:fill="auto"/>
            <w:noWrap/>
            <w:vAlign w:val="bottom"/>
          </w:tcPr>
          <w:p w14:paraId="3B63B081" w14:textId="77777777" w:rsidR="00501668" w:rsidRPr="00665A41" w:rsidRDefault="00501668" w:rsidP="00665A41">
            <w:pPr>
              <w:jc w:val="right"/>
              <w:rPr>
                <w:rFonts w:ascii="Calibri" w:hAnsi="Calibri" w:cs="Calibri"/>
                <w:b/>
                <w:bCs/>
                <w:color w:val="000000"/>
                <w:u w:val="single"/>
                <w:lang w:val="id-ID" w:eastAsia="id-ID"/>
              </w:rPr>
            </w:pPr>
          </w:p>
        </w:tc>
      </w:tr>
      <w:tr w:rsidR="0070169F" w:rsidRPr="00665A41" w14:paraId="53AEF912" w14:textId="77777777" w:rsidTr="00D61AA8">
        <w:trPr>
          <w:trHeight w:val="151"/>
        </w:trPr>
        <w:tc>
          <w:tcPr>
            <w:tcW w:w="534" w:type="dxa"/>
            <w:tcBorders>
              <w:top w:val="nil"/>
              <w:left w:val="single" w:sz="8" w:space="0" w:color="auto"/>
              <w:bottom w:val="single" w:sz="4" w:space="0" w:color="auto"/>
              <w:right w:val="nil"/>
            </w:tcBorders>
            <w:shd w:val="clear" w:color="auto" w:fill="auto"/>
            <w:noWrap/>
            <w:vAlign w:val="bottom"/>
            <w:hideMark/>
          </w:tcPr>
          <w:p w14:paraId="433B7B18" w14:textId="5B2C231F" w:rsidR="00501668" w:rsidRPr="00855139" w:rsidRDefault="00501668" w:rsidP="00665A41">
            <w:pPr>
              <w:jc w:val="center"/>
              <w:rPr>
                <w:rFonts w:ascii="Calibri" w:hAnsi="Calibri" w:cs="Calibri"/>
                <w:color w:val="000000"/>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5BEE1DCF" w14:textId="5F191F0F" w:rsidR="00501668" w:rsidRPr="00607304" w:rsidRDefault="00623A02" w:rsidP="00607304">
            <w:pPr>
              <w:rPr>
                <w:rFonts w:ascii="Verdana" w:hAnsi="Verdana" w:cs="Calibri"/>
                <w:color w:val="000000"/>
                <w:sz w:val="20"/>
                <w:szCs w:val="20"/>
                <w:lang w:eastAsia="id-ID"/>
              </w:rPr>
            </w:pPr>
            <w:r>
              <w:rPr>
                <w:rFonts w:ascii="Verdana" w:hAnsi="Verdana" w:cs="Calibri"/>
                <w:color w:val="000000"/>
                <w:sz w:val="20"/>
                <w:szCs w:val="20"/>
                <w:lang w:eastAsia="id-ID"/>
              </w:rPr>
              <w:t xml:space="preserve">Penerbitan izin usaha simpan pinjam untuk koperasi dengan wilayahbnkeanggotaan dalam </w:t>
            </w:r>
            <w:proofErr w:type="gramStart"/>
            <w:r>
              <w:rPr>
                <w:rFonts w:ascii="Verdana" w:hAnsi="Verdana" w:cs="Calibri"/>
                <w:color w:val="000000"/>
                <w:sz w:val="20"/>
                <w:szCs w:val="20"/>
                <w:lang w:eastAsia="id-ID"/>
              </w:rPr>
              <w:t>daerah  Kabupaten</w:t>
            </w:r>
            <w:proofErr w:type="gramEnd"/>
            <w:r>
              <w:rPr>
                <w:rFonts w:ascii="Verdana" w:hAnsi="Verdana" w:cs="Calibri"/>
                <w:color w:val="000000"/>
                <w:sz w:val="20"/>
                <w:szCs w:val="20"/>
                <w:lang w:eastAsia="id-ID"/>
              </w:rPr>
              <w:t xml:space="preserve"> / kota</w:t>
            </w:r>
          </w:p>
        </w:tc>
        <w:tc>
          <w:tcPr>
            <w:tcW w:w="1625" w:type="dxa"/>
            <w:tcBorders>
              <w:top w:val="nil"/>
              <w:left w:val="nil"/>
              <w:bottom w:val="single" w:sz="4" w:space="0" w:color="auto"/>
              <w:right w:val="single" w:sz="4" w:space="0" w:color="auto"/>
            </w:tcBorders>
            <w:shd w:val="clear" w:color="auto" w:fill="auto"/>
            <w:noWrap/>
            <w:vAlign w:val="bottom"/>
          </w:tcPr>
          <w:p w14:paraId="58FA8316" w14:textId="758993F9" w:rsidR="00501668" w:rsidRPr="0070169F" w:rsidRDefault="0070169F" w:rsidP="00607304">
            <w:pPr>
              <w:jc w:val="right"/>
              <w:rPr>
                <w:rFonts w:ascii="Calibri" w:hAnsi="Calibri" w:cs="Calibri"/>
                <w:color w:val="000000"/>
                <w:lang w:eastAsia="id-ID"/>
              </w:rPr>
            </w:pPr>
            <w:r>
              <w:rPr>
                <w:rFonts w:ascii="Calibri" w:hAnsi="Calibri" w:cs="Calibri"/>
                <w:color w:val="000000"/>
                <w:lang w:eastAsia="id-ID"/>
              </w:rPr>
              <w:t>13.518.400</w:t>
            </w:r>
          </w:p>
        </w:tc>
        <w:tc>
          <w:tcPr>
            <w:tcW w:w="833" w:type="dxa"/>
            <w:tcBorders>
              <w:top w:val="nil"/>
              <w:left w:val="nil"/>
              <w:bottom w:val="single" w:sz="4" w:space="0" w:color="auto"/>
              <w:right w:val="single" w:sz="4" w:space="0" w:color="auto"/>
            </w:tcBorders>
            <w:shd w:val="clear" w:color="auto" w:fill="auto"/>
            <w:noWrap/>
            <w:vAlign w:val="bottom"/>
          </w:tcPr>
          <w:p w14:paraId="1D83CA9F" w14:textId="6D91E770" w:rsidR="00501668" w:rsidRPr="0070169F" w:rsidRDefault="0070169F" w:rsidP="00665A41">
            <w:pPr>
              <w:jc w:val="right"/>
              <w:rPr>
                <w:rFonts w:ascii="Calibri" w:hAnsi="Calibri" w:cs="Calibri"/>
                <w:color w:val="000000"/>
                <w:lang w:eastAsia="id-ID"/>
              </w:rPr>
            </w:pPr>
            <w:r>
              <w:rPr>
                <w:rFonts w:ascii="Calibri" w:hAnsi="Calibri" w:cs="Calibri"/>
                <w:color w:val="000000"/>
                <w:lang w:eastAsia="id-ID"/>
              </w:rPr>
              <w:t>100%</w:t>
            </w:r>
          </w:p>
        </w:tc>
        <w:tc>
          <w:tcPr>
            <w:tcW w:w="1750" w:type="dxa"/>
            <w:tcBorders>
              <w:top w:val="nil"/>
              <w:left w:val="nil"/>
              <w:bottom w:val="single" w:sz="4" w:space="0" w:color="auto"/>
              <w:right w:val="single" w:sz="4" w:space="0" w:color="auto"/>
            </w:tcBorders>
            <w:shd w:val="clear" w:color="auto" w:fill="auto"/>
            <w:noWrap/>
            <w:vAlign w:val="bottom"/>
          </w:tcPr>
          <w:p w14:paraId="6400F141" w14:textId="2D9A49CE" w:rsidR="00501668" w:rsidRPr="0070169F" w:rsidRDefault="0070169F" w:rsidP="00607304">
            <w:pPr>
              <w:jc w:val="right"/>
              <w:rPr>
                <w:rFonts w:ascii="Calibri" w:hAnsi="Calibri" w:cs="Calibri"/>
                <w:lang w:eastAsia="id-ID"/>
              </w:rPr>
            </w:pPr>
            <w:r>
              <w:rPr>
                <w:rFonts w:ascii="Calibri" w:hAnsi="Calibri" w:cs="Calibri"/>
                <w:lang w:eastAsia="id-ID"/>
              </w:rPr>
              <w:t>13.518.400</w:t>
            </w:r>
          </w:p>
        </w:tc>
        <w:tc>
          <w:tcPr>
            <w:tcW w:w="1307" w:type="dxa"/>
            <w:tcBorders>
              <w:top w:val="nil"/>
              <w:left w:val="nil"/>
              <w:bottom w:val="single" w:sz="4" w:space="0" w:color="auto"/>
              <w:right w:val="single" w:sz="4" w:space="0" w:color="auto"/>
            </w:tcBorders>
            <w:shd w:val="clear" w:color="auto" w:fill="auto"/>
            <w:noWrap/>
            <w:vAlign w:val="bottom"/>
          </w:tcPr>
          <w:p w14:paraId="13342CFF" w14:textId="77777777" w:rsidR="00501668" w:rsidRPr="00665A41" w:rsidRDefault="00501668" w:rsidP="00665A41">
            <w:pPr>
              <w:jc w:val="right"/>
              <w:rPr>
                <w:rFonts w:ascii="Calibri" w:hAnsi="Calibri" w:cs="Calibri"/>
                <w:color w:val="000000"/>
                <w:lang w:val="id-ID" w:eastAsia="id-ID"/>
              </w:rPr>
            </w:pPr>
          </w:p>
        </w:tc>
      </w:tr>
      <w:tr w:rsidR="0070169F" w:rsidRPr="00665A41" w14:paraId="1F8B9512" w14:textId="77777777" w:rsidTr="00D61AA8">
        <w:trPr>
          <w:trHeight w:val="151"/>
        </w:trPr>
        <w:tc>
          <w:tcPr>
            <w:tcW w:w="534" w:type="dxa"/>
            <w:tcBorders>
              <w:top w:val="nil"/>
              <w:left w:val="single" w:sz="8" w:space="0" w:color="auto"/>
              <w:bottom w:val="single" w:sz="4" w:space="0" w:color="auto"/>
              <w:right w:val="nil"/>
            </w:tcBorders>
            <w:shd w:val="clear" w:color="auto" w:fill="auto"/>
            <w:noWrap/>
            <w:vAlign w:val="bottom"/>
          </w:tcPr>
          <w:p w14:paraId="7A95F77C" w14:textId="6561D85B" w:rsidR="00501668" w:rsidRPr="00855139" w:rsidRDefault="00501668" w:rsidP="00665A41">
            <w:pPr>
              <w:jc w:val="center"/>
              <w:rPr>
                <w:rFonts w:ascii="Calibri" w:hAnsi="Calibri" w:cs="Calibri"/>
                <w:color w:val="000000"/>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tcPr>
          <w:p w14:paraId="0990D30E" w14:textId="77777777" w:rsidR="00623A02" w:rsidRDefault="00623A02"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Sub </w:t>
            </w:r>
            <w:proofErr w:type="gramStart"/>
            <w:r>
              <w:rPr>
                <w:rFonts w:ascii="Verdana" w:hAnsi="Verdana" w:cs="Calibri"/>
                <w:color w:val="000000"/>
                <w:sz w:val="20"/>
                <w:szCs w:val="20"/>
                <w:lang w:eastAsia="id-ID"/>
              </w:rPr>
              <w:t>Kegiatan :</w:t>
            </w:r>
            <w:proofErr w:type="gramEnd"/>
          </w:p>
          <w:p w14:paraId="664448FB" w14:textId="4E69C12E" w:rsidR="00501668" w:rsidRPr="00607304" w:rsidRDefault="00623A02"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Fasilitasi pemenuhan Izin saha simpan pinjam dan pembukaan </w:t>
            </w:r>
            <w:r>
              <w:rPr>
                <w:rFonts w:ascii="Verdana" w:hAnsi="Verdana" w:cs="Calibri"/>
                <w:color w:val="000000"/>
                <w:sz w:val="20"/>
                <w:szCs w:val="20"/>
                <w:lang w:eastAsia="id-ID"/>
              </w:rPr>
              <w:lastRenderedPageBreak/>
              <w:t>kantor cabang, cabang pembantu dan kantor kas Koperasi simpan pinjam untuk koperasi dan wilayah keanggotaan</w:t>
            </w:r>
          </w:p>
        </w:tc>
        <w:tc>
          <w:tcPr>
            <w:tcW w:w="1625" w:type="dxa"/>
            <w:tcBorders>
              <w:top w:val="nil"/>
              <w:left w:val="nil"/>
              <w:bottom w:val="single" w:sz="4" w:space="0" w:color="auto"/>
              <w:right w:val="single" w:sz="4" w:space="0" w:color="auto"/>
            </w:tcBorders>
            <w:shd w:val="clear" w:color="auto" w:fill="auto"/>
            <w:noWrap/>
            <w:vAlign w:val="bottom"/>
          </w:tcPr>
          <w:p w14:paraId="64B0A59D" w14:textId="5B5FBD2D" w:rsidR="00501668" w:rsidRPr="001661C2" w:rsidRDefault="0070169F" w:rsidP="00607304">
            <w:pPr>
              <w:jc w:val="right"/>
              <w:rPr>
                <w:rFonts w:ascii="Calibri" w:hAnsi="Calibri" w:cs="Calibri"/>
                <w:color w:val="000000"/>
                <w:lang w:eastAsia="id-ID"/>
              </w:rPr>
            </w:pPr>
            <w:r>
              <w:rPr>
                <w:rFonts w:ascii="Calibri" w:hAnsi="Calibri" w:cs="Calibri"/>
                <w:color w:val="000000"/>
                <w:lang w:eastAsia="id-ID"/>
              </w:rPr>
              <w:lastRenderedPageBreak/>
              <w:t>13.518.400</w:t>
            </w:r>
          </w:p>
        </w:tc>
        <w:tc>
          <w:tcPr>
            <w:tcW w:w="833" w:type="dxa"/>
            <w:tcBorders>
              <w:top w:val="nil"/>
              <w:left w:val="nil"/>
              <w:bottom w:val="single" w:sz="4" w:space="0" w:color="auto"/>
              <w:right w:val="single" w:sz="4" w:space="0" w:color="auto"/>
            </w:tcBorders>
            <w:shd w:val="clear" w:color="auto" w:fill="auto"/>
            <w:noWrap/>
            <w:vAlign w:val="bottom"/>
          </w:tcPr>
          <w:p w14:paraId="67CE6F78" w14:textId="35A5D647" w:rsidR="00501668" w:rsidRPr="001661C2" w:rsidRDefault="0070169F" w:rsidP="00665A41">
            <w:pPr>
              <w:jc w:val="right"/>
              <w:rPr>
                <w:rFonts w:ascii="Calibri" w:hAnsi="Calibri" w:cs="Calibri"/>
                <w:color w:val="000000"/>
                <w:lang w:eastAsia="id-ID"/>
              </w:rPr>
            </w:pPr>
            <w:r>
              <w:rPr>
                <w:rFonts w:ascii="Calibri" w:hAnsi="Calibri" w:cs="Calibri"/>
                <w:color w:val="000000"/>
                <w:lang w:eastAsia="id-ID"/>
              </w:rPr>
              <w:t>100 %</w:t>
            </w:r>
          </w:p>
        </w:tc>
        <w:tc>
          <w:tcPr>
            <w:tcW w:w="1750" w:type="dxa"/>
            <w:tcBorders>
              <w:top w:val="nil"/>
              <w:left w:val="nil"/>
              <w:bottom w:val="single" w:sz="4" w:space="0" w:color="auto"/>
              <w:right w:val="single" w:sz="4" w:space="0" w:color="auto"/>
            </w:tcBorders>
            <w:shd w:val="clear" w:color="auto" w:fill="auto"/>
            <w:noWrap/>
            <w:vAlign w:val="bottom"/>
          </w:tcPr>
          <w:p w14:paraId="75973CF6" w14:textId="51B6D517" w:rsidR="00501668" w:rsidRPr="001661C2" w:rsidRDefault="0070169F" w:rsidP="00607304">
            <w:pPr>
              <w:jc w:val="right"/>
              <w:rPr>
                <w:rFonts w:ascii="Calibri" w:hAnsi="Calibri" w:cs="Calibri"/>
                <w:lang w:eastAsia="id-ID"/>
              </w:rPr>
            </w:pPr>
            <w:r>
              <w:rPr>
                <w:rFonts w:ascii="Calibri" w:hAnsi="Calibri" w:cs="Calibri"/>
                <w:lang w:eastAsia="id-ID"/>
              </w:rPr>
              <w:t>13.518.400</w:t>
            </w:r>
          </w:p>
        </w:tc>
        <w:tc>
          <w:tcPr>
            <w:tcW w:w="1307" w:type="dxa"/>
            <w:tcBorders>
              <w:top w:val="nil"/>
              <w:left w:val="nil"/>
              <w:bottom w:val="single" w:sz="4" w:space="0" w:color="auto"/>
              <w:right w:val="single" w:sz="4" w:space="0" w:color="auto"/>
            </w:tcBorders>
            <w:shd w:val="clear" w:color="auto" w:fill="auto"/>
            <w:noWrap/>
            <w:vAlign w:val="bottom"/>
          </w:tcPr>
          <w:p w14:paraId="460A9890" w14:textId="77777777" w:rsidR="00501668" w:rsidRPr="001661C2" w:rsidRDefault="00501668" w:rsidP="00665A41">
            <w:pPr>
              <w:jc w:val="right"/>
              <w:rPr>
                <w:rFonts w:ascii="Calibri" w:hAnsi="Calibri" w:cs="Calibri"/>
                <w:color w:val="000000"/>
                <w:lang w:eastAsia="id-ID"/>
              </w:rPr>
            </w:pPr>
          </w:p>
        </w:tc>
      </w:tr>
      <w:tr w:rsidR="0070169F" w:rsidRPr="00665A41" w14:paraId="0134D537" w14:textId="77777777" w:rsidTr="00D61AA8">
        <w:trPr>
          <w:trHeight w:val="345"/>
        </w:trPr>
        <w:tc>
          <w:tcPr>
            <w:tcW w:w="534" w:type="dxa"/>
            <w:tcBorders>
              <w:top w:val="nil"/>
              <w:left w:val="single" w:sz="8" w:space="0" w:color="auto"/>
              <w:bottom w:val="single" w:sz="4" w:space="0" w:color="auto"/>
              <w:right w:val="nil"/>
            </w:tcBorders>
            <w:shd w:val="clear" w:color="auto" w:fill="auto"/>
            <w:noWrap/>
            <w:vAlign w:val="bottom"/>
            <w:hideMark/>
          </w:tcPr>
          <w:p w14:paraId="48E29553" w14:textId="086DFF26" w:rsidR="00501668" w:rsidRPr="00665A41" w:rsidRDefault="00501668" w:rsidP="00665A41">
            <w:pPr>
              <w:jc w:val="center"/>
              <w:rPr>
                <w:rFonts w:ascii="Calibri" w:hAnsi="Calibri" w:cs="Calibri"/>
                <w:b/>
                <w:bCs/>
                <w:color w:val="000000"/>
                <w:lang w:val="id-ID" w:eastAsia="id-ID"/>
              </w:rPr>
            </w:pPr>
            <w:r w:rsidRPr="00665A41">
              <w:rPr>
                <w:rFonts w:ascii="Calibri" w:hAnsi="Calibri" w:cs="Calibri"/>
                <w:b/>
                <w:bCs/>
                <w:color w:val="000000"/>
                <w:sz w:val="22"/>
                <w:szCs w:val="22"/>
                <w:lang w:val="id-ID" w:eastAsia="id-ID"/>
              </w:rPr>
              <w:t>I</w:t>
            </w:r>
            <w:r w:rsidR="00623A02">
              <w:rPr>
                <w:rFonts w:ascii="Calibri" w:hAnsi="Calibri" w:cs="Calibri"/>
                <w:b/>
                <w:bCs/>
                <w:color w:val="000000"/>
                <w:sz w:val="22"/>
                <w:szCs w:val="22"/>
                <w:lang w:eastAsia="id-ID"/>
              </w:rPr>
              <w:t>II</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37877D6D" w14:textId="44272217" w:rsidR="00501668" w:rsidRPr="00333B3E" w:rsidRDefault="00501668" w:rsidP="00665A41">
            <w:pPr>
              <w:rPr>
                <w:rFonts w:ascii="Verdana" w:hAnsi="Verdana" w:cs="Calibri"/>
                <w:b/>
                <w:bCs/>
                <w:color w:val="000000"/>
                <w:sz w:val="20"/>
                <w:szCs w:val="20"/>
                <w:lang w:eastAsia="id-ID"/>
              </w:rPr>
            </w:pPr>
            <w:r w:rsidRPr="00665A41">
              <w:rPr>
                <w:rFonts w:ascii="Verdana" w:hAnsi="Verdana" w:cs="Calibri"/>
                <w:b/>
                <w:bCs/>
                <w:color w:val="000000"/>
                <w:sz w:val="20"/>
                <w:szCs w:val="20"/>
                <w:lang w:val="id-ID" w:eastAsia="id-ID"/>
              </w:rPr>
              <w:t>Program Pe</w:t>
            </w:r>
            <w:r w:rsidR="00623A02">
              <w:rPr>
                <w:rFonts w:ascii="Verdana" w:hAnsi="Verdana" w:cs="Calibri"/>
                <w:b/>
                <w:bCs/>
                <w:color w:val="000000"/>
                <w:sz w:val="20"/>
                <w:szCs w:val="20"/>
                <w:lang w:eastAsia="id-ID"/>
              </w:rPr>
              <w:t>nilaian kesehatan KSP/USP Koperasi</w:t>
            </w:r>
          </w:p>
        </w:tc>
        <w:tc>
          <w:tcPr>
            <w:tcW w:w="1625" w:type="dxa"/>
            <w:tcBorders>
              <w:top w:val="nil"/>
              <w:left w:val="nil"/>
              <w:bottom w:val="single" w:sz="4" w:space="0" w:color="auto"/>
              <w:right w:val="single" w:sz="4" w:space="0" w:color="auto"/>
            </w:tcBorders>
            <w:shd w:val="clear" w:color="auto" w:fill="auto"/>
            <w:noWrap/>
            <w:vAlign w:val="bottom"/>
          </w:tcPr>
          <w:p w14:paraId="63E38421" w14:textId="79BDDE5D" w:rsidR="00501668" w:rsidRPr="00665A41" w:rsidRDefault="00501668" w:rsidP="00400CF3">
            <w:pPr>
              <w:jc w:val="right"/>
              <w:rPr>
                <w:rFonts w:ascii="Calibri" w:hAnsi="Calibri" w:cs="Calibri"/>
                <w:b/>
                <w:bCs/>
                <w:color w:val="000000"/>
                <w:u w:val="single"/>
                <w:lang w:val="id-ID" w:eastAsia="id-ID"/>
              </w:rPr>
            </w:pPr>
          </w:p>
        </w:tc>
        <w:tc>
          <w:tcPr>
            <w:tcW w:w="833" w:type="dxa"/>
            <w:tcBorders>
              <w:top w:val="nil"/>
              <w:left w:val="nil"/>
              <w:bottom w:val="single" w:sz="4" w:space="0" w:color="auto"/>
              <w:right w:val="single" w:sz="4" w:space="0" w:color="auto"/>
            </w:tcBorders>
            <w:shd w:val="clear" w:color="auto" w:fill="auto"/>
            <w:noWrap/>
            <w:vAlign w:val="bottom"/>
          </w:tcPr>
          <w:p w14:paraId="2A50D569" w14:textId="5A2FE054" w:rsidR="00501668" w:rsidRPr="00665A41" w:rsidRDefault="00501668" w:rsidP="00665A41">
            <w:pPr>
              <w:jc w:val="right"/>
              <w:rPr>
                <w:rFonts w:ascii="Calibri" w:hAnsi="Calibri" w:cs="Calibri"/>
                <w:b/>
                <w:bCs/>
                <w:color w:val="000000"/>
                <w:u w:val="single"/>
                <w:lang w:val="id-ID" w:eastAsia="id-ID"/>
              </w:rPr>
            </w:pPr>
          </w:p>
        </w:tc>
        <w:tc>
          <w:tcPr>
            <w:tcW w:w="1750" w:type="dxa"/>
            <w:tcBorders>
              <w:top w:val="nil"/>
              <w:left w:val="nil"/>
              <w:bottom w:val="single" w:sz="4" w:space="0" w:color="auto"/>
              <w:right w:val="single" w:sz="4" w:space="0" w:color="auto"/>
            </w:tcBorders>
            <w:shd w:val="clear" w:color="auto" w:fill="auto"/>
            <w:noWrap/>
            <w:vAlign w:val="bottom"/>
          </w:tcPr>
          <w:p w14:paraId="7A17D470" w14:textId="0C7AB2F4" w:rsidR="00501668" w:rsidRPr="00665A41" w:rsidRDefault="00501668" w:rsidP="00400CF3">
            <w:pPr>
              <w:ind w:firstLineChars="100" w:firstLine="241"/>
              <w:jc w:val="right"/>
              <w:rPr>
                <w:rFonts w:ascii="Calibri" w:hAnsi="Calibri" w:cs="Calibri"/>
                <w:b/>
                <w:bCs/>
                <w:u w:val="single"/>
                <w:lang w:val="id-ID" w:eastAsia="id-ID"/>
              </w:rPr>
            </w:pPr>
          </w:p>
        </w:tc>
        <w:tc>
          <w:tcPr>
            <w:tcW w:w="1307" w:type="dxa"/>
            <w:tcBorders>
              <w:top w:val="nil"/>
              <w:left w:val="nil"/>
              <w:bottom w:val="single" w:sz="4" w:space="0" w:color="auto"/>
              <w:right w:val="single" w:sz="4" w:space="0" w:color="auto"/>
            </w:tcBorders>
            <w:shd w:val="clear" w:color="auto" w:fill="auto"/>
            <w:noWrap/>
            <w:vAlign w:val="bottom"/>
          </w:tcPr>
          <w:p w14:paraId="7F3DCED6" w14:textId="6E19A254" w:rsidR="00501668" w:rsidRPr="00665A41" w:rsidRDefault="00501668" w:rsidP="001661C2">
            <w:pPr>
              <w:jc w:val="right"/>
              <w:rPr>
                <w:rFonts w:ascii="Calibri" w:hAnsi="Calibri" w:cs="Calibri"/>
                <w:b/>
                <w:bCs/>
                <w:color w:val="000000"/>
                <w:u w:val="single"/>
                <w:lang w:val="id-ID" w:eastAsia="id-ID"/>
              </w:rPr>
            </w:pPr>
          </w:p>
        </w:tc>
      </w:tr>
      <w:tr w:rsidR="0070169F" w:rsidRPr="00665A41" w14:paraId="1407E4FC"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hideMark/>
          </w:tcPr>
          <w:p w14:paraId="62E460FE" w14:textId="1264C2FD" w:rsidR="00501668" w:rsidRPr="00855139" w:rsidRDefault="00501668" w:rsidP="00665A41">
            <w:pPr>
              <w:jc w:val="right"/>
              <w:rPr>
                <w:rFonts w:ascii="Calibri" w:hAnsi="Calibri" w:cs="Calibri"/>
                <w:color w:val="000000"/>
                <w:lang w:eastAsia="id-ID"/>
              </w:rPr>
            </w:pP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6E69CB16" w14:textId="3D982F8B" w:rsidR="00501668" w:rsidRPr="00665A41" w:rsidRDefault="00623A02" w:rsidP="00665A41">
            <w:pPr>
              <w:rPr>
                <w:rFonts w:ascii="Verdana" w:hAnsi="Verdana" w:cs="Calibri"/>
                <w:color w:val="000000"/>
                <w:sz w:val="20"/>
                <w:szCs w:val="20"/>
                <w:lang w:val="id-ID" w:eastAsia="id-ID"/>
              </w:rPr>
            </w:pPr>
            <w:r>
              <w:rPr>
                <w:rFonts w:ascii="Verdana" w:hAnsi="Verdana" w:cs="Calibri"/>
                <w:color w:val="000000"/>
                <w:sz w:val="20"/>
                <w:szCs w:val="20"/>
                <w:lang w:eastAsia="id-ID"/>
              </w:rPr>
              <w:t xml:space="preserve">Penilaian Kesehatan </w:t>
            </w:r>
            <w:r w:rsidR="00806E18">
              <w:rPr>
                <w:rFonts w:ascii="Verdana" w:hAnsi="Verdana" w:cs="Calibri"/>
                <w:color w:val="000000"/>
                <w:sz w:val="20"/>
                <w:szCs w:val="20"/>
                <w:lang w:eastAsia="id-ID"/>
              </w:rPr>
              <w:t>koperasi Simpan Pinjam /unit simpan pinjamKoperasi yang yang wilayah keanggotaannya dalam (satu) Daerah Kabupaten /Kota</w:t>
            </w:r>
          </w:p>
        </w:tc>
        <w:tc>
          <w:tcPr>
            <w:tcW w:w="1625" w:type="dxa"/>
            <w:tcBorders>
              <w:top w:val="nil"/>
              <w:left w:val="nil"/>
              <w:bottom w:val="single" w:sz="4" w:space="0" w:color="auto"/>
              <w:right w:val="single" w:sz="4" w:space="0" w:color="auto"/>
            </w:tcBorders>
            <w:shd w:val="clear" w:color="auto" w:fill="auto"/>
            <w:noWrap/>
            <w:vAlign w:val="bottom"/>
          </w:tcPr>
          <w:p w14:paraId="6BA0F5FD" w14:textId="25FAAB4E" w:rsidR="00501668" w:rsidRPr="0070169F" w:rsidRDefault="0070169F" w:rsidP="00501668">
            <w:pPr>
              <w:jc w:val="right"/>
              <w:rPr>
                <w:rFonts w:ascii="Calibri" w:hAnsi="Calibri" w:cs="Calibri"/>
                <w:color w:val="000000"/>
                <w:lang w:eastAsia="id-ID"/>
              </w:rPr>
            </w:pPr>
            <w:r>
              <w:rPr>
                <w:rFonts w:ascii="Calibri" w:hAnsi="Calibri" w:cs="Calibri"/>
                <w:color w:val="000000"/>
                <w:lang w:eastAsia="id-ID"/>
              </w:rPr>
              <w:t>18.980.000</w:t>
            </w:r>
          </w:p>
        </w:tc>
        <w:tc>
          <w:tcPr>
            <w:tcW w:w="833" w:type="dxa"/>
            <w:tcBorders>
              <w:top w:val="nil"/>
              <w:left w:val="nil"/>
              <w:bottom w:val="single" w:sz="4" w:space="0" w:color="auto"/>
              <w:right w:val="single" w:sz="4" w:space="0" w:color="auto"/>
            </w:tcBorders>
            <w:shd w:val="clear" w:color="auto" w:fill="auto"/>
            <w:noWrap/>
            <w:vAlign w:val="bottom"/>
          </w:tcPr>
          <w:p w14:paraId="1909D370" w14:textId="7F6D1DF9" w:rsidR="00501668" w:rsidRPr="0070169F" w:rsidRDefault="0070169F" w:rsidP="00665A41">
            <w:pPr>
              <w:jc w:val="right"/>
              <w:rPr>
                <w:rFonts w:ascii="Calibri" w:hAnsi="Calibri" w:cs="Calibri"/>
                <w:color w:val="000000"/>
                <w:lang w:eastAsia="id-ID"/>
              </w:rPr>
            </w:pPr>
            <w:r>
              <w:rPr>
                <w:rFonts w:ascii="Calibri" w:hAnsi="Calibri" w:cs="Calibri"/>
                <w:color w:val="000000"/>
                <w:lang w:eastAsia="id-ID"/>
              </w:rPr>
              <w:t>100%</w:t>
            </w:r>
          </w:p>
        </w:tc>
        <w:tc>
          <w:tcPr>
            <w:tcW w:w="1750" w:type="dxa"/>
            <w:tcBorders>
              <w:top w:val="nil"/>
              <w:left w:val="nil"/>
              <w:bottom w:val="single" w:sz="4" w:space="0" w:color="auto"/>
              <w:right w:val="single" w:sz="4" w:space="0" w:color="auto"/>
            </w:tcBorders>
            <w:shd w:val="clear" w:color="auto" w:fill="auto"/>
            <w:noWrap/>
            <w:vAlign w:val="bottom"/>
          </w:tcPr>
          <w:p w14:paraId="29013227" w14:textId="723565D5" w:rsidR="00501668" w:rsidRPr="0070169F" w:rsidRDefault="0070169F" w:rsidP="00501668">
            <w:pPr>
              <w:jc w:val="right"/>
              <w:rPr>
                <w:rFonts w:ascii="Calibri" w:hAnsi="Calibri" w:cs="Calibri"/>
                <w:lang w:eastAsia="id-ID"/>
              </w:rPr>
            </w:pPr>
            <w:r>
              <w:rPr>
                <w:rFonts w:ascii="Calibri" w:hAnsi="Calibri" w:cs="Calibri"/>
                <w:lang w:eastAsia="id-ID"/>
              </w:rPr>
              <w:t>18.980.000</w:t>
            </w:r>
          </w:p>
        </w:tc>
        <w:tc>
          <w:tcPr>
            <w:tcW w:w="1307" w:type="dxa"/>
            <w:tcBorders>
              <w:top w:val="nil"/>
              <w:left w:val="nil"/>
              <w:bottom w:val="single" w:sz="4" w:space="0" w:color="auto"/>
              <w:right w:val="single" w:sz="4" w:space="0" w:color="auto"/>
            </w:tcBorders>
            <w:shd w:val="clear" w:color="auto" w:fill="auto"/>
            <w:noWrap/>
            <w:vAlign w:val="bottom"/>
          </w:tcPr>
          <w:p w14:paraId="2DEDBA11" w14:textId="68755B96" w:rsidR="00501668" w:rsidRPr="00665A41" w:rsidRDefault="00501668" w:rsidP="001661C2">
            <w:pPr>
              <w:jc w:val="right"/>
              <w:rPr>
                <w:rFonts w:ascii="Calibri" w:hAnsi="Calibri" w:cs="Calibri"/>
                <w:color w:val="000000"/>
                <w:lang w:val="id-ID" w:eastAsia="id-ID"/>
              </w:rPr>
            </w:pPr>
          </w:p>
        </w:tc>
      </w:tr>
      <w:tr w:rsidR="0070169F" w:rsidRPr="00665A41" w14:paraId="20932F45" w14:textId="77777777" w:rsidTr="00D61AA8">
        <w:trPr>
          <w:trHeight w:val="300"/>
        </w:trPr>
        <w:tc>
          <w:tcPr>
            <w:tcW w:w="534" w:type="dxa"/>
            <w:tcBorders>
              <w:top w:val="nil"/>
              <w:left w:val="single" w:sz="8" w:space="0" w:color="auto"/>
              <w:bottom w:val="single" w:sz="4" w:space="0" w:color="auto"/>
              <w:right w:val="nil"/>
            </w:tcBorders>
            <w:shd w:val="clear" w:color="auto" w:fill="auto"/>
            <w:noWrap/>
            <w:vAlign w:val="bottom"/>
            <w:hideMark/>
          </w:tcPr>
          <w:p w14:paraId="0DE863FA" w14:textId="77777777" w:rsidR="00501668" w:rsidRPr="00855139" w:rsidRDefault="00501668" w:rsidP="00665A41">
            <w:pPr>
              <w:jc w:val="right"/>
              <w:rPr>
                <w:rFonts w:ascii="Calibri" w:hAnsi="Calibri" w:cs="Calibri"/>
                <w:color w:val="000000"/>
                <w:lang w:eastAsia="id-ID"/>
              </w:rPr>
            </w:pPr>
            <w:r w:rsidRPr="00665A41">
              <w:rPr>
                <w:rFonts w:ascii="Calibri" w:hAnsi="Calibri" w:cs="Calibri"/>
                <w:color w:val="000000"/>
                <w:sz w:val="22"/>
                <w:szCs w:val="22"/>
                <w:lang w:val="id-ID" w:eastAsia="id-ID"/>
              </w:rPr>
              <w:t> </w:t>
            </w:r>
          </w:p>
        </w:tc>
        <w:tc>
          <w:tcPr>
            <w:tcW w:w="3741" w:type="dxa"/>
            <w:tcBorders>
              <w:top w:val="nil"/>
              <w:left w:val="single" w:sz="4" w:space="0" w:color="auto"/>
              <w:bottom w:val="single" w:sz="4" w:space="0" w:color="auto"/>
              <w:right w:val="single" w:sz="4" w:space="0" w:color="auto"/>
            </w:tcBorders>
            <w:shd w:val="clear" w:color="auto" w:fill="auto"/>
            <w:noWrap/>
            <w:vAlign w:val="bottom"/>
            <w:hideMark/>
          </w:tcPr>
          <w:p w14:paraId="4A312DC5" w14:textId="77777777" w:rsidR="00501668" w:rsidRDefault="00806E18" w:rsidP="00665A41">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1D3F1323" w14:textId="77777777" w:rsidR="00806E18" w:rsidRDefault="00806E18"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1. Pelaksanaan Penilaian </w:t>
            </w:r>
          </w:p>
          <w:p w14:paraId="423CCB9F" w14:textId="77777777" w:rsidR="00806E18" w:rsidRDefault="00806E18"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Kesehatan KSP/USP Koperasi </w:t>
            </w:r>
          </w:p>
          <w:p w14:paraId="27502BCA" w14:textId="3C2172B3" w:rsidR="00806E18" w:rsidRPr="00806E18" w:rsidRDefault="00806E18" w:rsidP="00665A41">
            <w:pPr>
              <w:rPr>
                <w:rFonts w:ascii="Verdana" w:hAnsi="Verdana" w:cs="Calibri"/>
                <w:color w:val="000000"/>
                <w:sz w:val="20"/>
                <w:szCs w:val="20"/>
                <w:lang w:eastAsia="id-ID"/>
              </w:rPr>
            </w:pPr>
            <w:r>
              <w:rPr>
                <w:rFonts w:ascii="Verdana" w:hAnsi="Verdana" w:cs="Calibri"/>
                <w:color w:val="000000"/>
                <w:sz w:val="20"/>
                <w:szCs w:val="20"/>
                <w:lang w:eastAsia="id-ID"/>
              </w:rPr>
              <w:t xml:space="preserve">    Kewenangan Kabupaten/Kota</w:t>
            </w:r>
          </w:p>
        </w:tc>
        <w:tc>
          <w:tcPr>
            <w:tcW w:w="1625" w:type="dxa"/>
            <w:tcBorders>
              <w:top w:val="nil"/>
              <w:left w:val="nil"/>
              <w:bottom w:val="single" w:sz="4" w:space="0" w:color="auto"/>
              <w:right w:val="single" w:sz="4" w:space="0" w:color="auto"/>
            </w:tcBorders>
            <w:shd w:val="clear" w:color="auto" w:fill="auto"/>
            <w:noWrap/>
            <w:vAlign w:val="bottom"/>
          </w:tcPr>
          <w:p w14:paraId="49ACA02D" w14:textId="5F578758" w:rsidR="00501668" w:rsidRPr="0070169F" w:rsidRDefault="0070169F" w:rsidP="00665A41">
            <w:pPr>
              <w:jc w:val="right"/>
              <w:rPr>
                <w:rFonts w:ascii="Calibri" w:hAnsi="Calibri" w:cs="Calibri"/>
                <w:color w:val="000000"/>
                <w:lang w:eastAsia="id-ID"/>
              </w:rPr>
            </w:pPr>
            <w:r>
              <w:rPr>
                <w:rFonts w:ascii="Calibri" w:hAnsi="Calibri" w:cs="Calibri"/>
                <w:color w:val="000000"/>
                <w:lang w:eastAsia="id-ID"/>
              </w:rPr>
              <w:t>18.980.000</w:t>
            </w:r>
          </w:p>
        </w:tc>
        <w:tc>
          <w:tcPr>
            <w:tcW w:w="833" w:type="dxa"/>
            <w:tcBorders>
              <w:top w:val="nil"/>
              <w:left w:val="nil"/>
              <w:bottom w:val="single" w:sz="4" w:space="0" w:color="auto"/>
              <w:right w:val="single" w:sz="4" w:space="0" w:color="auto"/>
            </w:tcBorders>
            <w:shd w:val="clear" w:color="auto" w:fill="auto"/>
            <w:noWrap/>
            <w:vAlign w:val="bottom"/>
          </w:tcPr>
          <w:p w14:paraId="7E89B63C" w14:textId="789705F1" w:rsidR="00501668" w:rsidRPr="0070169F" w:rsidRDefault="0070169F" w:rsidP="00665A41">
            <w:pPr>
              <w:jc w:val="right"/>
              <w:rPr>
                <w:rFonts w:ascii="Calibri" w:hAnsi="Calibri" w:cs="Calibri"/>
                <w:color w:val="000000"/>
                <w:lang w:eastAsia="id-ID"/>
              </w:rPr>
            </w:pPr>
            <w:r>
              <w:rPr>
                <w:rFonts w:ascii="Calibri" w:hAnsi="Calibri" w:cs="Calibri"/>
                <w:color w:val="000000"/>
                <w:lang w:eastAsia="id-ID"/>
              </w:rPr>
              <w:t>100 %</w:t>
            </w:r>
          </w:p>
        </w:tc>
        <w:tc>
          <w:tcPr>
            <w:tcW w:w="1750" w:type="dxa"/>
            <w:tcBorders>
              <w:top w:val="nil"/>
              <w:left w:val="nil"/>
              <w:bottom w:val="single" w:sz="4" w:space="0" w:color="auto"/>
              <w:right w:val="single" w:sz="4" w:space="0" w:color="auto"/>
            </w:tcBorders>
            <w:shd w:val="clear" w:color="auto" w:fill="auto"/>
            <w:noWrap/>
            <w:vAlign w:val="bottom"/>
          </w:tcPr>
          <w:p w14:paraId="04211E7A" w14:textId="4506EB16" w:rsidR="00501668" w:rsidRPr="0070169F" w:rsidRDefault="0070169F" w:rsidP="00665A41">
            <w:pPr>
              <w:jc w:val="right"/>
              <w:rPr>
                <w:rFonts w:ascii="Calibri" w:hAnsi="Calibri" w:cs="Calibri"/>
                <w:lang w:eastAsia="id-ID"/>
              </w:rPr>
            </w:pPr>
            <w:r>
              <w:rPr>
                <w:rFonts w:ascii="Calibri" w:hAnsi="Calibri" w:cs="Calibri"/>
                <w:lang w:eastAsia="id-ID"/>
              </w:rPr>
              <w:t>18.980.000</w:t>
            </w:r>
          </w:p>
        </w:tc>
        <w:tc>
          <w:tcPr>
            <w:tcW w:w="1307" w:type="dxa"/>
            <w:tcBorders>
              <w:top w:val="nil"/>
              <w:left w:val="nil"/>
              <w:bottom w:val="single" w:sz="4" w:space="0" w:color="auto"/>
              <w:right w:val="single" w:sz="4" w:space="0" w:color="auto"/>
            </w:tcBorders>
            <w:shd w:val="clear" w:color="auto" w:fill="auto"/>
            <w:noWrap/>
            <w:vAlign w:val="bottom"/>
          </w:tcPr>
          <w:p w14:paraId="059AD968" w14:textId="7947790F" w:rsidR="00501668" w:rsidRPr="00665A41" w:rsidRDefault="00501668" w:rsidP="00665A41">
            <w:pPr>
              <w:jc w:val="right"/>
              <w:rPr>
                <w:rFonts w:ascii="Calibri" w:hAnsi="Calibri" w:cs="Calibri"/>
                <w:color w:val="000000"/>
                <w:lang w:val="id-ID" w:eastAsia="id-ID"/>
              </w:rPr>
            </w:pPr>
          </w:p>
        </w:tc>
      </w:tr>
      <w:tr w:rsidR="0070169F" w:rsidRPr="00665A41" w14:paraId="2E3E5C5E" w14:textId="77777777" w:rsidTr="00D61AA8">
        <w:trPr>
          <w:trHeight w:val="300"/>
        </w:trPr>
        <w:tc>
          <w:tcPr>
            <w:tcW w:w="534" w:type="dxa"/>
            <w:tcBorders>
              <w:top w:val="nil"/>
              <w:left w:val="single" w:sz="8" w:space="0" w:color="auto"/>
              <w:bottom w:val="nil"/>
              <w:right w:val="nil"/>
            </w:tcBorders>
            <w:shd w:val="clear" w:color="auto" w:fill="auto"/>
            <w:noWrap/>
            <w:vAlign w:val="bottom"/>
            <w:hideMark/>
          </w:tcPr>
          <w:p w14:paraId="49891E4B" w14:textId="37B4DD75" w:rsidR="00501668" w:rsidRPr="00855139" w:rsidRDefault="00806E18" w:rsidP="00665A41">
            <w:pPr>
              <w:jc w:val="right"/>
              <w:rPr>
                <w:rFonts w:ascii="Calibri" w:hAnsi="Calibri" w:cs="Calibri"/>
                <w:color w:val="000000"/>
                <w:lang w:eastAsia="id-ID"/>
              </w:rPr>
            </w:pPr>
            <w:r>
              <w:rPr>
                <w:rFonts w:ascii="Calibri" w:hAnsi="Calibri" w:cs="Calibri"/>
                <w:color w:val="000000"/>
                <w:sz w:val="22"/>
                <w:szCs w:val="22"/>
                <w:lang w:eastAsia="id-ID"/>
              </w:rPr>
              <w:t>IV</w:t>
            </w:r>
          </w:p>
        </w:tc>
        <w:tc>
          <w:tcPr>
            <w:tcW w:w="3741" w:type="dxa"/>
            <w:tcBorders>
              <w:top w:val="nil"/>
              <w:left w:val="single" w:sz="4" w:space="0" w:color="auto"/>
              <w:bottom w:val="nil"/>
              <w:right w:val="single" w:sz="4" w:space="0" w:color="auto"/>
            </w:tcBorders>
            <w:shd w:val="clear" w:color="auto" w:fill="auto"/>
            <w:noWrap/>
            <w:vAlign w:val="bottom"/>
            <w:hideMark/>
          </w:tcPr>
          <w:p w14:paraId="2C5BEDE0" w14:textId="6473D11B" w:rsidR="00501668" w:rsidRPr="00665A41" w:rsidRDefault="00501668" w:rsidP="00665A41">
            <w:pPr>
              <w:rPr>
                <w:rFonts w:ascii="Verdana" w:hAnsi="Verdana" w:cs="Calibri"/>
                <w:color w:val="000000"/>
                <w:sz w:val="20"/>
                <w:szCs w:val="20"/>
                <w:lang w:val="id-ID" w:eastAsia="id-ID"/>
              </w:rPr>
            </w:pPr>
            <w:r w:rsidRPr="00665A41">
              <w:rPr>
                <w:rFonts w:ascii="Verdana" w:hAnsi="Verdana" w:cs="Calibri"/>
                <w:color w:val="000000"/>
                <w:sz w:val="20"/>
                <w:szCs w:val="20"/>
                <w:lang w:val="id-ID" w:eastAsia="id-ID"/>
              </w:rPr>
              <w:t>P</w:t>
            </w:r>
            <w:r w:rsidR="00806E18">
              <w:rPr>
                <w:rFonts w:ascii="Verdana" w:hAnsi="Verdana" w:cs="Calibri"/>
                <w:color w:val="000000"/>
                <w:sz w:val="20"/>
                <w:szCs w:val="20"/>
                <w:lang w:eastAsia="id-ID"/>
              </w:rPr>
              <w:t>rogram Pendidikan dan Latihan Perkoperasian</w:t>
            </w:r>
          </w:p>
        </w:tc>
        <w:tc>
          <w:tcPr>
            <w:tcW w:w="1625" w:type="dxa"/>
            <w:tcBorders>
              <w:top w:val="nil"/>
              <w:left w:val="nil"/>
              <w:bottom w:val="nil"/>
              <w:right w:val="single" w:sz="4" w:space="0" w:color="auto"/>
            </w:tcBorders>
            <w:shd w:val="clear" w:color="auto" w:fill="auto"/>
            <w:noWrap/>
            <w:vAlign w:val="bottom"/>
          </w:tcPr>
          <w:p w14:paraId="5DC180EA" w14:textId="1ECC26D4" w:rsidR="00501668" w:rsidRPr="0070169F" w:rsidRDefault="0070169F" w:rsidP="00501668">
            <w:pPr>
              <w:jc w:val="right"/>
              <w:rPr>
                <w:rFonts w:ascii="Calibri" w:hAnsi="Calibri" w:cs="Calibri"/>
                <w:color w:val="000000"/>
                <w:lang w:eastAsia="id-ID"/>
              </w:rPr>
            </w:pPr>
            <w:r>
              <w:rPr>
                <w:rFonts w:ascii="Calibri" w:hAnsi="Calibri" w:cs="Calibri"/>
                <w:color w:val="000000"/>
                <w:lang w:eastAsia="id-ID"/>
              </w:rPr>
              <w:t>198.451.700</w:t>
            </w:r>
          </w:p>
        </w:tc>
        <w:tc>
          <w:tcPr>
            <w:tcW w:w="833" w:type="dxa"/>
            <w:tcBorders>
              <w:top w:val="nil"/>
              <w:left w:val="nil"/>
              <w:bottom w:val="single" w:sz="4" w:space="0" w:color="auto"/>
              <w:right w:val="single" w:sz="4" w:space="0" w:color="auto"/>
            </w:tcBorders>
            <w:shd w:val="clear" w:color="auto" w:fill="auto"/>
            <w:noWrap/>
            <w:vAlign w:val="bottom"/>
          </w:tcPr>
          <w:p w14:paraId="637B8957" w14:textId="43FF9350" w:rsidR="00501668" w:rsidRPr="0070169F" w:rsidRDefault="0070169F" w:rsidP="00665A41">
            <w:pPr>
              <w:jc w:val="right"/>
              <w:rPr>
                <w:rFonts w:ascii="Calibri" w:hAnsi="Calibri" w:cs="Calibri"/>
                <w:color w:val="000000"/>
                <w:lang w:eastAsia="id-ID"/>
              </w:rPr>
            </w:pPr>
            <w:r>
              <w:rPr>
                <w:rFonts w:ascii="Calibri" w:hAnsi="Calibri" w:cs="Calibri"/>
                <w:color w:val="000000"/>
                <w:lang w:eastAsia="id-ID"/>
              </w:rPr>
              <w:t>73%</w:t>
            </w:r>
          </w:p>
        </w:tc>
        <w:tc>
          <w:tcPr>
            <w:tcW w:w="1750" w:type="dxa"/>
            <w:tcBorders>
              <w:top w:val="nil"/>
              <w:left w:val="nil"/>
              <w:bottom w:val="nil"/>
              <w:right w:val="single" w:sz="4" w:space="0" w:color="auto"/>
            </w:tcBorders>
            <w:shd w:val="clear" w:color="auto" w:fill="auto"/>
            <w:noWrap/>
            <w:vAlign w:val="bottom"/>
          </w:tcPr>
          <w:p w14:paraId="1550C3DF" w14:textId="47CC7038" w:rsidR="00501668" w:rsidRPr="0070169F" w:rsidRDefault="0070169F" w:rsidP="00501668">
            <w:pPr>
              <w:jc w:val="right"/>
              <w:rPr>
                <w:rFonts w:ascii="Calibri" w:hAnsi="Calibri" w:cs="Calibri"/>
                <w:lang w:eastAsia="id-ID"/>
              </w:rPr>
            </w:pPr>
            <w:r>
              <w:rPr>
                <w:rFonts w:ascii="Calibri" w:hAnsi="Calibri" w:cs="Calibri"/>
                <w:lang w:eastAsia="id-ID"/>
              </w:rPr>
              <w:t>144.870.400</w:t>
            </w:r>
          </w:p>
        </w:tc>
        <w:tc>
          <w:tcPr>
            <w:tcW w:w="1307" w:type="dxa"/>
            <w:tcBorders>
              <w:top w:val="nil"/>
              <w:left w:val="nil"/>
              <w:bottom w:val="single" w:sz="4" w:space="0" w:color="auto"/>
              <w:right w:val="single" w:sz="4" w:space="0" w:color="auto"/>
            </w:tcBorders>
            <w:shd w:val="clear" w:color="auto" w:fill="auto"/>
            <w:noWrap/>
            <w:vAlign w:val="bottom"/>
          </w:tcPr>
          <w:p w14:paraId="5676FFC0" w14:textId="0102FC6B" w:rsidR="00501668" w:rsidRPr="00040D07" w:rsidRDefault="00040D07" w:rsidP="00665A41">
            <w:pPr>
              <w:jc w:val="right"/>
              <w:rPr>
                <w:rFonts w:ascii="Calibri" w:hAnsi="Calibri" w:cs="Calibri"/>
                <w:color w:val="000000"/>
                <w:lang w:eastAsia="id-ID"/>
              </w:rPr>
            </w:pPr>
            <w:r>
              <w:rPr>
                <w:rFonts w:ascii="Calibri" w:hAnsi="Calibri" w:cs="Calibri"/>
                <w:color w:val="000000"/>
                <w:lang w:eastAsia="id-ID"/>
              </w:rPr>
              <w:t>53.581.300</w:t>
            </w:r>
          </w:p>
        </w:tc>
      </w:tr>
      <w:tr w:rsidR="0070169F" w:rsidRPr="00665A41" w14:paraId="33289A57" w14:textId="77777777" w:rsidTr="00D61AA8">
        <w:trPr>
          <w:trHeight w:val="391"/>
        </w:trPr>
        <w:tc>
          <w:tcPr>
            <w:tcW w:w="534" w:type="dxa"/>
            <w:tcBorders>
              <w:top w:val="single" w:sz="4" w:space="0" w:color="auto"/>
              <w:left w:val="single" w:sz="8" w:space="0" w:color="auto"/>
              <w:bottom w:val="single" w:sz="4" w:space="0" w:color="auto"/>
              <w:right w:val="nil"/>
            </w:tcBorders>
            <w:shd w:val="clear" w:color="auto" w:fill="auto"/>
            <w:noWrap/>
            <w:vAlign w:val="bottom"/>
            <w:hideMark/>
          </w:tcPr>
          <w:p w14:paraId="296A400A" w14:textId="5B8CEE9A" w:rsidR="00501668" w:rsidRPr="00855139" w:rsidRDefault="009318EC" w:rsidP="00665A41">
            <w:pPr>
              <w:jc w:val="right"/>
              <w:rPr>
                <w:rFonts w:ascii="Calibri" w:hAnsi="Calibri" w:cs="Calibri"/>
                <w:color w:val="000000"/>
                <w:lang w:eastAsia="id-ID"/>
              </w:rPr>
            </w:pPr>
            <w:r>
              <w:rPr>
                <w:rFonts w:ascii="Calibri" w:hAnsi="Calibri" w:cs="Calibri"/>
                <w:color w:val="000000"/>
                <w:lang w:eastAsia="id-ID"/>
              </w:rPr>
              <w:t>4.1</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9AD1" w14:textId="684B0959" w:rsidR="00501668" w:rsidRPr="00665A41" w:rsidRDefault="00806E18" w:rsidP="00806E18">
            <w:pPr>
              <w:rPr>
                <w:rFonts w:ascii="Verdana" w:hAnsi="Verdana" w:cs="Calibri"/>
                <w:color w:val="000000"/>
                <w:sz w:val="20"/>
                <w:szCs w:val="20"/>
                <w:lang w:val="id-ID" w:eastAsia="id-ID"/>
              </w:rPr>
            </w:pPr>
            <w:r>
              <w:rPr>
                <w:rFonts w:ascii="Verdana" w:hAnsi="Verdana" w:cs="Calibri"/>
                <w:color w:val="000000"/>
                <w:sz w:val="20"/>
                <w:szCs w:val="20"/>
                <w:lang w:eastAsia="id-ID"/>
              </w:rPr>
              <w:t>Pendidikan dan latihan Perkoperasian bagi koperasi yang wilayah keanggotaan dalam Daerah Kabupaten/Kota</w:t>
            </w:r>
          </w:p>
        </w:tc>
        <w:tc>
          <w:tcPr>
            <w:tcW w:w="1625" w:type="dxa"/>
            <w:tcBorders>
              <w:top w:val="single" w:sz="4" w:space="0" w:color="auto"/>
              <w:left w:val="nil"/>
              <w:bottom w:val="single" w:sz="4" w:space="0" w:color="auto"/>
              <w:right w:val="single" w:sz="4" w:space="0" w:color="auto"/>
            </w:tcBorders>
            <w:shd w:val="clear" w:color="auto" w:fill="auto"/>
            <w:noWrap/>
            <w:vAlign w:val="bottom"/>
          </w:tcPr>
          <w:p w14:paraId="466B464D" w14:textId="5874D497" w:rsidR="00501668" w:rsidRPr="007E0012" w:rsidRDefault="007E0012" w:rsidP="00501668">
            <w:pPr>
              <w:jc w:val="right"/>
              <w:rPr>
                <w:rFonts w:ascii="Calibri" w:hAnsi="Calibri" w:cs="Calibri"/>
                <w:color w:val="000000"/>
                <w:lang w:eastAsia="id-ID"/>
              </w:rPr>
            </w:pPr>
            <w:r>
              <w:rPr>
                <w:rFonts w:ascii="Calibri" w:hAnsi="Calibri" w:cs="Calibri"/>
                <w:color w:val="000000"/>
                <w:lang w:eastAsia="id-ID"/>
              </w:rPr>
              <w:t>164.119.800</w:t>
            </w:r>
          </w:p>
        </w:tc>
        <w:tc>
          <w:tcPr>
            <w:tcW w:w="833" w:type="dxa"/>
            <w:tcBorders>
              <w:top w:val="nil"/>
              <w:left w:val="nil"/>
              <w:bottom w:val="nil"/>
              <w:right w:val="single" w:sz="4" w:space="0" w:color="auto"/>
            </w:tcBorders>
            <w:shd w:val="clear" w:color="auto" w:fill="auto"/>
            <w:noWrap/>
            <w:vAlign w:val="bottom"/>
          </w:tcPr>
          <w:p w14:paraId="1C74D3EA" w14:textId="7717D253" w:rsidR="00501668" w:rsidRPr="007E0012" w:rsidRDefault="007E0012" w:rsidP="00665A41">
            <w:pPr>
              <w:jc w:val="right"/>
              <w:rPr>
                <w:rFonts w:ascii="Calibri" w:hAnsi="Calibri" w:cs="Calibri"/>
                <w:color w:val="000000"/>
                <w:lang w:eastAsia="id-ID"/>
              </w:rPr>
            </w:pPr>
            <w:r>
              <w:rPr>
                <w:rFonts w:ascii="Calibri" w:hAnsi="Calibri" w:cs="Calibri"/>
                <w:color w:val="000000"/>
                <w:lang w:eastAsia="id-ID"/>
              </w:rPr>
              <w:t>88%</w:t>
            </w:r>
          </w:p>
        </w:tc>
        <w:tc>
          <w:tcPr>
            <w:tcW w:w="1750" w:type="dxa"/>
            <w:tcBorders>
              <w:top w:val="single" w:sz="4" w:space="0" w:color="auto"/>
              <w:left w:val="nil"/>
              <w:bottom w:val="single" w:sz="4" w:space="0" w:color="auto"/>
              <w:right w:val="single" w:sz="4" w:space="0" w:color="auto"/>
            </w:tcBorders>
            <w:shd w:val="clear" w:color="auto" w:fill="auto"/>
            <w:noWrap/>
            <w:vAlign w:val="bottom"/>
          </w:tcPr>
          <w:p w14:paraId="48F2669D" w14:textId="21E32D08" w:rsidR="00501668" w:rsidRPr="007E0012" w:rsidRDefault="007E0012" w:rsidP="00501668">
            <w:pPr>
              <w:jc w:val="right"/>
              <w:rPr>
                <w:rFonts w:ascii="Calibri" w:hAnsi="Calibri" w:cs="Calibri"/>
                <w:lang w:eastAsia="id-ID"/>
              </w:rPr>
            </w:pPr>
            <w:r>
              <w:rPr>
                <w:rFonts w:ascii="Calibri" w:hAnsi="Calibri" w:cs="Calibri"/>
                <w:lang w:eastAsia="id-ID"/>
              </w:rPr>
              <w:t>144.870.400</w:t>
            </w:r>
          </w:p>
        </w:tc>
        <w:tc>
          <w:tcPr>
            <w:tcW w:w="1307" w:type="dxa"/>
            <w:tcBorders>
              <w:top w:val="nil"/>
              <w:left w:val="nil"/>
              <w:bottom w:val="nil"/>
              <w:right w:val="single" w:sz="4" w:space="0" w:color="auto"/>
            </w:tcBorders>
            <w:shd w:val="clear" w:color="auto" w:fill="auto"/>
            <w:noWrap/>
            <w:vAlign w:val="bottom"/>
            <w:hideMark/>
          </w:tcPr>
          <w:p w14:paraId="16576E21" w14:textId="3D5EBC7A" w:rsidR="00501668" w:rsidRPr="00040D07" w:rsidRDefault="00040D07" w:rsidP="00501668">
            <w:pPr>
              <w:jc w:val="right"/>
              <w:rPr>
                <w:rFonts w:ascii="Calibri" w:hAnsi="Calibri" w:cs="Calibri"/>
                <w:color w:val="000000"/>
                <w:lang w:eastAsia="id-ID"/>
              </w:rPr>
            </w:pPr>
            <w:r>
              <w:rPr>
                <w:rFonts w:ascii="Calibri" w:hAnsi="Calibri" w:cs="Calibri"/>
                <w:color w:val="000000"/>
                <w:lang w:eastAsia="id-ID"/>
              </w:rPr>
              <w:t>19.249.400</w:t>
            </w:r>
          </w:p>
        </w:tc>
      </w:tr>
      <w:tr w:rsidR="0070169F" w:rsidRPr="00665A41" w14:paraId="78D38551" w14:textId="77777777" w:rsidTr="00D61AA8">
        <w:trPr>
          <w:trHeight w:val="391"/>
        </w:trPr>
        <w:tc>
          <w:tcPr>
            <w:tcW w:w="534" w:type="dxa"/>
            <w:tcBorders>
              <w:top w:val="single" w:sz="4" w:space="0" w:color="auto"/>
              <w:left w:val="single" w:sz="8" w:space="0" w:color="auto"/>
              <w:bottom w:val="single" w:sz="4" w:space="0" w:color="auto"/>
              <w:right w:val="nil"/>
            </w:tcBorders>
            <w:shd w:val="clear" w:color="auto" w:fill="auto"/>
            <w:noWrap/>
            <w:vAlign w:val="bottom"/>
          </w:tcPr>
          <w:p w14:paraId="37B5D7D8" w14:textId="1669E609" w:rsidR="00501668" w:rsidRPr="00855139" w:rsidRDefault="00501668" w:rsidP="00665A41">
            <w:pPr>
              <w:jc w:val="right"/>
              <w:rPr>
                <w:rFonts w:ascii="Calibri" w:hAnsi="Calibri" w:cs="Calibri"/>
                <w:b/>
                <w:color w:val="000000"/>
                <w:lang w:eastAsia="id-ID"/>
              </w:rPr>
            </w:pP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4AA7E" w14:textId="77777777" w:rsidR="00806E18" w:rsidRDefault="00806E18" w:rsidP="00DA6CC1">
            <w:pPr>
              <w:rPr>
                <w:rFonts w:ascii="Verdana" w:hAnsi="Verdana" w:cs="Calibri"/>
                <w:bCs/>
                <w:color w:val="000000"/>
                <w:sz w:val="20"/>
                <w:szCs w:val="20"/>
                <w:lang w:eastAsia="id-ID"/>
              </w:rPr>
            </w:pPr>
            <w:r>
              <w:rPr>
                <w:rFonts w:ascii="Verdana" w:hAnsi="Verdana" w:cs="Calibri"/>
                <w:bCs/>
                <w:color w:val="000000"/>
                <w:sz w:val="20"/>
                <w:szCs w:val="20"/>
                <w:lang w:eastAsia="id-ID"/>
              </w:rPr>
              <w:t>Sub Kegiatan</w:t>
            </w:r>
          </w:p>
          <w:p w14:paraId="562643F2" w14:textId="39C00418" w:rsidR="00501668" w:rsidRPr="00806E18" w:rsidRDefault="00806E18" w:rsidP="00DA6CC1">
            <w:pPr>
              <w:rPr>
                <w:rFonts w:ascii="Verdana" w:hAnsi="Verdana" w:cs="Calibri"/>
                <w:bCs/>
                <w:color w:val="000000"/>
                <w:sz w:val="20"/>
                <w:szCs w:val="20"/>
                <w:lang w:eastAsia="id-ID"/>
              </w:rPr>
            </w:pPr>
            <w:r>
              <w:rPr>
                <w:rFonts w:ascii="Verdana" w:hAnsi="Verdana" w:cs="Calibri"/>
                <w:bCs/>
                <w:color w:val="000000"/>
                <w:sz w:val="20"/>
                <w:szCs w:val="20"/>
                <w:lang w:eastAsia="id-ID"/>
              </w:rPr>
              <w:t>1</w:t>
            </w:r>
            <w:r w:rsidR="009318EC">
              <w:rPr>
                <w:rFonts w:ascii="Verdana" w:hAnsi="Verdana" w:cs="Calibri"/>
                <w:bCs/>
                <w:color w:val="000000"/>
                <w:sz w:val="20"/>
                <w:szCs w:val="20"/>
                <w:lang w:eastAsia="id-ID"/>
              </w:rPr>
              <w:t>. Peningkatan pemahaman dan pengetahuan perkoperasian serta kapasitas dan kompetensi SDM Koperasi</w:t>
            </w:r>
          </w:p>
        </w:tc>
        <w:tc>
          <w:tcPr>
            <w:tcW w:w="1625" w:type="dxa"/>
            <w:tcBorders>
              <w:top w:val="single" w:sz="4" w:space="0" w:color="auto"/>
              <w:left w:val="nil"/>
              <w:bottom w:val="single" w:sz="4" w:space="0" w:color="auto"/>
              <w:right w:val="single" w:sz="4" w:space="0" w:color="auto"/>
            </w:tcBorders>
            <w:shd w:val="clear" w:color="auto" w:fill="auto"/>
            <w:noWrap/>
            <w:vAlign w:val="bottom"/>
          </w:tcPr>
          <w:p w14:paraId="150989E3" w14:textId="59EEDD30" w:rsidR="00501668" w:rsidRPr="00855139" w:rsidRDefault="007E0012" w:rsidP="001661C2">
            <w:pPr>
              <w:jc w:val="right"/>
              <w:rPr>
                <w:rFonts w:ascii="Calibri" w:hAnsi="Calibri" w:cs="Calibri"/>
                <w:b/>
                <w:color w:val="000000"/>
                <w:lang w:eastAsia="id-ID"/>
              </w:rPr>
            </w:pPr>
            <w:r>
              <w:rPr>
                <w:rFonts w:ascii="Calibri" w:hAnsi="Calibri" w:cs="Calibri"/>
                <w:b/>
                <w:color w:val="000000"/>
                <w:lang w:eastAsia="id-ID"/>
              </w:rPr>
              <w:t>164.119.800</w:t>
            </w:r>
          </w:p>
        </w:tc>
        <w:tc>
          <w:tcPr>
            <w:tcW w:w="833" w:type="dxa"/>
            <w:tcBorders>
              <w:top w:val="nil"/>
              <w:left w:val="nil"/>
              <w:bottom w:val="nil"/>
              <w:right w:val="single" w:sz="4" w:space="0" w:color="auto"/>
            </w:tcBorders>
            <w:shd w:val="clear" w:color="auto" w:fill="auto"/>
            <w:noWrap/>
            <w:vAlign w:val="bottom"/>
          </w:tcPr>
          <w:p w14:paraId="29FB7D51" w14:textId="2595AA9F" w:rsidR="00501668" w:rsidRPr="00855139" w:rsidRDefault="007E0012" w:rsidP="00665A41">
            <w:pPr>
              <w:jc w:val="right"/>
              <w:rPr>
                <w:rFonts w:ascii="Calibri" w:hAnsi="Calibri" w:cs="Calibri"/>
                <w:b/>
                <w:color w:val="000000"/>
                <w:lang w:eastAsia="id-ID"/>
              </w:rPr>
            </w:pPr>
            <w:r>
              <w:rPr>
                <w:rFonts w:ascii="Calibri" w:hAnsi="Calibri" w:cs="Calibri"/>
                <w:b/>
                <w:color w:val="000000"/>
                <w:lang w:eastAsia="id-ID"/>
              </w:rPr>
              <w:t>88%</w:t>
            </w:r>
          </w:p>
        </w:tc>
        <w:tc>
          <w:tcPr>
            <w:tcW w:w="1750" w:type="dxa"/>
            <w:tcBorders>
              <w:top w:val="single" w:sz="4" w:space="0" w:color="auto"/>
              <w:left w:val="nil"/>
              <w:bottom w:val="single" w:sz="4" w:space="0" w:color="auto"/>
              <w:right w:val="single" w:sz="4" w:space="0" w:color="auto"/>
            </w:tcBorders>
            <w:shd w:val="clear" w:color="auto" w:fill="auto"/>
            <w:noWrap/>
            <w:vAlign w:val="bottom"/>
          </w:tcPr>
          <w:p w14:paraId="30035A94" w14:textId="2EC77F31" w:rsidR="00501668" w:rsidRPr="00855139" w:rsidRDefault="007E0012" w:rsidP="001661C2">
            <w:pPr>
              <w:jc w:val="right"/>
              <w:rPr>
                <w:rFonts w:ascii="Calibri" w:hAnsi="Calibri" w:cs="Calibri"/>
                <w:b/>
                <w:lang w:eastAsia="id-ID"/>
              </w:rPr>
            </w:pPr>
            <w:r>
              <w:rPr>
                <w:rFonts w:ascii="Calibri" w:hAnsi="Calibri" w:cs="Calibri"/>
                <w:b/>
                <w:lang w:eastAsia="id-ID"/>
              </w:rPr>
              <w:t>144.870.400</w:t>
            </w:r>
          </w:p>
        </w:tc>
        <w:tc>
          <w:tcPr>
            <w:tcW w:w="1307" w:type="dxa"/>
            <w:tcBorders>
              <w:top w:val="nil"/>
              <w:left w:val="nil"/>
              <w:bottom w:val="nil"/>
              <w:right w:val="single" w:sz="4" w:space="0" w:color="auto"/>
            </w:tcBorders>
            <w:shd w:val="clear" w:color="auto" w:fill="auto"/>
            <w:noWrap/>
            <w:vAlign w:val="bottom"/>
          </w:tcPr>
          <w:p w14:paraId="0BB6A48E" w14:textId="1FF5CB6E" w:rsidR="00501668" w:rsidRPr="00855139" w:rsidRDefault="00040D07" w:rsidP="001661C2">
            <w:pPr>
              <w:jc w:val="right"/>
              <w:rPr>
                <w:rFonts w:ascii="Calibri" w:hAnsi="Calibri" w:cs="Calibri"/>
                <w:b/>
                <w:color w:val="000000"/>
                <w:lang w:eastAsia="id-ID"/>
              </w:rPr>
            </w:pPr>
            <w:r>
              <w:rPr>
                <w:rFonts w:ascii="Calibri" w:hAnsi="Calibri" w:cs="Calibri"/>
                <w:b/>
                <w:color w:val="000000"/>
                <w:lang w:eastAsia="id-ID"/>
              </w:rPr>
              <w:t>19.249.400</w:t>
            </w:r>
          </w:p>
        </w:tc>
      </w:tr>
      <w:tr w:rsidR="0070169F" w:rsidRPr="00665A41" w14:paraId="7B5CF3E1" w14:textId="77777777" w:rsidTr="00D61AA8">
        <w:trPr>
          <w:trHeight w:val="391"/>
        </w:trPr>
        <w:tc>
          <w:tcPr>
            <w:tcW w:w="534" w:type="dxa"/>
            <w:tcBorders>
              <w:top w:val="single" w:sz="4" w:space="0" w:color="auto"/>
              <w:left w:val="single" w:sz="8" w:space="0" w:color="auto"/>
              <w:bottom w:val="single" w:sz="4" w:space="0" w:color="auto"/>
              <w:right w:val="nil"/>
            </w:tcBorders>
            <w:shd w:val="clear" w:color="auto" w:fill="auto"/>
            <w:noWrap/>
            <w:vAlign w:val="bottom"/>
          </w:tcPr>
          <w:p w14:paraId="65AE7B4B" w14:textId="0D1A2C6A" w:rsidR="00501668" w:rsidRPr="00855139" w:rsidRDefault="009318EC" w:rsidP="00665A41">
            <w:pPr>
              <w:jc w:val="right"/>
              <w:rPr>
                <w:rFonts w:ascii="Calibri" w:hAnsi="Calibri" w:cs="Calibri"/>
                <w:color w:val="000000"/>
                <w:lang w:eastAsia="id-ID"/>
              </w:rPr>
            </w:pPr>
            <w:r>
              <w:rPr>
                <w:rFonts w:ascii="Calibri" w:hAnsi="Calibri" w:cs="Calibri"/>
                <w:color w:val="000000"/>
                <w:lang w:eastAsia="id-ID"/>
              </w:rPr>
              <w:t>4.2</w:t>
            </w: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CEAA6" w14:textId="0F7B0D7A" w:rsidR="00501668" w:rsidRPr="00806E18" w:rsidRDefault="009318EC" w:rsidP="001661C2">
            <w:pPr>
              <w:rPr>
                <w:rFonts w:ascii="Verdana" w:hAnsi="Verdana" w:cs="Calibri"/>
                <w:bCs/>
                <w:color w:val="000000"/>
                <w:sz w:val="20"/>
                <w:szCs w:val="20"/>
                <w:lang w:eastAsia="id-ID"/>
              </w:rPr>
            </w:pPr>
            <w:r>
              <w:rPr>
                <w:rFonts w:ascii="Verdana" w:hAnsi="Verdana" w:cs="Calibri"/>
                <w:bCs/>
                <w:color w:val="000000"/>
                <w:sz w:val="20"/>
                <w:szCs w:val="20"/>
                <w:lang w:eastAsia="id-ID"/>
              </w:rPr>
              <w:t>Pendidikan dan Latihan UMKM dalam daerah Kabupaten /Kota</w:t>
            </w:r>
          </w:p>
        </w:tc>
        <w:tc>
          <w:tcPr>
            <w:tcW w:w="1625" w:type="dxa"/>
            <w:tcBorders>
              <w:top w:val="single" w:sz="4" w:space="0" w:color="auto"/>
              <w:left w:val="nil"/>
              <w:bottom w:val="single" w:sz="4" w:space="0" w:color="auto"/>
              <w:right w:val="single" w:sz="4" w:space="0" w:color="auto"/>
            </w:tcBorders>
            <w:shd w:val="clear" w:color="auto" w:fill="auto"/>
            <w:noWrap/>
            <w:vAlign w:val="bottom"/>
          </w:tcPr>
          <w:p w14:paraId="7782CC8D" w14:textId="28300FA8" w:rsidR="00501668" w:rsidRDefault="007E0012" w:rsidP="001661C2">
            <w:pPr>
              <w:jc w:val="right"/>
              <w:rPr>
                <w:rFonts w:ascii="Calibri" w:hAnsi="Calibri" w:cs="Calibri"/>
                <w:color w:val="000000"/>
                <w:lang w:eastAsia="id-ID"/>
              </w:rPr>
            </w:pPr>
            <w:r>
              <w:rPr>
                <w:rFonts w:ascii="Calibri" w:hAnsi="Calibri" w:cs="Calibri"/>
                <w:color w:val="000000"/>
                <w:lang w:eastAsia="id-ID"/>
              </w:rPr>
              <w:t>34.331.900</w:t>
            </w:r>
          </w:p>
        </w:tc>
        <w:tc>
          <w:tcPr>
            <w:tcW w:w="833" w:type="dxa"/>
            <w:tcBorders>
              <w:top w:val="nil"/>
              <w:left w:val="nil"/>
              <w:bottom w:val="nil"/>
              <w:right w:val="single" w:sz="4" w:space="0" w:color="auto"/>
            </w:tcBorders>
            <w:shd w:val="clear" w:color="auto" w:fill="auto"/>
            <w:noWrap/>
            <w:vAlign w:val="bottom"/>
          </w:tcPr>
          <w:p w14:paraId="6FEE2CF0" w14:textId="28ABF2CE" w:rsidR="007E0012" w:rsidRPr="00DA6CC1" w:rsidRDefault="007E0012" w:rsidP="007E0012">
            <w:pPr>
              <w:jc w:val="right"/>
              <w:rPr>
                <w:rFonts w:ascii="Calibri" w:hAnsi="Calibri" w:cs="Calibri"/>
                <w:color w:val="000000"/>
                <w:lang w:eastAsia="id-ID"/>
              </w:rPr>
            </w:pPr>
            <w:r>
              <w:rPr>
                <w:rFonts w:ascii="Calibri" w:hAnsi="Calibri" w:cs="Calibri"/>
                <w:color w:val="000000"/>
                <w:lang w:eastAsia="id-ID"/>
              </w:rPr>
              <w:t>0</w:t>
            </w:r>
          </w:p>
        </w:tc>
        <w:tc>
          <w:tcPr>
            <w:tcW w:w="1750" w:type="dxa"/>
            <w:tcBorders>
              <w:top w:val="single" w:sz="4" w:space="0" w:color="auto"/>
              <w:left w:val="nil"/>
              <w:bottom w:val="single" w:sz="4" w:space="0" w:color="auto"/>
              <w:right w:val="single" w:sz="4" w:space="0" w:color="auto"/>
            </w:tcBorders>
            <w:shd w:val="clear" w:color="auto" w:fill="auto"/>
            <w:noWrap/>
            <w:vAlign w:val="bottom"/>
          </w:tcPr>
          <w:p w14:paraId="1F3EECCC" w14:textId="55835F43" w:rsidR="00501668" w:rsidRPr="00DA6CC1" w:rsidRDefault="007E0012" w:rsidP="001661C2">
            <w:pPr>
              <w:jc w:val="right"/>
              <w:rPr>
                <w:rFonts w:ascii="Calibri" w:hAnsi="Calibri" w:cs="Calibri"/>
                <w:lang w:eastAsia="id-ID"/>
              </w:rPr>
            </w:pPr>
            <w:r>
              <w:rPr>
                <w:rFonts w:ascii="Calibri" w:hAnsi="Calibri" w:cs="Calibri"/>
                <w:lang w:eastAsia="id-ID"/>
              </w:rPr>
              <w:t>0</w:t>
            </w:r>
          </w:p>
        </w:tc>
        <w:tc>
          <w:tcPr>
            <w:tcW w:w="1307" w:type="dxa"/>
            <w:tcBorders>
              <w:top w:val="nil"/>
              <w:left w:val="nil"/>
              <w:bottom w:val="nil"/>
              <w:right w:val="single" w:sz="4" w:space="0" w:color="auto"/>
            </w:tcBorders>
            <w:shd w:val="clear" w:color="auto" w:fill="auto"/>
            <w:noWrap/>
            <w:vAlign w:val="bottom"/>
          </w:tcPr>
          <w:p w14:paraId="4C0F2075" w14:textId="35C634E7" w:rsidR="00501668" w:rsidRPr="00DA6CC1" w:rsidRDefault="00D61AA8" w:rsidP="001661C2">
            <w:pPr>
              <w:jc w:val="right"/>
              <w:rPr>
                <w:rFonts w:ascii="Calibri" w:hAnsi="Calibri" w:cs="Calibri"/>
                <w:color w:val="000000"/>
                <w:lang w:eastAsia="id-ID"/>
              </w:rPr>
            </w:pPr>
            <w:r>
              <w:rPr>
                <w:rFonts w:ascii="Calibri" w:hAnsi="Calibri" w:cs="Calibri"/>
                <w:color w:val="000000"/>
                <w:lang w:eastAsia="id-ID"/>
              </w:rPr>
              <w:t>30.000.000</w:t>
            </w:r>
          </w:p>
        </w:tc>
      </w:tr>
      <w:tr w:rsidR="0070169F" w:rsidRPr="00665A41" w14:paraId="1025D544"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3804F49A" w14:textId="7EC0B8FD" w:rsidR="00501668" w:rsidRPr="00855139" w:rsidRDefault="00501668" w:rsidP="00665A41">
            <w:pPr>
              <w:jc w:val="right"/>
              <w:rPr>
                <w:rFonts w:ascii="Calibri" w:hAnsi="Calibri" w:cs="Calibri"/>
                <w:color w:val="000000"/>
                <w:lang w:eastAsia="id-ID"/>
              </w:rPr>
            </w:pP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DC2210A" w14:textId="77777777" w:rsidR="009318EC" w:rsidRDefault="009318EC" w:rsidP="001661C2">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31288725" w14:textId="430BE9E3" w:rsidR="00501668" w:rsidRPr="00DA6CC1" w:rsidRDefault="009318EC" w:rsidP="001661C2">
            <w:pPr>
              <w:rPr>
                <w:rFonts w:ascii="Verdana" w:hAnsi="Verdana" w:cs="Calibri"/>
                <w:color w:val="000000"/>
                <w:sz w:val="20"/>
                <w:szCs w:val="20"/>
                <w:lang w:eastAsia="id-ID"/>
              </w:rPr>
            </w:pPr>
            <w:r>
              <w:rPr>
                <w:rFonts w:ascii="Verdana" w:hAnsi="Verdana" w:cs="Calibri"/>
                <w:color w:val="000000"/>
                <w:sz w:val="20"/>
                <w:szCs w:val="20"/>
                <w:lang w:eastAsia="id-ID"/>
              </w:rPr>
              <w:t>2. Peningkatan pemahaman dan pengetahuan UKM serta kapasitas dan kompetensi SDM UKM</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491E1B47" w14:textId="77777777" w:rsidR="007E0012" w:rsidRDefault="007E0012" w:rsidP="007E0012">
            <w:pPr>
              <w:rPr>
                <w:rFonts w:ascii="Calibri" w:hAnsi="Calibri" w:cs="Calibri"/>
                <w:color w:val="000000"/>
                <w:lang w:eastAsia="id-ID"/>
              </w:rPr>
            </w:pPr>
          </w:p>
          <w:p w14:paraId="372110C6" w14:textId="77777777" w:rsidR="007E0012" w:rsidRDefault="007E0012" w:rsidP="007E0012">
            <w:pPr>
              <w:rPr>
                <w:rFonts w:ascii="Calibri" w:hAnsi="Calibri" w:cs="Calibri"/>
                <w:color w:val="000000"/>
                <w:lang w:eastAsia="id-ID"/>
              </w:rPr>
            </w:pPr>
          </w:p>
          <w:p w14:paraId="6A6560A4" w14:textId="0548106D" w:rsidR="007E0012" w:rsidRDefault="007E0012" w:rsidP="007E0012">
            <w:pPr>
              <w:rPr>
                <w:rFonts w:ascii="Calibri" w:hAnsi="Calibri" w:cs="Calibri"/>
                <w:color w:val="000000"/>
                <w:lang w:eastAsia="id-ID"/>
              </w:rPr>
            </w:pPr>
            <w:r>
              <w:rPr>
                <w:rFonts w:ascii="Calibri" w:hAnsi="Calibri" w:cs="Calibri"/>
                <w:color w:val="000000"/>
                <w:lang w:eastAsia="id-ID"/>
              </w:rPr>
              <w:t>34.331.900</w:t>
            </w:r>
          </w:p>
          <w:p w14:paraId="0CF07345" w14:textId="77777777" w:rsidR="007E0012" w:rsidRDefault="007E0012" w:rsidP="007E0012">
            <w:pPr>
              <w:rPr>
                <w:rFonts w:ascii="Calibri" w:hAnsi="Calibri" w:cs="Calibri"/>
                <w:color w:val="000000"/>
                <w:lang w:eastAsia="id-ID"/>
              </w:rPr>
            </w:pPr>
          </w:p>
          <w:p w14:paraId="7AD5700D" w14:textId="4E3972A8" w:rsidR="007E0012" w:rsidRDefault="007E0012" w:rsidP="007E0012">
            <w:pPr>
              <w:rPr>
                <w:rFonts w:ascii="Calibri" w:hAnsi="Calibri" w:cs="Calibri"/>
                <w:color w:val="000000"/>
                <w:lang w:eastAsia="id-ID"/>
              </w:rPr>
            </w:pPr>
          </w:p>
        </w:tc>
        <w:tc>
          <w:tcPr>
            <w:tcW w:w="833" w:type="dxa"/>
            <w:tcBorders>
              <w:top w:val="nil"/>
              <w:left w:val="nil"/>
              <w:bottom w:val="single" w:sz="8" w:space="0" w:color="auto"/>
              <w:right w:val="single" w:sz="4" w:space="0" w:color="auto"/>
            </w:tcBorders>
            <w:shd w:val="clear" w:color="auto" w:fill="auto"/>
            <w:noWrap/>
            <w:vAlign w:val="bottom"/>
          </w:tcPr>
          <w:p w14:paraId="61EA67B9" w14:textId="77777777" w:rsidR="00501668" w:rsidRDefault="00501668" w:rsidP="00665A41">
            <w:pPr>
              <w:jc w:val="right"/>
              <w:rPr>
                <w:rFonts w:ascii="Calibri" w:hAnsi="Calibri" w:cs="Calibri"/>
                <w:color w:val="000000"/>
                <w:lang w:eastAsia="id-ID"/>
              </w:rPr>
            </w:pPr>
          </w:p>
          <w:p w14:paraId="47D636F8" w14:textId="77777777" w:rsidR="007E0012" w:rsidRDefault="007E0012" w:rsidP="00665A41">
            <w:pPr>
              <w:jc w:val="right"/>
              <w:rPr>
                <w:rFonts w:ascii="Calibri" w:hAnsi="Calibri" w:cs="Calibri"/>
                <w:color w:val="000000"/>
                <w:lang w:eastAsia="id-ID"/>
              </w:rPr>
            </w:pPr>
          </w:p>
          <w:p w14:paraId="6938AC37" w14:textId="7E7EECA7" w:rsidR="007E0012" w:rsidRPr="00DA6CC1" w:rsidRDefault="007E0012" w:rsidP="00665A41">
            <w:pPr>
              <w:jc w:val="right"/>
              <w:rPr>
                <w:rFonts w:ascii="Calibri" w:hAnsi="Calibri" w:cs="Calibri"/>
                <w:color w:val="000000"/>
                <w:lang w:eastAsia="id-ID"/>
              </w:rPr>
            </w:pPr>
            <w:r>
              <w:rPr>
                <w:rFonts w:ascii="Calibri" w:hAnsi="Calibri" w:cs="Calibri"/>
                <w:color w:val="000000"/>
                <w:lang w:eastAsia="id-ID"/>
              </w:rPr>
              <w:t>0 %</w:t>
            </w: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355E6700" w14:textId="77777777" w:rsidR="00501668" w:rsidRDefault="00501668" w:rsidP="001661C2">
            <w:pPr>
              <w:jc w:val="right"/>
              <w:rPr>
                <w:rFonts w:ascii="Calibri" w:hAnsi="Calibri" w:cs="Calibri"/>
                <w:lang w:eastAsia="id-ID"/>
              </w:rPr>
            </w:pPr>
          </w:p>
          <w:p w14:paraId="47F2EC64" w14:textId="77777777" w:rsidR="007E0012" w:rsidRDefault="007E0012" w:rsidP="001661C2">
            <w:pPr>
              <w:jc w:val="right"/>
              <w:rPr>
                <w:rFonts w:ascii="Calibri" w:hAnsi="Calibri" w:cs="Calibri"/>
                <w:lang w:eastAsia="id-ID"/>
              </w:rPr>
            </w:pPr>
          </w:p>
          <w:p w14:paraId="3E339FCF" w14:textId="4D63970A" w:rsidR="007E0012" w:rsidRPr="00DA6CC1" w:rsidRDefault="007E0012" w:rsidP="001661C2">
            <w:pPr>
              <w:jc w:val="right"/>
              <w:rPr>
                <w:rFonts w:ascii="Calibri" w:hAnsi="Calibri" w:cs="Calibri"/>
                <w:lang w:eastAsia="id-ID"/>
              </w:rPr>
            </w:pPr>
            <w:r>
              <w:rPr>
                <w:rFonts w:ascii="Calibri" w:hAnsi="Calibri" w:cs="Calibri"/>
                <w:lang w:eastAsia="id-ID"/>
              </w:rPr>
              <w:t>0</w:t>
            </w:r>
          </w:p>
        </w:tc>
        <w:tc>
          <w:tcPr>
            <w:tcW w:w="1307" w:type="dxa"/>
            <w:tcBorders>
              <w:top w:val="nil"/>
              <w:left w:val="nil"/>
              <w:bottom w:val="single" w:sz="8" w:space="0" w:color="auto"/>
              <w:right w:val="single" w:sz="4" w:space="0" w:color="auto"/>
            </w:tcBorders>
            <w:shd w:val="clear" w:color="auto" w:fill="auto"/>
            <w:noWrap/>
            <w:vAlign w:val="bottom"/>
          </w:tcPr>
          <w:p w14:paraId="614B652E" w14:textId="77777777" w:rsidR="00501668" w:rsidRDefault="00501668" w:rsidP="001661C2">
            <w:pPr>
              <w:jc w:val="right"/>
              <w:rPr>
                <w:rFonts w:ascii="Calibri" w:hAnsi="Calibri" w:cs="Calibri"/>
                <w:color w:val="000000"/>
                <w:lang w:eastAsia="id-ID"/>
              </w:rPr>
            </w:pPr>
          </w:p>
          <w:p w14:paraId="4A7E6C4A" w14:textId="77777777" w:rsidR="00D61AA8" w:rsidRDefault="00D61AA8" w:rsidP="001661C2">
            <w:pPr>
              <w:jc w:val="right"/>
              <w:rPr>
                <w:rFonts w:ascii="Calibri" w:hAnsi="Calibri" w:cs="Calibri"/>
                <w:color w:val="000000"/>
                <w:lang w:eastAsia="id-ID"/>
              </w:rPr>
            </w:pPr>
          </w:p>
          <w:p w14:paraId="5D869C44" w14:textId="52EB2FC3" w:rsidR="00D61AA8" w:rsidRPr="00DA6CC1" w:rsidRDefault="00D61AA8" w:rsidP="001661C2">
            <w:pPr>
              <w:jc w:val="right"/>
              <w:rPr>
                <w:rFonts w:ascii="Calibri" w:hAnsi="Calibri" w:cs="Calibri"/>
                <w:color w:val="000000"/>
                <w:lang w:eastAsia="id-ID"/>
              </w:rPr>
            </w:pPr>
            <w:r>
              <w:rPr>
                <w:rFonts w:ascii="Calibri" w:hAnsi="Calibri" w:cs="Calibri"/>
                <w:color w:val="000000"/>
                <w:lang w:eastAsia="id-ID"/>
              </w:rPr>
              <w:t>34.331.900</w:t>
            </w:r>
          </w:p>
        </w:tc>
      </w:tr>
      <w:tr w:rsidR="0070169F" w:rsidRPr="00665A41" w14:paraId="0FF7FE49"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16734F26" w14:textId="77777777" w:rsidR="00501668" w:rsidRPr="00855139" w:rsidRDefault="00501668" w:rsidP="00855139">
            <w:pPr>
              <w:jc w:val="right"/>
              <w:rPr>
                <w:rFonts w:ascii="Calibri" w:hAnsi="Calibri" w:cs="Calibri"/>
                <w:b/>
                <w:color w:val="000000"/>
                <w:lang w:eastAsia="id-ID"/>
              </w:rPr>
            </w:pPr>
            <w:r w:rsidRPr="00855139">
              <w:rPr>
                <w:rFonts w:ascii="Calibri" w:hAnsi="Calibri" w:cs="Calibri"/>
                <w:b/>
                <w:color w:val="000000"/>
                <w:sz w:val="22"/>
                <w:szCs w:val="22"/>
                <w:lang w:eastAsia="id-ID"/>
              </w:rPr>
              <w:t>VI</w:t>
            </w: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0B0162E" w14:textId="2EBA09FF" w:rsidR="00501668" w:rsidRPr="00855139" w:rsidRDefault="00501668" w:rsidP="001661C2">
            <w:pPr>
              <w:rPr>
                <w:rFonts w:ascii="Verdana" w:hAnsi="Verdana" w:cs="Calibri"/>
                <w:b/>
                <w:color w:val="000000"/>
                <w:sz w:val="20"/>
                <w:szCs w:val="20"/>
                <w:lang w:eastAsia="id-ID"/>
              </w:rPr>
            </w:pPr>
            <w:r w:rsidRPr="00855139">
              <w:rPr>
                <w:rFonts w:ascii="Verdana" w:hAnsi="Verdana" w:cs="Calibri"/>
                <w:b/>
                <w:color w:val="000000"/>
                <w:sz w:val="20"/>
                <w:szCs w:val="20"/>
                <w:lang w:eastAsia="id-ID"/>
              </w:rPr>
              <w:t>Program</w:t>
            </w:r>
            <w:r w:rsidR="009318EC">
              <w:rPr>
                <w:rFonts w:ascii="Verdana" w:hAnsi="Verdana" w:cs="Calibri"/>
                <w:b/>
                <w:color w:val="000000"/>
                <w:sz w:val="20"/>
                <w:szCs w:val="20"/>
                <w:lang w:eastAsia="id-ID"/>
              </w:rPr>
              <w:t xml:space="preserve"> Pemberdayaan dan perlindungan Koperasi</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5E4FD773" w14:textId="22F6DE27" w:rsidR="00501668" w:rsidRPr="00855139" w:rsidRDefault="00501668" w:rsidP="001661C2">
            <w:pPr>
              <w:jc w:val="right"/>
              <w:rPr>
                <w:rFonts w:ascii="Calibri" w:hAnsi="Calibri" w:cs="Calibri"/>
                <w:b/>
                <w:color w:val="000000"/>
                <w:lang w:eastAsia="id-ID"/>
              </w:rPr>
            </w:pPr>
          </w:p>
        </w:tc>
        <w:tc>
          <w:tcPr>
            <w:tcW w:w="833" w:type="dxa"/>
            <w:tcBorders>
              <w:top w:val="nil"/>
              <w:left w:val="nil"/>
              <w:bottom w:val="single" w:sz="8" w:space="0" w:color="auto"/>
              <w:right w:val="single" w:sz="4" w:space="0" w:color="auto"/>
            </w:tcBorders>
            <w:shd w:val="clear" w:color="auto" w:fill="auto"/>
            <w:noWrap/>
            <w:vAlign w:val="bottom"/>
          </w:tcPr>
          <w:p w14:paraId="38093078" w14:textId="7AC642A0" w:rsidR="00501668" w:rsidRPr="00855139" w:rsidRDefault="00501668" w:rsidP="00665A41">
            <w:pPr>
              <w:jc w:val="right"/>
              <w:rPr>
                <w:rFonts w:ascii="Calibri" w:hAnsi="Calibri" w:cs="Calibri"/>
                <w:b/>
                <w:color w:val="000000"/>
                <w:lang w:eastAsia="id-ID"/>
              </w:rPr>
            </w:pP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53952F54" w14:textId="70A4BBD1" w:rsidR="00501668" w:rsidRPr="00855139" w:rsidRDefault="00501668" w:rsidP="001661C2">
            <w:pPr>
              <w:jc w:val="right"/>
              <w:rPr>
                <w:rFonts w:ascii="Calibri" w:hAnsi="Calibri" w:cs="Calibri"/>
                <w:b/>
                <w:lang w:eastAsia="id-ID"/>
              </w:rPr>
            </w:pPr>
          </w:p>
        </w:tc>
        <w:tc>
          <w:tcPr>
            <w:tcW w:w="1307" w:type="dxa"/>
            <w:tcBorders>
              <w:top w:val="nil"/>
              <w:left w:val="nil"/>
              <w:bottom w:val="single" w:sz="8" w:space="0" w:color="auto"/>
              <w:right w:val="single" w:sz="4" w:space="0" w:color="auto"/>
            </w:tcBorders>
            <w:shd w:val="clear" w:color="auto" w:fill="auto"/>
            <w:noWrap/>
            <w:vAlign w:val="bottom"/>
          </w:tcPr>
          <w:p w14:paraId="1D458B26" w14:textId="77777777" w:rsidR="00501668" w:rsidRPr="00855139" w:rsidRDefault="00501668" w:rsidP="001661C2">
            <w:pPr>
              <w:jc w:val="right"/>
              <w:rPr>
                <w:rFonts w:ascii="Calibri" w:hAnsi="Calibri" w:cs="Calibri"/>
                <w:b/>
                <w:color w:val="000000"/>
                <w:lang w:eastAsia="id-ID"/>
              </w:rPr>
            </w:pPr>
          </w:p>
        </w:tc>
      </w:tr>
      <w:tr w:rsidR="007E0012" w:rsidRPr="00665A41" w14:paraId="12F783A2"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37E2E2F4" w14:textId="5C53D8D8" w:rsidR="007E0012" w:rsidRPr="00855139" w:rsidRDefault="007E0012" w:rsidP="007E0012">
            <w:pPr>
              <w:jc w:val="right"/>
              <w:rPr>
                <w:rFonts w:ascii="Calibri" w:hAnsi="Calibri" w:cs="Calibri"/>
                <w:color w:val="000000"/>
                <w:lang w:eastAsia="id-ID"/>
              </w:rPr>
            </w:pP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6297978" w14:textId="2BD66E57" w:rsidR="007E0012" w:rsidRPr="00DA6CC1" w:rsidRDefault="007E0012" w:rsidP="007E0012">
            <w:pPr>
              <w:rPr>
                <w:rFonts w:ascii="Verdana" w:hAnsi="Verdana" w:cs="Calibri"/>
                <w:color w:val="000000"/>
                <w:sz w:val="20"/>
                <w:szCs w:val="20"/>
                <w:lang w:eastAsia="id-ID"/>
              </w:rPr>
            </w:pPr>
            <w:r>
              <w:rPr>
                <w:rFonts w:ascii="Verdana" w:hAnsi="Verdana" w:cs="Calibri"/>
                <w:color w:val="000000"/>
                <w:sz w:val="20"/>
                <w:szCs w:val="20"/>
                <w:lang w:eastAsia="id-ID"/>
              </w:rPr>
              <w:t>Pemberdayaan dan perlindungan koperasi yang keanggotaannya dalam daerah Kabupaten/kota</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5025A75E" w14:textId="2F8F44CB" w:rsidR="007E0012" w:rsidRDefault="007E0012" w:rsidP="007E0012">
            <w:pPr>
              <w:jc w:val="right"/>
              <w:rPr>
                <w:rFonts w:ascii="Calibri" w:hAnsi="Calibri" w:cs="Calibri"/>
                <w:color w:val="000000"/>
                <w:lang w:eastAsia="id-ID"/>
              </w:rPr>
            </w:pPr>
            <w:r>
              <w:rPr>
                <w:rFonts w:ascii="Calibri" w:hAnsi="Calibri" w:cs="Calibri"/>
                <w:b/>
                <w:color w:val="000000"/>
                <w:lang w:eastAsia="id-ID"/>
              </w:rPr>
              <w:t>30.300.000</w:t>
            </w:r>
          </w:p>
        </w:tc>
        <w:tc>
          <w:tcPr>
            <w:tcW w:w="833" w:type="dxa"/>
            <w:tcBorders>
              <w:top w:val="nil"/>
              <w:left w:val="nil"/>
              <w:bottom w:val="single" w:sz="8" w:space="0" w:color="auto"/>
              <w:right w:val="single" w:sz="4" w:space="0" w:color="auto"/>
            </w:tcBorders>
            <w:shd w:val="clear" w:color="auto" w:fill="auto"/>
            <w:noWrap/>
            <w:vAlign w:val="bottom"/>
          </w:tcPr>
          <w:p w14:paraId="4F929285" w14:textId="264EFC36" w:rsidR="007E0012" w:rsidRPr="00DA6CC1" w:rsidRDefault="007E0012" w:rsidP="007E0012">
            <w:pPr>
              <w:jc w:val="right"/>
              <w:rPr>
                <w:rFonts w:ascii="Calibri" w:hAnsi="Calibri" w:cs="Calibri"/>
                <w:color w:val="000000"/>
                <w:lang w:eastAsia="id-ID"/>
              </w:rPr>
            </w:pPr>
            <w:r>
              <w:rPr>
                <w:rFonts w:ascii="Calibri" w:hAnsi="Calibri" w:cs="Calibri"/>
                <w:b/>
                <w:color w:val="000000"/>
                <w:lang w:eastAsia="id-ID"/>
              </w:rPr>
              <w:t>0 %</w:t>
            </w: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450BDC32" w14:textId="3F2E5CA3" w:rsidR="007E0012" w:rsidRPr="00DA6CC1" w:rsidRDefault="007E0012" w:rsidP="007E0012">
            <w:pPr>
              <w:jc w:val="right"/>
              <w:rPr>
                <w:rFonts w:ascii="Calibri" w:hAnsi="Calibri" w:cs="Calibri"/>
                <w:lang w:eastAsia="id-ID"/>
              </w:rPr>
            </w:pPr>
            <w:r>
              <w:rPr>
                <w:rFonts w:ascii="Calibri" w:hAnsi="Calibri" w:cs="Calibri"/>
                <w:b/>
                <w:lang w:eastAsia="id-ID"/>
              </w:rPr>
              <w:t>0</w:t>
            </w:r>
          </w:p>
        </w:tc>
        <w:tc>
          <w:tcPr>
            <w:tcW w:w="1307" w:type="dxa"/>
            <w:tcBorders>
              <w:top w:val="nil"/>
              <w:left w:val="nil"/>
              <w:bottom w:val="single" w:sz="8" w:space="0" w:color="auto"/>
              <w:right w:val="single" w:sz="4" w:space="0" w:color="auto"/>
            </w:tcBorders>
            <w:shd w:val="clear" w:color="auto" w:fill="auto"/>
            <w:noWrap/>
            <w:vAlign w:val="bottom"/>
          </w:tcPr>
          <w:p w14:paraId="730B48DF" w14:textId="1DEFE008" w:rsidR="007E0012" w:rsidRPr="00DA6CC1" w:rsidRDefault="00D61AA8" w:rsidP="007E0012">
            <w:pPr>
              <w:jc w:val="right"/>
              <w:rPr>
                <w:rFonts w:ascii="Calibri" w:hAnsi="Calibri" w:cs="Calibri"/>
                <w:color w:val="000000"/>
                <w:lang w:eastAsia="id-ID"/>
              </w:rPr>
            </w:pPr>
            <w:r>
              <w:rPr>
                <w:rFonts w:ascii="Calibri" w:hAnsi="Calibri" w:cs="Calibri"/>
                <w:color w:val="000000"/>
                <w:lang w:eastAsia="id-ID"/>
              </w:rPr>
              <w:t>30,300.000</w:t>
            </w:r>
          </w:p>
        </w:tc>
      </w:tr>
      <w:tr w:rsidR="0070169F" w:rsidRPr="00665A41" w14:paraId="37857A38"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3C8191A1" w14:textId="520945F5" w:rsidR="00501668" w:rsidRPr="00855139" w:rsidRDefault="00501668" w:rsidP="00665A41">
            <w:pPr>
              <w:jc w:val="right"/>
              <w:rPr>
                <w:rFonts w:ascii="Calibri" w:hAnsi="Calibri" w:cs="Calibri"/>
                <w:color w:val="000000"/>
                <w:lang w:eastAsia="id-ID"/>
              </w:rPr>
            </w:pP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5B14999" w14:textId="77777777" w:rsidR="009318EC" w:rsidRDefault="009318EC" w:rsidP="001661C2">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51BC94AB" w14:textId="00262294" w:rsidR="00501668" w:rsidRPr="00DA6CC1" w:rsidRDefault="009318EC" w:rsidP="001661C2">
            <w:pPr>
              <w:rPr>
                <w:rFonts w:ascii="Verdana" w:hAnsi="Verdana" w:cs="Calibri"/>
                <w:color w:val="000000"/>
                <w:sz w:val="20"/>
                <w:szCs w:val="20"/>
                <w:lang w:eastAsia="id-ID"/>
              </w:rPr>
            </w:pPr>
            <w:r>
              <w:rPr>
                <w:rFonts w:ascii="Verdana" w:hAnsi="Verdana" w:cs="Calibri"/>
                <w:color w:val="000000"/>
                <w:sz w:val="20"/>
                <w:szCs w:val="20"/>
                <w:lang w:eastAsia="id-ID"/>
              </w:rPr>
              <w:t xml:space="preserve">1. Pemberdayaan peningkatan produktivitas, nilai tambah, akses </w:t>
            </w:r>
            <w:proofErr w:type="gramStart"/>
            <w:r>
              <w:rPr>
                <w:rFonts w:ascii="Verdana" w:hAnsi="Verdana" w:cs="Calibri"/>
                <w:color w:val="000000"/>
                <w:sz w:val="20"/>
                <w:szCs w:val="20"/>
                <w:lang w:eastAsia="id-ID"/>
              </w:rPr>
              <w:t>pasar,akses</w:t>
            </w:r>
            <w:proofErr w:type="gramEnd"/>
            <w:r>
              <w:rPr>
                <w:rFonts w:ascii="Verdana" w:hAnsi="Verdana" w:cs="Calibri"/>
                <w:color w:val="000000"/>
                <w:sz w:val="20"/>
                <w:szCs w:val="20"/>
                <w:lang w:eastAsia="id-ID"/>
              </w:rPr>
              <w:t xml:space="preserve"> pembiayaan, </w:t>
            </w:r>
            <w:r w:rsidR="0050000C">
              <w:rPr>
                <w:rFonts w:ascii="Verdana" w:hAnsi="Verdana" w:cs="Calibri"/>
                <w:color w:val="000000"/>
                <w:sz w:val="20"/>
                <w:szCs w:val="20"/>
                <w:lang w:eastAsia="id-ID"/>
              </w:rPr>
              <w:t>penguatan kelembagaan, penatan manajemen, standarisasi, dan restrukturisasi usaha Koperasi kewenangan Kabupaten / Kota</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4AA05364" w14:textId="4C5300E3" w:rsidR="00501668" w:rsidRDefault="007E0012" w:rsidP="001661C2">
            <w:pPr>
              <w:jc w:val="right"/>
              <w:rPr>
                <w:rFonts w:ascii="Calibri" w:hAnsi="Calibri" w:cs="Calibri"/>
                <w:color w:val="000000"/>
                <w:lang w:eastAsia="id-ID"/>
              </w:rPr>
            </w:pPr>
            <w:r>
              <w:rPr>
                <w:rFonts w:ascii="Calibri" w:hAnsi="Calibri" w:cs="Calibri"/>
                <w:color w:val="000000"/>
                <w:lang w:eastAsia="id-ID"/>
              </w:rPr>
              <w:t>30.</w:t>
            </w:r>
            <w:r w:rsidR="00424BE7">
              <w:rPr>
                <w:rFonts w:ascii="Calibri" w:hAnsi="Calibri" w:cs="Calibri"/>
                <w:color w:val="000000"/>
                <w:lang w:eastAsia="id-ID"/>
              </w:rPr>
              <w:t>3</w:t>
            </w:r>
            <w:r>
              <w:rPr>
                <w:rFonts w:ascii="Calibri" w:hAnsi="Calibri" w:cs="Calibri"/>
                <w:color w:val="000000"/>
                <w:lang w:eastAsia="id-ID"/>
              </w:rPr>
              <w:t>00.000</w:t>
            </w:r>
          </w:p>
        </w:tc>
        <w:tc>
          <w:tcPr>
            <w:tcW w:w="833" w:type="dxa"/>
            <w:tcBorders>
              <w:top w:val="nil"/>
              <w:left w:val="nil"/>
              <w:bottom w:val="single" w:sz="8" w:space="0" w:color="auto"/>
              <w:right w:val="single" w:sz="4" w:space="0" w:color="auto"/>
            </w:tcBorders>
            <w:shd w:val="clear" w:color="auto" w:fill="auto"/>
            <w:noWrap/>
            <w:vAlign w:val="bottom"/>
          </w:tcPr>
          <w:p w14:paraId="03ABF30E" w14:textId="09D53C37" w:rsidR="00501668" w:rsidRPr="00DA6CC1" w:rsidRDefault="007E0012" w:rsidP="00665A41">
            <w:pPr>
              <w:jc w:val="right"/>
              <w:rPr>
                <w:rFonts w:ascii="Calibri" w:hAnsi="Calibri" w:cs="Calibri"/>
                <w:color w:val="000000"/>
                <w:lang w:eastAsia="id-ID"/>
              </w:rPr>
            </w:pPr>
            <w:r>
              <w:rPr>
                <w:rFonts w:ascii="Calibri" w:hAnsi="Calibri" w:cs="Calibri"/>
                <w:color w:val="000000"/>
                <w:lang w:eastAsia="id-ID"/>
              </w:rPr>
              <w:t>0 %</w:t>
            </w: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76981DC0" w14:textId="5473D043" w:rsidR="00501668" w:rsidRPr="00DA6CC1" w:rsidRDefault="007E0012" w:rsidP="001661C2">
            <w:pPr>
              <w:jc w:val="right"/>
              <w:rPr>
                <w:rFonts w:ascii="Calibri" w:hAnsi="Calibri" w:cs="Calibri"/>
                <w:lang w:eastAsia="id-ID"/>
              </w:rPr>
            </w:pPr>
            <w:r>
              <w:rPr>
                <w:rFonts w:ascii="Calibri" w:hAnsi="Calibri" w:cs="Calibri"/>
                <w:lang w:eastAsia="id-ID"/>
              </w:rPr>
              <w:t>0</w:t>
            </w:r>
          </w:p>
        </w:tc>
        <w:tc>
          <w:tcPr>
            <w:tcW w:w="1307" w:type="dxa"/>
            <w:tcBorders>
              <w:top w:val="nil"/>
              <w:left w:val="nil"/>
              <w:bottom w:val="single" w:sz="8" w:space="0" w:color="auto"/>
              <w:right w:val="single" w:sz="4" w:space="0" w:color="auto"/>
            </w:tcBorders>
            <w:shd w:val="clear" w:color="auto" w:fill="auto"/>
            <w:noWrap/>
            <w:vAlign w:val="bottom"/>
          </w:tcPr>
          <w:p w14:paraId="44BA3B65" w14:textId="176B2EDE" w:rsidR="00501668" w:rsidRPr="00A97FE6" w:rsidRDefault="00D61AA8" w:rsidP="001661C2">
            <w:pPr>
              <w:jc w:val="right"/>
              <w:rPr>
                <w:rFonts w:ascii="Calibri" w:hAnsi="Calibri" w:cs="Calibri"/>
                <w:color w:val="000000"/>
                <w:lang w:eastAsia="id-ID"/>
              </w:rPr>
            </w:pPr>
            <w:r>
              <w:rPr>
                <w:rFonts w:ascii="Calibri" w:hAnsi="Calibri" w:cs="Calibri"/>
                <w:color w:val="000000"/>
                <w:lang w:eastAsia="id-ID"/>
              </w:rPr>
              <w:t>30.300.000</w:t>
            </w:r>
          </w:p>
        </w:tc>
      </w:tr>
      <w:tr w:rsidR="0070169F" w:rsidRPr="00665A41" w14:paraId="18115C7E"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16AE78BC" w14:textId="101B5718" w:rsidR="00501668" w:rsidRPr="00855139" w:rsidRDefault="0050000C" w:rsidP="00665A41">
            <w:pPr>
              <w:jc w:val="right"/>
              <w:rPr>
                <w:rFonts w:ascii="Calibri" w:hAnsi="Calibri" w:cs="Calibri"/>
                <w:color w:val="000000"/>
                <w:lang w:eastAsia="id-ID"/>
              </w:rPr>
            </w:pPr>
            <w:r>
              <w:rPr>
                <w:rFonts w:ascii="Calibri" w:hAnsi="Calibri" w:cs="Calibri"/>
                <w:color w:val="000000"/>
                <w:lang w:eastAsia="id-ID"/>
              </w:rPr>
              <w:t>VII</w:t>
            </w: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E5A753A" w14:textId="27685977" w:rsidR="00501668" w:rsidRPr="00A97FE6" w:rsidRDefault="0050000C" w:rsidP="001661C2">
            <w:pPr>
              <w:rPr>
                <w:rFonts w:ascii="Verdana" w:hAnsi="Verdana" w:cs="Calibri"/>
                <w:color w:val="000000"/>
                <w:sz w:val="20"/>
                <w:szCs w:val="20"/>
                <w:lang w:eastAsia="id-ID"/>
              </w:rPr>
            </w:pPr>
            <w:r>
              <w:rPr>
                <w:rFonts w:ascii="Verdana" w:hAnsi="Verdana" w:cs="Calibri"/>
                <w:color w:val="000000"/>
                <w:sz w:val="20"/>
                <w:szCs w:val="20"/>
                <w:lang w:eastAsia="id-ID"/>
              </w:rPr>
              <w:t>Program pemberdayaan usaha Menengah, usaha Kecil dan Usaha Mikro (UMKM)</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2F4FFD00" w14:textId="77777777" w:rsidR="00501668" w:rsidRDefault="00501668" w:rsidP="001661C2">
            <w:pPr>
              <w:jc w:val="right"/>
              <w:rPr>
                <w:rFonts w:ascii="Calibri" w:hAnsi="Calibri" w:cs="Calibri"/>
                <w:color w:val="000000"/>
                <w:lang w:eastAsia="id-ID"/>
              </w:rPr>
            </w:pPr>
          </w:p>
        </w:tc>
        <w:tc>
          <w:tcPr>
            <w:tcW w:w="833" w:type="dxa"/>
            <w:tcBorders>
              <w:top w:val="nil"/>
              <w:left w:val="nil"/>
              <w:bottom w:val="single" w:sz="8" w:space="0" w:color="auto"/>
              <w:right w:val="single" w:sz="4" w:space="0" w:color="auto"/>
            </w:tcBorders>
            <w:shd w:val="clear" w:color="auto" w:fill="auto"/>
            <w:noWrap/>
            <w:vAlign w:val="bottom"/>
          </w:tcPr>
          <w:p w14:paraId="2AA9B50E" w14:textId="77777777" w:rsidR="00501668" w:rsidRPr="00A97FE6" w:rsidRDefault="00501668" w:rsidP="00665A41">
            <w:pPr>
              <w:jc w:val="right"/>
              <w:rPr>
                <w:rFonts w:ascii="Calibri" w:hAnsi="Calibri" w:cs="Calibri"/>
                <w:color w:val="000000"/>
                <w:lang w:eastAsia="id-ID"/>
              </w:rPr>
            </w:pP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4B939B93" w14:textId="77777777" w:rsidR="00501668" w:rsidRPr="00A97FE6" w:rsidRDefault="00501668" w:rsidP="001661C2">
            <w:pPr>
              <w:jc w:val="right"/>
              <w:rPr>
                <w:rFonts w:ascii="Calibri" w:hAnsi="Calibri" w:cs="Calibri"/>
                <w:lang w:eastAsia="id-ID"/>
              </w:rPr>
            </w:pPr>
          </w:p>
        </w:tc>
        <w:tc>
          <w:tcPr>
            <w:tcW w:w="1307" w:type="dxa"/>
            <w:tcBorders>
              <w:top w:val="nil"/>
              <w:left w:val="nil"/>
              <w:bottom w:val="single" w:sz="8" w:space="0" w:color="auto"/>
              <w:right w:val="single" w:sz="4" w:space="0" w:color="auto"/>
            </w:tcBorders>
            <w:shd w:val="clear" w:color="auto" w:fill="auto"/>
            <w:noWrap/>
            <w:vAlign w:val="bottom"/>
          </w:tcPr>
          <w:p w14:paraId="78C426CC" w14:textId="77777777" w:rsidR="00501668" w:rsidRPr="00A97FE6" w:rsidRDefault="00501668" w:rsidP="001661C2">
            <w:pPr>
              <w:jc w:val="right"/>
              <w:rPr>
                <w:rFonts w:ascii="Calibri" w:hAnsi="Calibri" w:cs="Calibri"/>
                <w:color w:val="000000"/>
                <w:lang w:eastAsia="id-ID"/>
              </w:rPr>
            </w:pPr>
          </w:p>
        </w:tc>
      </w:tr>
      <w:tr w:rsidR="0070169F" w:rsidRPr="00665A41" w14:paraId="7FA8FC0F"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6D161554" w14:textId="0C028DB8" w:rsidR="00501668" w:rsidRPr="00855139" w:rsidRDefault="00501668" w:rsidP="00855139">
            <w:pPr>
              <w:jc w:val="right"/>
              <w:rPr>
                <w:rFonts w:ascii="Calibri" w:hAnsi="Calibri" w:cs="Calibri"/>
                <w:b/>
                <w:color w:val="000000"/>
                <w:lang w:eastAsia="id-ID"/>
              </w:rPr>
            </w:pP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33D2344" w14:textId="48B14974" w:rsidR="00501668" w:rsidRPr="0050000C" w:rsidRDefault="0050000C" w:rsidP="00A97FE6">
            <w:pPr>
              <w:rPr>
                <w:rFonts w:ascii="Verdana" w:hAnsi="Verdana" w:cs="Calibri"/>
                <w:bCs/>
                <w:color w:val="000000"/>
                <w:sz w:val="20"/>
                <w:szCs w:val="20"/>
                <w:lang w:val="id-ID" w:eastAsia="id-ID"/>
              </w:rPr>
            </w:pPr>
            <w:r>
              <w:rPr>
                <w:rFonts w:ascii="Verdana" w:hAnsi="Verdana" w:cs="Calibri"/>
                <w:bCs/>
                <w:color w:val="000000"/>
                <w:sz w:val="20"/>
                <w:szCs w:val="20"/>
                <w:lang w:eastAsia="id-ID"/>
              </w:rPr>
              <w:t xml:space="preserve">Pemberdayaan usaha Mikro yang dilakukan melalui pendataan, </w:t>
            </w:r>
            <w:proofErr w:type="gramStart"/>
            <w:r>
              <w:rPr>
                <w:rFonts w:ascii="Verdana" w:hAnsi="Verdana" w:cs="Calibri"/>
                <w:bCs/>
                <w:color w:val="000000"/>
                <w:sz w:val="20"/>
                <w:szCs w:val="20"/>
                <w:lang w:eastAsia="id-ID"/>
              </w:rPr>
              <w:t>Kemitraan,kemudahan</w:t>
            </w:r>
            <w:proofErr w:type="gramEnd"/>
            <w:r>
              <w:rPr>
                <w:rFonts w:ascii="Verdana" w:hAnsi="Verdana" w:cs="Calibri"/>
                <w:bCs/>
                <w:color w:val="000000"/>
                <w:sz w:val="20"/>
                <w:szCs w:val="20"/>
                <w:lang w:eastAsia="id-ID"/>
              </w:rPr>
              <w:t xml:space="preserve"> perizinan, penguatan kelembagaan dan koordinasi dengan para pemangku.</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5B7EA2F8" w14:textId="3A8CE89E" w:rsidR="00501668" w:rsidRPr="00855139" w:rsidRDefault="00424BE7" w:rsidP="00A97FE6">
            <w:pPr>
              <w:jc w:val="right"/>
              <w:rPr>
                <w:rFonts w:ascii="Calibri" w:hAnsi="Calibri" w:cs="Calibri"/>
                <w:b/>
                <w:color w:val="000000"/>
                <w:lang w:eastAsia="id-ID"/>
              </w:rPr>
            </w:pPr>
            <w:r>
              <w:rPr>
                <w:rFonts w:ascii="Calibri" w:hAnsi="Calibri" w:cs="Calibri"/>
                <w:b/>
                <w:color w:val="000000"/>
                <w:lang w:eastAsia="id-ID"/>
              </w:rPr>
              <w:t>2.548.546.300</w:t>
            </w:r>
          </w:p>
        </w:tc>
        <w:tc>
          <w:tcPr>
            <w:tcW w:w="833" w:type="dxa"/>
            <w:tcBorders>
              <w:top w:val="nil"/>
              <w:left w:val="nil"/>
              <w:bottom w:val="single" w:sz="8" w:space="0" w:color="auto"/>
              <w:right w:val="single" w:sz="4" w:space="0" w:color="auto"/>
            </w:tcBorders>
            <w:shd w:val="clear" w:color="auto" w:fill="auto"/>
            <w:noWrap/>
            <w:vAlign w:val="bottom"/>
          </w:tcPr>
          <w:p w14:paraId="243EF7F0" w14:textId="5E720B54" w:rsidR="00501668" w:rsidRPr="00424BE7" w:rsidRDefault="00424BE7" w:rsidP="00B619DD">
            <w:pPr>
              <w:jc w:val="right"/>
              <w:rPr>
                <w:rFonts w:ascii="Calibri" w:hAnsi="Calibri" w:cs="Calibri"/>
                <w:b/>
                <w:color w:val="000000"/>
                <w:lang w:eastAsia="id-ID"/>
              </w:rPr>
            </w:pPr>
            <w:r>
              <w:rPr>
                <w:rFonts w:ascii="Calibri" w:hAnsi="Calibri" w:cs="Calibri"/>
                <w:b/>
                <w:color w:val="000000"/>
                <w:lang w:eastAsia="id-ID"/>
              </w:rPr>
              <w:t>99 %</w:t>
            </w: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1EBA75A0" w14:textId="0D297B2A" w:rsidR="00501668" w:rsidRPr="00424BE7" w:rsidRDefault="00424BE7" w:rsidP="00A97FE6">
            <w:pPr>
              <w:jc w:val="right"/>
              <w:rPr>
                <w:rFonts w:ascii="Calibri" w:hAnsi="Calibri" w:cs="Calibri"/>
                <w:b/>
                <w:lang w:eastAsia="id-ID"/>
              </w:rPr>
            </w:pPr>
            <w:r>
              <w:rPr>
                <w:rFonts w:ascii="Calibri" w:hAnsi="Calibri" w:cs="Calibri"/>
                <w:b/>
                <w:lang w:eastAsia="id-ID"/>
              </w:rPr>
              <w:t>2.519.146.300</w:t>
            </w:r>
          </w:p>
        </w:tc>
        <w:tc>
          <w:tcPr>
            <w:tcW w:w="1307" w:type="dxa"/>
            <w:tcBorders>
              <w:top w:val="nil"/>
              <w:left w:val="nil"/>
              <w:bottom w:val="single" w:sz="8" w:space="0" w:color="auto"/>
              <w:right w:val="single" w:sz="4" w:space="0" w:color="auto"/>
            </w:tcBorders>
            <w:shd w:val="clear" w:color="auto" w:fill="auto"/>
            <w:noWrap/>
            <w:vAlign w:val="bottom"/>
          </w:tcPr>
          <w:p w14:paraId="723F40E1" w14:textId="5B0A4B5C" w:rsidR="00501668" w:rsidRPr="00D61AA8" w:rsidRDefault="00D61AA8" w:rsidP="00B619DD">
            <w:pPr>
              <w:jc w:val="right"/>
              <w:rPr>
                <w:rFonts w:ascii="Calibri" w:hAnsi="Calibri" w:cs="Calibri"/>
                <w:b/>
                <w:color w:val="000000"/>
                <w:lang w:eastAsia="id-ID"/>
              </w:rPr>
            </w:pPr>
            <w:r>
              <w:rPr>
                <w:rFonts w:ascii="Calibri" w:hAnsi="Calibri" w:cs="Calibri"/>
                <w:b/>
                <w:color w:val="000000"/>
                <w:lang w:eastAsia="id-ID"/>
              </w:rPr>
              <w:t>29.400.000</w:t>
            </w:r>
          </w:p>
        </w:tc>
      </w:tr>
      <w:tr w:rsidR="0070169F" w:rsidRPr="00333B3E" w14:paraId="67BDCD3C"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10DAC343" w14:textId="545BBE95" w:rsidR="00501668" w:rsidRPr="001661C2" w:rsidRDefault="00501668" w:rsidP="00855139">
            <w:pPr>
              <w:jc w:val="right"/>
              <w:rPr>
                <w:rFonts w:ascii="Calibri" w:hAnsi="Calibri" w:cs="Calibri"/>
                <w:color w:val="000000"/>
                <w:lang w:val="id-ID" w:eastAsia="id-ID"/>
              </w:rPr>
            </w:pP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EF6E266" w14:textId="77777777" w:rsidR="0050000C" w:rsidRDefault="0050000C" w:rsidP="00A97FE6">
            <w:pPr>
              <w:rPr>
                <w:rFonts w:ascii="Verdana" w:hAnsi="Verdana" w:cs="Calibri"/>
                <w:color w:val="000000"/>
                <w:sz w:val="20"/>
                <w:szCs w:val="20"/>
                <w:lang w:eastAsia="id-ID"/>
              </w:rPr>
            </w:pPr>
            <w:r>
              <w:rPr>
                <w:rFonts w:ascii="Verdana" w:hAnsi="Verdana" w:cs="Calibri"/>
                <w:color w:val="000000"/>
                <w:sz w:val="20"/>
                <w:szCs w:val="20"/>
                <w:lang w:eastAsia="id-ID"/>
              </w:rPr>
              <w:t>Sub Kegiatan</w:t>
            </w:r>
          </w:p>
          <w:p w14:paraId="208DFDC5" w14:textId="77777777" w:rsidR="0050000C" w:rsidRDefault="0050000C" w:rsidP="00A97FE6">
            <w:pPr>
              <w:rPr>
                <w:rFonts w:ascii="Verdana" w:hAnsi="Verdana" w:cs="Calibri"/>
                <w:color w:val="000000"/>
                <w:sz w:val="20"/>
                <w:szCs w:val="20"/>
                <w:lang w:eastAsia="id-ID"/>
              </w:rPr>
            </w:pPr>
            <w:r>
              <w:rPr>
                <w:rFonts w:ascii="Verdana" w:hAnsi="Verdana" w:cs="Calibri"/>
                <w:color w:val="000000"/>
                <w:sz w:val="20"/>
                <w:szCs w:val="20"/>
                <w:lang w:eastAsia="id-ID"/>
              </w:rPr>
              <w:t>1. Pendataan potensi dan pengembangan usaha mikro</w:t>
            </w:r>
          </w:p>
          <w:p w14:paraId="54971A86" w14:textId="77777777" w:rsidR="00501668" w:rsidRDefault="0050000C" w:rsidP="00A97FE6">
            <w:pPr>
              <w:rPr>
                <w:rFonts w:ascii="Verdana" w:hAnsi="Verdana" w:cs="Calibri"/>
                <w:color w:val="000000"/>
                <w:sz w:val="20"/>
                <w:szCs w:val="20"/>
                <w:lang w:eastAsia="id-ID"/>
              </w:rPr>
            </w:pPr>
            <w:r>
              <w:rPr>
                <w:rFonts w:ascii="Verdana" w:hAnsi="Verdana" w:cs="Calibri"/>
                <w:color w:val="000000"/>
                <w:sz w:val="20"/>
                <w:szCs w:val="20"/>
                <w:lang w:eastAsia="id-ID"/>
              </w:rPr>
              <w:t>2. Pemberdayaan melalui kemitraan usaha Mikro</w:t>
            </w:r>
          </w:p>
          <w:p w14:paraId="512A9325" w14:textId="77777777" w:rsidR="0050000C" w:rsidRDefault="0050000C" w:rsidP="00A97FE6">
            <w:pPr>
              <w:rPr>
                <w:rFonts w:ascii="Verdana" w:hAnsi="Verdana" w:cs="Calibri"/>
                <w:color w:val="000000"/>
                <w:sz w:val="20"/>
                <w:szCs w:val="20"/>
                <w:lang w:eastAsia="id-ID"/>
              </w:rPr>
            </w:pPr>
            <w:r>
              <w:rPr>
                <w:rFonts w:ascii="Verdana" w:hAnsi="Verdana" w:cs="Calibri"/>
                <w:color w:val="000000"/>
                <w:sz w:val="20"/>
                <w:szCs w:val="20"/>
                <w:lang w:eastAsia="id-ID"/>
              </w:rPr>
              <w:t xml:space="preserve">3. Fasilitasi kemudahan </w:t>
            </w:r>
            <w:proofErr w:type="gramStart"/>
            <w:r>
              <w:rPr>
                <w:rFonts w:ascii="Verdana" w:hAnsi="Verdana" w:cs="Calibri"/>
                <w:color w:val="000000"/>
                <w:sz w:val="20"/>
                <w:szCs w:val="20"/>
                <w:lang w:eastAsia="id-ID"/>
              </w:rPr>
              <w:t>perizinan  usaha</w:t>
            </w:r>
            <w:proofErr w:type="gramEnd"/>
            <w:r>
              <w:rPr>
                <w:rFonts w:ascii="Verdana" w:hAnsi="Verdana" w:cs="Calibri"/>
                <w:color w:val="000000"/>
                <w:sz w:val="20"/>
                <w:szCs w:val="20"/>
                <w:lang w:eastAsia="id-ID"/>
              </w:rPr>
              <w:t xml:space="preserve"> Mikro</w:t>
            </w:r>
          </w:p>
          <w:p w14:paraId="55F685F5" w14:textId="77777777" w:rsidR="0050000C" w:rsidRDefault="0050000C" w:rsidP="00A97FE6">
            <w:pPr>
              <w:rPr>
                <w:rFonts w:ascii="Verdana" w:hAnsi="Verdana" w:cs="Calibri"/>
                <w:color w:val="000000"/>
                <w:sz w:val="20"/>
                <w:szCs w:val="20"/>
                <w:lang w:eastAsia="id-ID"/>
              </w:rPr>
            </w:pPr>
            <w:r>
              <w:rPr>
                <w:rFonts w:ascii="Verdana" w:hAnsi="Verdana" w:cs="Calibri"/>
                <w:color w:val="000000"/>
                <w:sz w:val="20"/>
                <w:szCs w:val="20"/>
                <w:lang w:eastAsia="id-ID"/>
              </w:rPr>
              <w:t xml:space="preserve">4, Pemberdayaan kelembagaan potensi dan pengembangan </w:t>
            </w:r>
            <w:r w:rsidR="008610C2">
              <w:rPr>
                <w:rFonts w:ascii="Verdana" w:hAnsi="Verdana" w:cs="Calibri"/>
                <w:color w:val="000000"/>
                <w:sz w:val="20"/>
                <w:szCs w:val="20"/>
                <w:lang w:eastAsia="id-ID"/>
              </w:rPr>
              <w:t>usaha mikro</w:t>
            </w:r>
          </w:p>
          <w:p w14:paraId="13C08D4C" w14:textId="77777777" w:rsidR="008610C2" w:rsidRDefault="008610C2" w:rsidP="00A97FE6">
            <w:pPr>
              <w:rPr>
                <w:rFonts w:ascii="Verdana" w:hAnsi="Verdana" w:cs="Calibri"/>
                <w:color w:val="000000"/>
                <w:sz w:val="20"/>
                <w:szCs w:val="20"/>
                <w:lang w:eastAsia="id-ID"/>
              </w:rPr>
            </w:pPr>
            <w:r>
              <w:rPr>
                <w:rFonts w:ascii="Verdana" w:hAnsi="Verdana" w:cs="Calibri"/>
                <w:color w:val="000000"/>
                <w:sz w:val="20"/>
                <w:szCs w:val="20"/>
                <w:lang w:eastAsia="id-ID"/>
              </w:rPr>
              <w:t>5. Koordinasi dan sikronisasi dengan para pemangku kepentingan dalam pemberdayaan usaha mikro.</w:t>
            </w:r>
          </w:p>
          <w:p w14:paraId="648AA1C4" w14:textId="486E48CF" w:rsidR="00EE444E" w:rsidRDefault="00EE444E" w:rsidP="00A97FE6">
            <w:pPr>
              <w:rPr>
                <w:rFonts w:ascii="Verdana" w:hAnsi="Verdana" w:cs="Calibri"/>
                <w:color w:val="000000"/>
                <w:sz w:val="20"/>
                <w:szCs w:val="20"/>
                <w:lang w:eastAsia="id-ID"/>
              </w:rPr>
            </w:pPr>
          </w:p>
          <w:p w14:paraId="49EC0C48" w14:textId="7FA01340" w:rsidR="00EE444E" w:rsidRDefault="00EE444E" w:rsidP="00A97FE6">
            <w:pPr>
              <w:rPr>
                <w:rFonts w:ascii="Verdana" w:hAnsi="Verdana" w:cs="Calibri"/>
                <w:color w:val="000000"/>
                <w:sz w:val="20"/>
                <w:szCs w:val="20"/>
                <w:lang w:eastAsia="id-ID"/>
              </w:rPr>
            </w:pPr>
          </w:p>
          <w:p w14:paraId="3B0F6A13" w14:textId="59651D10" w:rsidR="00EE444E" w:rsidRDefault="00EE444E" w:rsidP="00A97FE6">
            <w:pPr>
              <w:rPr>
                <w:rFonts w:ascii="Verdana" w:hAnsi="Verdana" w:cs="Calibri"/>
                <w:color w:val="000000"/>
                <w:sz w:val="20"/>
                <w:szCs w:val="20"/>
                <w:lang w:eastAsia="id-ID"/>
              </w:rPr>
            </w:pPr>
          </w:p>
          <w:p w14:paraId="1718D791" w14:textId="2F12869B" w:rsidR="00EE444E" w:rsidRDefault="00EE444E" w:rsidP="00A97FE6">
            <w:pPr>
              <w:rPr>
                <w:rFonts w:ascii="Verdana" w:hAnsi="Verdana" w:cs="Calibri"/>
                <w:color w:val="000000"/>
                <w:sz w:val="20"/>
                <w:szCs w:val="20"/>
                <w:lang w:eastAsia="id-ID"/>
              </w:rPr>
            </w:pPr>
          </w:p>
          <w:p w14:paraId="6786C61D" w14:textId="77777777" w:rsidR="00EE444E" w:rsidRDefault="00EE444E" w:rsidP="00A97FE6">
            <w:pPr>
              <w:rPr>
                <w:rFonts w:ascii="Verdana" w:hAnsi="Verdana" w:cs="Calibri"/>
                <w:color w:val="000000"/>
                <w:sz w:val="20"/>
                <w:szCs w:val="20"/>
                <w:lang w:eastAsia="id-ID"/>
              </w:rPr>
            </w:pPr>
          </w:p>
          <w:p w14:paraId="03A5B372" w14:textId="77777777" w:rsidR="00040D07" w:rsidRDefault="00040D07" w:rsidP="00A97FE6">
            <w:pPr>
              <w:rPr>
                <w:rFonts w:ascii="Verdana" w:hAnsi="Verdana" w:cs="Calibri"/>
                <w:color w:val="000000"/>
                <w:sz w:val="20"/>
                <w:szCs w:val="20"/>
                <w:lang w:eastAsia="id-ID"/>
              </w:rPr>
            </w:pPr>
          </w:p>
          <w:p w14:paraId="1D001163" w14:textId="77777777" w:rsidR="00040D07" w:rsidRDefault="00040D07" w:rsidP="00A97FE6">
            <w:pPr>
              <w:rPr>
                <w:rFonts w:ascii="Verdana" w:hAnsi="Verdana" w:cs="Calibri"/>
                <w:color w:val="000000"/>
                <w:sz w:val="20"/>
                <w:szCs w:val="20"/>
                <w:lang w:eastAsia="id-ID"/>
              </w:rPr>
            </w:pPr>
          </w:p>
          <w:p w14:paraId="3381A5E6" w14:textId="06E1BC43" w:rsidR="00040D07" w:rsidRPr="0050000C" w:rsidRDefault="00040D07" w:rsidP="00A97FE6">
            <w:pPr>
              <w:rPr>
                <w:rFonts w:ascii="Verdana" w:hAnsi="Verdana" w:cs="Calibri"/>
                <w:color w:val="000000"/>
                <w:sz w:val="20"/>
                <w:szCs w:val="20"/>
                <w:lang w:eastAsia="id-ID"/>
              </w:rPr>
            </w:pP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3E5BEEB6" w14:textId="77777777" w:rsidR="00EE444E" w:rsidRDefault="00EE444E" w:rsidP="00EE444E">
            <w:pPr>
              <w:rPr>
                <w:rFonts w:ascii="Calibri" w:hAnsi="Calibri" w:cs="Calibri"/>
                <w:color w:val="000000"/>
                <w:lang w:eastAsia="id-ID"/>
              </w:rPr>
            </w:pPr>
            <w:r>
              <w:rPr>
                <w:rFonts w:ascii="Calibri" w:hAnsi="Calibri" w:cs="Calibri"/>
                <w:color w:val="000000"/>
                <w:lang w:eastAsia="id-ID"/>
              </w:rPr>
              <w:t xml:space="preserve">     </w:t>
            </w:r>
          </w:p>
          <w:p w14:paraId="53A770A9" w14:textId="77777777" w:rsidR="00EE444E" w:rsidRDefault="00EE444E" w:rsidP="00EE444E">
            <w:pPr>
              <w:rPr>
                <w:rFonts w:ascii="Calibri" w:hAnsi="Calibri" w:cs="Calibri"/>
                <w:color w:val="000000"/>
                <w:lang w:eastAsia="id-ID"/>
              </w:rPr>
            </w:pPr>
          </w:p>
          <w:p w14:paraId="5F9F999C" w14:textId="67E191E8" w:rsidR="00EE444E" w:rsidRDefault="00767EEE" w:rsidP="00EE444E">
            <w:pPr>
              <w:rPr>
                <w:rFonts w:ascii="Calibri" w:hAnsi="Calibri" w:cs="Calibri"/>
                <w:color w:val="000000"/>
                <w:lang w:eastAsia="id-ID"/>
              </w:rPr>
            </w:pPr>
            <w:r>
              <w:rPr>
                <w:rFonts w:ascii="Calibri" w:hAnsi="Calibri" w:cs="Calibri"/>
                <w:color w:val="000000"/>
                <w:lang w:eastAsia="id-ID"/>
              </w:rPr>
              <w:t>53.950.00</w:t>
            </w:r>
            <w:r w:rsidR="00EE444E">
              <w:rPr>
                <w:rFonts w:ascii="Calibri" w:hAnsi="Calibri" w:cs="Calibri"/>
                <w:color w:val="000000"/>
                <w:lang w:eastAsia="id-ID"/>
              </w:rPr>
              <w:t>0</w:t>
            </w:r>
          </w:p>
          <w:p w14:paraId="7F08DBB7" w14:textId="77777777" w:rsidR="00EE444E" w:rsidRDefault="00EE444E" w:rsidP="00EE444E">
            <w:pPr>
              <w:rPr>
                <w:rFonts w:ascii="Calibri" w:hAnsi="Calibri" w:cs="Calibri"/>
                <w:color w:val="000000"/>
                <w:lang w:eastAsia="id-ID"/>
              </w:rPr>
            </w:pPr>
          </w:p>
          <w:p w14:paraId="6AB5FD64" w14:textId="1DF94641" w:rsidR="00EE444E" w:rsidRDefault="00767EEE" w:rsidP="00EE444E">
            <w:pPr>
              <w:rPr>
                <w:rFonts w:ascii="Calibri" w:hAnsi="Calibri" w:cs="Calibri"/>
                <w:color w:val="000000"/>
                <w:lang w:eastAsia="id-ID"/>
              </w:rPr>
            </w:pPr>
            <w:r>
              <w:rPr>
                <w:rFonts w:ascii="Calibri" w:hAnsi="Calibri" w:cs="Calibri"/>
                <w:color w:val="000000"/>
                <w:lang w:eastAsia="id-ID"/>
              </w:rPr>
              <w:t>13.400.000</w:t>
            </w:r>
          </w:p>
          <w:p w14:paraId="7D92A66F" w14:textId="77777777" w:rsidR="00EE444E" w:rsidRDefault="00EE444E" w:rsidP="00EE444E">
            <w:pPr>
              <w:rPr>
                <w:rFonts w:ascii="Calibri" w:hAnsi="Calibri" w:cs="Calibri"/>
                <w:color w:val="000000"/>
                <w:lang w:eastAsia="id-ID"/>
              </w:rPr>
            </w:pPr>
          </w:p>
          <w:p w14:paraId="039FA13D" w14:textId="5999D524" w:rsidR="00EE444E" w:rsidRDefault="00767EEE" w:rsidP="00EE444E">
            <w:pPr>
              <w:rPr>
                <w:rFonts w:ascii="Calibri" w:hAnsi="Calibri" w:cs="Calibri"/>
                <w:color w:val="000000"/>
                <w:lang w:eastAsia="id-ID"/>
              </w:rPr>
            </w:pPr>
            <w:r>
              <w:rPr>
                <w:rFonts w:ascii="Calibri" w:hAnsi="Calibri" w:cs="Calibri"/>
                <w:color w:val="000000"/>
                <w:lang w:eastAsia="id-ID"/>
              </w:rPr>
              <w:t>13.400.000</w:t>
            </w:r>
          </w:p>
          <w:p w14:paraId="1EFB42EE" w14:textId="77777777" w:rsidR="00EE444E" w:rsidRDefault="00EE444E" w:rsidP="00EE444E">
            <w:pPr>
              <w:rPr>
                <w:rFonts w:ascii="Calibri" w:hAnsi="Calibri" w:cs="Calibri"/>
                <w:color w:val="000000"/>
                <w:lang w:eastAsia="id-ID"/>
              </w:rPr>
            </w:pPr>
          </w:p>
          <w:p w14:paraId="3E209ADD" w14:textId="77777777" w:rsidR="00EE444E" w:rsidRDefault="00EE444E" w:rsidP="00EE444E">
            <w:pPr>
              <w:rPr>
                <w:rFonts w:ascii="Calibri" w:hAnsi="Calibri" w:cs="Calibri"/>
                <w:color w:val="000000"/>
                <w:lang w:eastAsia="id-ID"/>
              </w:rPr>
            </w:pPr>
          </w:p>
          <w:p w14:paraId="5DAEBF60" w14:textId="28436FB1" w:rsidR="00EE444E" w:rsidRDefault="00767EEE" w:rsidP="00EE444E">
            <w:pPr>
              <w:rPr>
                <w:rFonts w:ascii="Calibri" w:hAnsi="Calibri" w:cs="Calibri"/>
                <w:color w:val="000000"/>
                <w:lang w:eastAsia="id-ID"/>
              </w:rPr>
            </w:pPr>
            <w:r>
              <w:rPr>
                <w:rFonts w:ascii="Calibri" w:hAnsi="Calibri" w:cs="Calibri"/>
                <w:color w:val="000000"/>
                <w:lang w:eastAsia="id-ID"/>
              </w:rPr>
              <w:t>2.4</w:t>
            </w:r>
            <w:r w:rsidR="00EE444E">
              <w:rPr>
                <w:rFonts w:ascii="Calibri" w:hAnsi="Calibri" w:cs="Calibri"/>
                <w:color w:val="000000"/>
                <w:lang w:eastAsia="id-ID"/>
              </w:rPr>
              <w:t>36.9</w:t>
            </w:r>
            <w:r>
              <w:rPr>
                <w:rFonts w:ascii="Calibri" w:hAnsi="Calibri" w:cs="Calibri"/>
                <w:color w:val="000000"/>
                <w:lang w:eastAsia="id-ID"/>
              </w:rPr>
              <w:t>54.400</w:t>
            </w:r>
          </w:p>
          <w:p w14:paraId="48250B34" w14:textId="77777777" w:rsidR="00EE444E" w:rsidRDefault="00EE444E" w:rsidP="00EE444E">
            <w:pPr>
              <w:rPr>
                <w:rFonts w:ascii="Calibri" w:hAnsi="Calibri" w:cs="Calibri"/>
                <w:color w:val="000000"/>
                <w:lang w:eastAsia="id-ID"/>
              </w:rPr>
            </w:pPr>
          </w:p>
          <w:p w14:paraId="2878B105" w14:textId="34980C85" w:rsidR="00767EEE" w:rsidRDefault="00767EEE" w:rsidP="00EE444E">
            <w:pPr>
              <w:rPr>
                <w:rFonts w:ascii="Calibri" w:hAnsi="Calibri" w:cs="Calibri"/>
                <w:color w:val="000000"/>
                <w:lang w:eastAsia="id-ID"/>
              </w:rPr>
            </w:pPr>
            <w:r>
              <w:rPr>
                <w:rFonts w:ascii="Calibri" w:hAnsi="Calibri" w:cs="Calibri"/>
                <w:color w:val="000000"/>
                <w:lang w:eastAsia="id-ID"/>
              </w:rPr>
              <w:t>30.841.900</w:t>
            </w:r>
          </w:p>
          <w:p w14:paraId="6350D74E" w14:textId="77777777" w:rsidR="00767EEE" w:rsidRDefault="00767EEE" w:rsidP="00A97FE6">
            <w:pPr>
              <w:jc w:val="right"/>
              <w:rPr>
                <w:rFonts w:ascii="Calibri" w:hAnsi="Calibri" w:cs="Calibri"/>
                <w:color w:val="000000"/>
                <w:lang w:eastAsia="id-ID"/>
              </w:rPr>
            </w:pPr>
          </w:p>
          <w:p w14:paraId="728AAF05" w14:textId="77777777" w:rsidR="00EE444E" w:rsidRDefault="00EE444E" w:rsidP="00EE444E">
            <w:pPr>
              <w:rPr>
                <w:rFonts w:ascii="Calibri" w:hAnsi="Calibri" w:cs="Calibri"/>
                <w:color w:val="000000"/>
                <w:lang w:eastAsia="id-ID"/>
              </w:rPr>
            </w:pPr>
          </w:p>
          <w:p w14:paraId="5C0A5F7E" w14:textId="77777777" w:rsidR="00EE444E" w:rsidRDefault="00EE444E" w:rsidP="00EE444E">
            <w:pPr>
              <w:rPr>
                <w:rFonts w:ascii="Calibri" w:hAnsi="Calibri" w:cs="Calibri"/>
                <w:color w:val="000000"/>
                <w:lang w:eastAsia="id-ID"/>
              </w:rPr>
            </w:pPr>
          </w:p>
          <w:p w14:paraId="78F6FBBB" w14:textId="77777777" w:rsidR="00EE444E" w:rsidRDefault="00EE444E" w:rsidP="00EE444E">
            <w:pPr>
              <w:rPr>
                <w:rFonts w:ascii="Calibri" w:hAnsi="Calibri" w:cs="Calibri"/>
                <w:color w:val="000000"/>
                <w:lang w:eastAsia="id-ID"/>
              </w:rPr>
            </w:pPr>
          </w:p>
          <w:p w14:paraId="23515155" w14:textId="77777777" w:rsidR="00EE444E" w:rsidRDefault="00EE444E" w:rsidP="00EE444E">
            <w:pPr>
              <w:rPr>
                <w:rFonts w:ascii="Calibri" w:hAnsi="Calibri" w:cs="Calibri"/>
                <w:color w:val="000000"/>
                <w:lang w:eastAsia="id-ID"/>
              </w:rPr>
            </w:pPr>
          </w:p>
          <w:p w14:paraId="6F9D3B33" w14:textId="77777777" w:rsidR="00EE444E" w:rsidRDefault="00EE444E" w:rsidP="00EE444E">
            <w:pPr>
              <w:rPr>
                <w:rFonts w:ascii="Calibri" w:hAnsi="Calibri" w:cs="Calibri"/>
                <w:color w:val="000000"/>
                <w:lang w:eastAsia="id-ID"/>
              </w:rPr>
            </w:pPr>
          </w:p>
          <w:p w14:paraId="3A06580E" w14:textId="77777777" w:rsidR="00EE444E" w:rsidRDefault="00EE444E" w:rsidP="00EE444E">
            <w:pPr>
              <w:rPr>
                <w:rFonts w:ascii="Calibri" w:hAnsi="Calibri" w:cs="Calibri"/>
                <w:color w:val="000000"/>
                <w:lang w:eastAsia="id-ID"/>
              </w:rPr>
            </w:pPr>
          </w:p>
          <w:p w14:paraId="0FC64A1D" w14:textId="7DF4F921" w:rsidR="00501668" w:rsidRPr="001661C2" w:rsidRDefault="00424BE7" w:rsidP="00EE444E">
            <w:pPr>
              <w:rPr>
                <w:rFonts w:ascii="Calibri" w:hAnsi="Calibri" w:cs="Calibri"/>
                <w:color w:val="000000"/>
                <w:lang w:eastAsia="id-ID"/>
              </w:rPr>
            </w:pPr>
            <w:r>
              <w:rPr>
                <w:rFonts w:ascii="Calibri" w:hAnsi="Calibri" w:cs="Calibri"/>
                <w:color w:val="000000"/>
                <w:lang w:eastAsia="id-ID"/>
              </w:rPr>
              <w:t xml:space="preserve">                                                                                                                                                                                                                                                                                                                                                                                                                                                                                                                                                                                                                                                                                                                                                                                                                                                                                                                                                                                                                                                                                                                                                                                                                                                                                                                                                                                                                                                                                                                                                                                                                                                                                                                                                                                                                                                                                                                                                                                                                                                                                                                       </w:t>
            </w:r>
            <w:r w:rsidR="00AE09D5">
              <w:rPr>
                <w:rFonts w:ascii="Calibri" w:hAnsi="Calibri" w:cs="Calibri"/>
                <w:color w:val="000000"/>
                <w:lang w:eastAsia="id-ID"/>
              </w:rPr>
              <w:t xml:space="preserve">                                                                                                                                                                                                                                                                                                                                                                                                                                                                                                                                                                                         </w:t>
            </w:r>
          </w:p>
        </w:tc>
        <w:tc>
          <w:tcPr>
            <w:tcW w:w="833" w:type="dxa"/>
            <w:tcBorders>
              <w:top w:val="nil"/>
              <w:left w:val="nil"/>
              <w:bottom w:val="single" w:sz="8" w:space="0" w:color="auto"/>
              <w:right w:val="single" w:sz="4" w:space="0" w:color="auto"/>
            </w:tcBorders>
            <w:shd w:val="clear" w:color="auto" w:fill="auto"/>
            <w:noWrap/>
            <w:vAlign w:val="bottom"/>
          </w:tcPr>
          <w:p w14:paraId="6D6B2055" w14:textId="77777777" w:rsidR="00EE444E" w:rsidRDefault="00EE444E" w:rsidP="00EE444E">
            <w:pPr>
              <w:rPr>
                <w:rFonts w:ascii="Calibri" w:hAnsi="Calibri" w:cs="Calibri"/>
                <w:color w:val="000000"/>
                <w:lang w:eastAsia="id-ID"/>
              </w:rPr>
            </w:pPr>
          </w:p>
          <w:p w14:paraId="258CDC72" w14:textId="77777777" w:rsidR="00EE444E" w:rsidRDefault="00EE444E" w:rsidP="00EE444E">
            <w:pPr>
              <w:rPr>
                <w:rFonts w:ascii="Calibri" w:hAnsi="Calibri" w:cs="Calibri"/>
                <w:color w:val="000000"/>
                <w:lang w:eastAsia="id-ID"/>
              </w:rPr>
            </w:pPr>
          </w:p>
          <w:p w14:paraId="5CC68FCF" w14:textId="27F1B5B7" w:rsidR="00501668" w:rsidRDefault="00EE444E" w:rsidP="00EE444E">
            <w:pPr>
              <w:rPr>
                <w:rFonts w:ascii="Calibri" w:hAnsi="Calibri" w:cs="Calibri"/>
                <w:color w:val="000000"/>
                <w:lang w:eastAsia="id-ID"/>
              </w:rPr>
            </w:pPr>
            <w:r>
              <w:rPr>
                <w:rFonts w:ascii="Calibri" w:hAnsi="Calibri" w:cs="Calibri"/>
                <w:color w:val="000000"/>
                <w:lang w:eastAsia="id-ID"/>
              </w:rPr>
              <w:t>100%</w:t>
            </w:r>
          </w:p>
          <w:p w14:paraId="2234C5E5" w14:textId="77777777" w:rsidR="00EE444E" w:rsidRDefault="00EE444E" w:rsidP="00EE444E">
            <w:pPr>
              <w:rPr>
                <w:rFonts w:ascii="Calibri" w:hAnsi="Calibri" w:cs="Calibri"/>
                <w:color w:val="000000"/>
                <w:lang w:eastAsia="id-ID"/>
              </w:rPr>
            </w:pPr>
          </w:p>
          <w:p w14:paraId="4547898A" w14:textId="2E070738" w:rsidR="00EE444E" w:rsidRDefault="00EE444E" w:rsidP="00EE444E">
            <w:pPr>
              <w:rPr>
                <w:rFonts w:ascii="Calibri" w:hAnsi="Calibri" w:cs="Calibri"/>
                <w:color w:val="000000"/>
                <w:lang w:eastAsia="id-ID"/>
              </w:rPr>
            </w:pPr>
            <w:r>
              <w:rPr>
                <w:rFonts w:ascii="Calibri" w:hAnsi="Calibri" w:cs="Calibri"/>
                <w:color w:val="000000"/>
                <w:lang w:eastAsia="id-ID"/>
              </w:rPr>
              <w:t>100%</w:t>
            </w:r>
          </w:p>
          <w:p w14:paraId="5EACB3E7" w14:textId="227E867A" w:rsidR="00EE444E" w:rsidRDefault="00EE444E" w:rsidP="00EE444E">
            <w:pPr>
              <w:rPr>
                <w:rFonts w:ascii="Calibri" w:hAnsi="Calibri" w:cs="Calibri"/>
                <w:color w:val="000000"/>
                <w:lang w:eastAsia="id-ID"/>
              </w:rPr>
            </w:pPr>
          </w:p>
          <w:p w14:paraId="6AF9BCD3" w14:textId="494E591A" w:rsidR="00EE444E" w:rsidRDefault="00EE444E" w:rsidP="00EE444E">
            <w:pPr>
              <w:rPr>
                <w:rFonts w:ascii="Calibri" w:hAnsi="Calibri" w:cs="Calibri"/>
                <w:color w:val="000000"/>
                <w:lang w:eastAsia="id-ID"/>
              </w:rPr>
            </w:pPr>
            <w:r>
              <w:rPr>
                <w:rFonts w:ascii="Calibri" w:hAnsi="Calibri" w:cs="Calibri"/>
                <w:color w:val="000000"/>
                <w:lang w:eastAsia="id-ID"/>
              </w:rPr>
              <w:t>100%</w:t>
            </w:r>
          </w:p>
          <w:p w14:paraId="5DBD0466" w14:textId="5E223C39" w:rsidR="00EE444E" w:rsidRDefault="00EE444E" w:rsidP="00EE444E">
            <w:pPr>
              <w:rPr>
                <w:rFonts w:ascii="Calibri" w:hAnsi="Calibri" w:cs="Calibri"/>
                <w:color w:val="000000"/>
                <w:lang w:eastAsia="id-ID"/>
              </w:rPr>
            </w:pPr>
          </w:p>
          <w:p w14:paraId="626D42AD" w14:textId="77777777" w:rsidR="00EE444E" w:rsidRDefault="00EE444E" w:rsidP="00EE444E">
            <w:pPr>
              <w:rPr>
                <w:rFonts w:ascii="Calibri" w:hAnsi="Calibri" w:cs="Calibri"/>
                <w:color w:val="000000"/>
                <w:lang w:eastAsia="id-ID"/>
              </w:rPr>
            </w:pPr>
          </w:p>
          <w:p w14:paraId="446AAE5F" w14:textId="24E97DD2" w:rsidR="00EE444E" w:rsidRDefault="00EE444E" w:rsidP="00EE444E">
            <w:pPr>
              <w:rPr>
                <w:rFonts w:ascii="Calibri" w:hAnsi="Calibri" w:cs="Calibri"/>
                <w:color w:val="000000"/>
                <w:lang w:eastAsia="id-ID"/>
              </w:rPr>
            </w:pPr>
            <w:r>
              <w:rPr>
                <w:rFonts w:ascii="Calibri" w:hAnsi="Calibri" w:cs="Calibri"/>
                <w:color w:val="000000"/>
                <w:lang w:eastAsia="id-ID"/>
              </w:rPr>
              <w:t>99%</w:t>
            </w:r>
          </w:p>
          <w:p w14:paraId="2C8CA194" w14:textId="2A1F7EC3" w:rsidR="00EE444E" w:rsidRDefault="00EE444E" w:rsidP="00EE444E">
            <w:pPr>
              <w:rPr>
                <w:rFonts w:ascii="Calibri" w:hAnsi="Calibri" w:cs="Calibri"/>
                <w:color w:val="000000"/>
                <w:lang w:eastAsia="id-ID"/>
              </w:rPr>
            </w:pPr>
          </w:p>
          <w:p w14:paraId="154ECA12" w14:textId="4A2B3331" w:rsidR="00EE444E" w:rsidRDefault="00EE444E" w:rsidP="00EE444E">
            <w:pPr>
              <w:rPr>
                <w:rFonts w:ascii="Calibri" w:hAnsi="Calibri" w:cs="Calibri"/>
                <w:color w:val="000000"/>
                <w:lang w:eastAsia="id-ID"/>
              </w:rPr>
            </w:pPr>
            <w:r>
              <w:rPr>
                <w:rFonts w:ascii="Calibri" w:hAnsi="Calibri" w:cs="Calibri"/>
                <w:color w:val="000000"/>
                <w:lang w:eastAsia="id-ID"/>
              </w:rPr>
              <w:t>100 %</w:t>
            </w:r>
          </w:p>
          <w:p w14:paraId="7657CD8B" w14:textId="2175392C" w:rsidR="00EE444E" w:rsidRDefault="00EE444E" w:rsidP="00EE444E">
            <w:pPr>
              <w:rPr>
                <w:rFonts w:ascii="Calibri" w:hAnsi="Calibri" w:cs="Calibri"/>
                <w:color w:val="000000"/>
                <w:lang w:eastAsia="id-ID"/>
              </w:rPr>
            </w:pPr>
          </w:p>
          <w:p w14:paraId="291F0136" w14:textId="257E3F3F" w:rsidR="00EE444E" w:rsidRDefault="00EE444E" w:rsidP="00EE444E">
            <w:pPr>
              <w:rPr>
                <w:rFonts w:ascii="Calibri" w:hAnsi="Calibri" w:cs="Calibri"/>
                <w:color w:val="000000"/>
                <w:lang w:eastAsia="id-ID"/>
              </w:rPr>
            </w:pPr>
          </w:p>
          <w:p w14:paraId="774D2A6D" w14:textId="66618FEE" w:rsidR="00EE444E" w:rsidRDefault="00EE444E" w:rsidP="00EE444E">
            <w:pPr>
              <w:rPr>
                <w:rFonts w:ascii="Calibri" w:hAnsi="Calibri" w:cs="Calibri"/>
                <w:color w:val="000000"/>
                <w:lang w:eastAsia="id-ID"/>
              </w:rPr>
            </w:pPr>
          </w:p>
          <w:p w14:paraId="47DB92E0" w14:textId="4D9E670D" w:rsidR="00EE444E" w:rsidRDefault="00EE444E" w:rsidP="00EE444E">
            <w:pPr>
              <w:rPr>
                <w:rFonts w:ascii="Calibri" w:hAnsi="Calibri" w:cs="Calibri"/>
                <w:color w:val="000000"/>
                <w:lang w:eastAsia="id-ID"/>
              </w:rPr>
            </w:pPr>
          </w:p>
          <w:p w14:paraId="50E44918" w14:textId="60D502B8" w:rsidR="00EE444E" w:rsidRDefault="00EE444E" w:rsidP="00EE444E">
            <w:pPr>
              <w:rPr>
                <w:rFonts w:ascii="Calibri" w:hAnsi="Calibri" w:cs="Calibri"/>
                <w:color w:val="000000"/>
                <w:lang w:eastAsia="id-ID"/>
              </w:rPr>
            </w:pPr>
          </w:p>
          <w:p w14:paraId="66D64759" w14:textId="457C20DC" w:rsidR="00EE444E" w:rsidRDefault="00EE444E" w:rsidP="00EE444E">
            <w:pPr>
              <w:rPr>
                <w:rFonts w:ascii="Calibri" w:hAnsi="Calibri" w:cs="Calibri"/>
                <w:color w:val="000000"/>
                <w:lang w:eastAsia="id-ID"/>
              </w:rPr>
            </w:pPr>
          </w:p>
          <w:p w14:paraId="4605779B" w14:textId="5ACA4D6C" w:rsidR="00EE444E" w:rsidRDefault="00EE444E" w:rsidP="00EE444E">
            <w:pPr>
              <w:rPr>
                <w:rFonts w:ascii="Calibri" w:hAnsi="Calibri" w:cs="Calibri"/>
                <w:color w:val="000000"/>
                <w:lang w:eastAsia="id-ID"/>
              </w:rPr>
            </w:pPr>
          </w:p>
          <w:p w14:paraId="1E091974" w14:textId="77777777" w:rsidR="00EE444E" w:rsidRDefault="00EE444E" w:rsidP="00EE444E">
            <w:pPr>
              <w:rPr>
                <w:rFonts w:ascii="Calibri" w:hAnsi="Calibri" w:cs="Calibri"/>
                <w:color w:val="000000"/>
                <w:lang w:eastAsia="id-ID"/>
              </w:rPr>
            </w:pPr>
          </w:p>
          <w:p w14:paraId="4516010B" w14:textId="5D98AD91" w:rsidR="00EE444E" w:rsidRPr="00EE444E" w:rsidRDefault="00EE444E" w:rsidP="00EE444E">
            <w:pPr>
              <w:rPr>
                <w:rFonts w:ascii="Calibri" w:hAnsi="Calibri" w:cs="Calibri"/>
                <w:color w:val="000000"/>
                <w:lang w:eastAsia="id-ID"/>
              </w:rPr>
            </w:pP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2F2A674E" w14:textId="77777777" w:rsidR="00EE444E" w:rsidRDefault="00EE444E" w:rsidP="00EE444E">
            <w:pPr>
              <w:rPr>
                <w:rFonts w:ascii="Calibri" w:hAnsi="Calibri" w:cs="Calibri"/>
                <w:color w:val="000000"/>
                <w:lang w:eastAsia="id-ID"/>
              </w:rPr>
            </w:pPr>
            <w:r>
              <w:rPr>
                <w:rFonts w:ascii="Calibri" w:hAnsi="Calibri" w:cs="Calibri"/>
                <w:color w:val="000000"/>
                <w:lang w:eastAsia="id-ID"/>
              </w:rPr>
              <w:t>53.950.000</w:t>
            </w:r>
          </w:p>
          <w:p w14:paraId="08C9E1D9" w14:textId="77777777" w:rsidR="00EE444E" w:rsidRDefault="00EE444E" w:rsidP="00EE444E">
            <w:pPr>
              <w:rPr>
                <w:rFonts w:ascii="Calibri" w:hAnsi="Calibri" w:cs="Calibri"/>
                <w:color w:val="000000"/>
                <w:lang w:eastAsia="id-ID"/>
              </w:rPr>
            </w:pPr>
          </w:p>
          <w:p w14:paraId="43E9F263" w14:textId="77777777" w:rsidR="00EE444E" w:rsidRDefault="00EE444E" w:rsidP="00EE444E">
            <w:pPr>
              <w:rPr>
                <w:rFonts w:ascii="Calibri" w:hAnsi="Calibri" w:cs="Calibri"/>
                <w:color w:val="000000"/>
                <w:lang w:eastAsia="id-ID"/>
              </w:rPr>
            </w:pPr>
            <w:r>
              <w:rPr>
                <w:rFonts w:ascii="Calibri" w:hAnsi="Calibri" w:cs="Calibri"/>
                <w:color w:val="000000"/>
                <w:lang w:eastAsia="id-ID"/>
              </w:rPr>
              <w:t>13.400.000</w:t>
            </w:r>
          </w:p>
          <w:p w14:paraId="01048E6B" w14:textId="77777777" w:rsidR="00EE444E" w:rsidRDefault="00EE444E" w:rsidP="00EE444E">
            <w:pPr>
              <w:rPr>
                <w:rFonts w:ascii="Calibri" w:hAnsi="Calibri" w:cs="Calibri"/>
                <w:color w:val="000000"/>
                <w:lang w:eastAsia="id-ID"/>
              </w:rPr>
            </w:pPr>
          </w:p>
          <w:p w14:paraId="26D8592B" w14:textId="77777777" w:rsidR="00EE444E" w:rsidRDefault="00EE444E" w:rsidP="00EE444E">
            <w:pPr>
              <w:rPr>
                <w:rFonts w:ascii="Calibri" w:hAnsi="Calibri" w:cs="Calibri"/>
                <w:color w:val="000000"/>
                <w:lang w:eastAsia="id-ID"/>
              </w:rPr>
            </w:pPr>
            <w:r>
              <w:rPr>
                <w:rFonts w:ascii="Calibri" w:hAnsi="Calibri" w:cs="Calibri"/>
                <w:color w:val="000000"/>
                <w:lang w:eastAsia="id-ID"/>
              </w:rPr>
              <w:t>13.400.000</w:t>
            </w:r>
          </w:p>
          <w:p w14:paraId="54E1863C" w14:textId="77777777" w:rsidR="00EE444E" w:rsidRDefault="00EE444E" w:rsidP="00EE444E">
            <w:pPr>
              <w:rPr>
                <w:rFonts w:ascii="Calibri" w:hAnsi="Calibri" w:cs="Calibri"/>
                <w:color w:val="000000"/>
                <w:lang w:eastAsia="id-ID"/>
              </w:rPr>
            </w:pPr>
          </w:p>
          <w:p w14:paraId="6AE7994D" w14:textId="77777777" w:rsidR="00EE444E" w:rsidRDefault="00EE444E" w:rsidP="00EE444E">
            <w:pPr>
              <w:rPr>
                <w:rFonts w:ascii="Calibri" w:hAnsi="Calibri" w:cs="Calibri"/>
                <w:color w:val="000000"/>
                <w:lang w:eastAsia="id-ID"/>
              </w:rPr>
            </w:pPr>
          </w:p>
          <w:p w14:paraId="51F11DE7" w14:textId="77777777" w:rsidR="00EE444E" w:rsidRDefault="00EE444E" w:rsidP="00EE444E">
            <w:pPr>
              <w:rPr>
                <w:rFonts w:ascii="Calibri" w:hAnsi="Calibri" w:cs="Calibri"/>
                <w:color w:val="000000"/>
                <w:lang w:eastAsia="id-ID"/>
              </w:rPr>
            </w:pPr>
            <w:r>
              <w:rPr>
                <w:rFonts w:ascii="Calibri" w:hAnsi="Calibri" w:cs="Calibri"/>
                <w:color w:val="000000"/>
                <w:lang w:eastAsia="id-ID"/>
              </w:rPr>
              <w:t>2.407.554.400</w:t>
            </w:r>
          </w:p>
          <w:p w14:paraId="2A14F55F" w14:textId="77777777" w:rsidR="00EE444E" w:rsidRDefault="00EE444E" w:rsidP="00EE444E">
            <w:pPr>
              <w:rPr>
                <w:rFonts w:ascii="Calibri" w:hAnsi="Calibri" w:cs="Calibri"/>
                <w:color w:val="000000"/>
                <w:lang w:eastAsia="id-ID"/>
              </w:rPr>
            </w:pPr>
          </w:p>
          <w:p w14:paraId="0115F7CF" w14:textId="77777777" w:rsidR="00EE444E" w:rsidRDefault="00EE444E" w:rsidP="00EE444E">
            <w:pPr>
              <w:rPr>
                <w:rFonts w:ascii="Calibri" w:hAnsi="Calibri" w:cs="Calibri"/>
                <w:color w:val="000000"/>
                <w:lang w:eastAsia="id-ID"/>
              </w:rPr>
            </w:pPr>
            <w:r>
              <w:rPr>
                <w:rFonts w:ascii="Calibri" w:hAnsi="Calibri" w:cs="Calibri"/>
                <w:color w:val="000000"/>
                <w:lang w:eastAsia="id-ID"/>
              </w:rPr>
              <w:t>30.841.900</w:t>
            </w:r>
          </w:p>
          <w:p w14:paraId="53C43092" w14:textId="77777777" w:rsidR="00501668" w:rsidRDefault="00501668" w:rsidP="00EE444E">
            <w:pPr>
              <w:rPr>
                <w:rFonts w:ascii="Calibri" w:hAnsi="Calibri" w:cs="Calibri"/>
                <w:lang w:val="id-ID" w:eastAsia="id-ID"/>
              </w:rPr>
            </w:pPr>
          </w:p>
          <w:p w14:paraId="0A38330B" w14:textId="77777777" w:rsidR="00EE444E" w:rsidRDefault="00EE444E" w:rsidP="00EE444E">
            <w:pPr>
              <w:rPr>
                <w:rFonts w:ascii="Calibri" w:hAnsi="Calibri" w:cs="Calibri"/>
                <w:lang w:val="id-ID" w:eastAsia="id-ID"/>
              </w:rPr>
            </w:pPr>
          </w:p>
          <w:p w14:paraId="23325E09" w14:textId="77777777" w:rsidR="00EE444E" w:rsidRDefault="00EE444E" w:rsidP="00EE444E">
            <w:pPr>
              <w:rPr>
                <w:rFonts w:ascii="Calibri" w:hAnsi="Calibri" w:cs="Calibri"/>
                <w:lang w:val="id-ID" w:eastAsia="id-ID"/>
              </w:rPr>
            </w:pPr>
          </w:p>
          <w:p w14:paraId="794577D2" w14:textId="77777777" w:rsidR="00EE444E" w:rsidRDefault="00EE444E" w:rsidP="00EE444E">
            <w:pPr>
              <w:rPr>
                <w:rFonts w:ascii="Calibri" w:hAnsi="Calibri" w:cs="Calibri"/>
                <w:lang w:val="id-ID" w:eastAsia="id-ID"/>
              </w:rPr>
            </w:pPr>
          </w:p>
          <w:p w14:paraId="5F3A468C" w14:textId="77777777" w:rsidR="00EE444E" w:rsidRDefault="00EE444E" w:rsidP="00EE444E">
            <w:pPr>
              <w:rPr>
                <w:rFonts w:ascii="Calibri" w:hAnsi="Calibri" w:cs="Calibri"/>
                <w:lang w:val="id-ID" w:eastAsia="id-ID"/>
              </w:rPr>
            </w:pPr>
          </w:p>
          <w:p w14:paraId="04637025" w14:textId="77777777" w:rsidR="00EE444E" w:rsidRDefault="00EE444E" w:rsidP="00EE444E">
            <w:pPr>
              <w:rPr>
                <w:rFonts w:ascii="Calibri" w:hAnsi="Calibri" w:cs="Calibri"/>
                <w:lang w:val="id-ID" w:eastAsia="id-ID"/>
              </w:rPr>
            </w:pPr>
          </w:p>
          <w:p w14:paraId="13992A18" w14:textId="77777777" w:rsidR="00EE444E" w:rsidRDefault="00EE444E" w:rsidP="00EE444E">
            <w:pPr>
              <w:rPr>
                <w:rFonts w:ascii="Calibri" w:hAnsi="Calibri" w:cs="Calibri"/>
                <w:lang w:val="id-ID" w:eastAsia="id-ID"/>
              </w:rPr>
            </w:pPr>
          </w:p>
          <w:p w14:paraId="7832D9E9" w14:textId="75D1FB0D" w:rsidR="00EE444E" w:rsidRPr="001661C2" w:rsidRDefault="00EE444E" w:rsidP="00EE444E">
            <w:pPr>
              <w:rPr>
                <w:rFonts w:ascii="Calibri" w:hAnsi="Calibri" w:cs="Calibri"/>
                <w:lang w:val="id-ID" w:eastAsia="id-ID"/>
              </w:rPr>
            </w:pPr>
          </w:p>
        </w:tc>
        <w:tc>
          <w:tcPr>
            <w:tcW w:w="1307" w:type="dxa"/>
            <w:tcBorders>
              <w:top w:val="nil"/>
              <w:left w:val="nil"/>
              <w:bottom w:val="single" w:sz="8" w:space="0" w:color="auto"/>
              <w:right w:val="single" w:sz="4" w:space="0" w:color="auto"/>
            </w:tcBorders>
            <w:shd w:val="clear" w:color="auto" w:fill="auto"/>
            <w:noWrap/>
            <w:vAlign w:val="bottom"/>
          </w:tcPr>
          <w:p w14:paraId="71899496" w14:textId="5F22A949" w:rsidR="00501668" w:rsidRDefault="00D61AA8" w:rsidP="00EE444E">
            <w:pPr>
              <w:rPr>
                <w:rFonts w:ascii="Calibri" w:hAnsi="Calibri" w:cs="Calibri"/>
                <w:color w:val="000000"/>
                <w:lang w:eastAsia="id-ID"/>
              </w:rPr>
            </w:pPr>
            <w:r>
              <w:rPr>
                <w:rFonts w:ascii="Calibri" w:hAnsi="Calibri" w:cs="Calibri"/>
                <w:color w:val="000000"/>
                <w:lang w:eastAsia="id-ID"/>
              </w:rPr>
              <w:t>29.400.000</w:t>
            </w:r>
          </w:p>
          <w:p w14:paraId="4FC53BA5" w14:textId="5C8E18E2" w:rsidR="00D61AA8" w:rsidRDefault="00D61AA8" w:rsidP="00EE444E">
            <w:pPr>
              <w:rPr>
                <w:rFonts w:ascii="Calibri" w:hAnsi="Calibri" w:cs="Calibri"/>
                <w:color w:val="000000"/>
                <w:lang w:eastAsia="id-ID"/>
              </w:rPr>
            </w:pPr>
          </w:p>
          <w:p w14:paraId="525D7E2D" w14:textId="67BE69A6" w:rsidR="00D61AA8" w:rsidRDefault="00D61AA8" w:rsidP="00EE444E">
            <w:pPr>
              <w:rPr>
                <w:rFonts w:ascii="Calibri" w:hAnsi="Calibri" w:cs="Calibri"/>
                <w:color w:val="000000"/>
                <w:lang w:eastAsia="id-ID"/>
              </w:rPr>
            </w:pPr>
          </w:p>
          <w:p w14:paraId="0EE7F553" w14:textId="73BB39D4" w:rsidR="00D61AA8" w:rsidRDefault="00D61AA8" w:rsidP="00EE444E">
            <w:pPr>
              <w:rPr>
                <w:rFonts w:ascii="Calibri" w:hAnsi="Calibri" w:cs="Calibri"/>
                <w:color w:val="000000"/>
                <w:lang w:eastAsia="id-ID"/>
              </w:rPr>
            </w:pPr>
          </w:p>
          <w:p w14:paraId="70A6818F" w14:textId="3EC53B6B" w:rsidR="00D61AA8" w:rsidRDefault="00D61AA8" w:rsidP="00EE444E">
            <w:pPr>
              <w:rPr>
                <w:rFonts w:ascii="Calibri" w:hAnsi="Calibri" w:cs="Calibri"/>
                <w:color w:val="000000"/>
                <w:lang w:eastAsia="id-ID"/>
              </w:rPr>
            </w:pPr>
          </w:p>
          <w:p w14:paraId="2F854413" w14:textId="26915C54" w:rsidR="00D61AA8" w:rsidRDefault="00D61AA8" w:rsidP="00EE444E">
            <w:pPr>
              <w:rPr>
                <w:rFonts w:ascii="Calibri" w:hAnsi="Calibri" w:cs="Calibri"/>
                <w:color w:val="000000"/>
                <w:lang w:eastAsia="id-ID"/>
              </w:rPr>
            </w:pPr>
          </w:p>
          <w:p w14:paraId="318FCAAC" w14:textId="745EFF40" w:rsidR="00D61AA8" w:rsidRDefault="00D61AA8" w:rsidP="00EE444E">
            <w:pPr>
              <w:rPr>
                <w:rFonts w:ascii="Calibri" w:hAnsi="Calibri" w:cs="Calibri"/>
                <w:color w:val="000000"/>
                <w:lang w:eastAsia="id-ID"/>
              </w:rPr>
            </w:pPr>
          </w:p>
          <w:p w14:paraId="7B732120" w14:textId="0ACAB19A" w:rsidR="00D61AA8" w:rsidRDefault="00D61AA8" w:rsidP="00EE444E">
            <w:pPr>
              <w:rPr>
                <w:rFonts w:ascii="Calibri" w:hAnsi="Calibri" w:cs="Calibri"/>
                <w:color w:val="000000"/>
                <w:lang w:eastAsia="id-ID"/>
              </w:rPr>
            </w:pPr>
          </w:p>
          <w:p w14:paraId="1D0C26DB" w14:textId="763B6517" w:rsidR="00D61AA8" w:rsidRDefault="00D61AA8" w:rsidP="00EE444E">
            <w:pPr>
              <w:rPr>
                <w:rFonts w:ascii="Calibri" w:hAnsi="Calibri" w:cs="Calibri"/>
                <w:color w:val="000000"/>
                <w:lang w:eastAsia="id-ID"/>
              </w:rPr>
            </w:pPr>
          </w:p>
          <w:p w14:paraId="5FA212C6" w14:textId="77777777" w:rsidR="00D61AA8" w:rsidRPr="00D61AA8" w:rsidRDefault="00D61AA8" w:rsidP="00EE444E">
            <w:pPr>
              <w:rPr>
                <w:rFonts w:ascii="Calibri" w:hAnsi="Calibri" w:cs="Calibri"/>
                <w:color w:val="000000"/>
                <w:lang w:eastAsia="id-ID"/>
              </w:rPr>
            </w:pPr>
          </w:p>
          <w:p w14:paraId="51DEB475" w14:textId="34F9E316" w:rsidR="00D61AA8" w:rsidRPr="001661C2" w:rsidRDefault="00D61AA8" w:rsidP="00EE444E">
            <w:pPr>
              <w:rPr>
                <w:rFonts w:ascii="Calibri" w:hAnsi="Calibri" w:cs="Calibri"/>
                <w:color w:val="000000"/>
                <w:lang w:val="id-ID" w:eastAsia="id-ID"/>
              </w:rPr>
            </w:pPr>
          </w:p>
        </w:tc>
      </w:tr>
      <w:tr w:rsidR="0070169F" w:rsidRPr="00607304" w14:paraId="30F996EC"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777763BD" w14:textId="373B3E1E" w:rsidR="00501668" w:rsidRPr="00855139" w:rsidRDefault="008610C2" w:rsidP="00B619DD">
            <w:pPr>
              <w:jc w:val="right"/>
              <w:rPr>
                <w:rFonts w:ascii="Calibri" w:hAnsi="Calibri" w:cs="Calibri"/>
                <w:color w:val="000000"/>
                <w:lang w:eastAsia="id-ID"/>
              </w:rPr>
            </w:pPr>
            <w:r>
              <w:rPr>
                <w:rFonts w:ascii="Calibri" w:hAnsi="Calibri" w:cs="Calibri"/>
                <w:color w:val="000000"/>
                <w:lang w:eastAsia="id-ID"/>
              </w:rPr>
              <w:t>VIII</w:t>
            </w: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A3A4DE9" w14:textId="572200D6" w:rsidR="00501668" w:rsidRPr="001661C2" w:rsidRDefault="008610C2" w:rsidP="00A97FE6">
            <w:pPr>
              <w:rPr>
                <w:rFonts w:ascii="Verdana" w:hAnsi="Verdana" w:cs="Calibri"/>
                <w:color w:val="000000"/>
                <w:sz w:val="20"/>
                <w:szCs w:val="20"/>
                <w:lang w:val="id-ID" w:eastAsia="id-ID"/>
              </w:rPr>
            </w:pPr>
            <w:r>
              <w:rPr>
                <w:rFonts w:ascii="Verdana" w:hAnsi="Verdana" w:cs="Calibri"/>
                <w:color w:val="000000"/>
                <w:sz w:val="20"/>
                <w:szCs w:val="20"/>
                <w:lang w:eastAsia="id-ID"/>
              </w:rPr>
              <w:t>Program pengembangan UMKM</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69CBAE0C" w14:textId="77777777" w:rsidR="00501668" w:rsidRPr="00607304" w:rsidRDefault="00501668" w:rsidP="00A97FE6">
            <w:pPr>
              <w:jc w:val="right"/>
              <w:rPr>
                <w:rFonts w:ascii="Calibri" w:hAnsi="Calibri" w:cs="Calibri"/>
                <w:color w:val="000000"/>
                <w:lang w:eastAsia="id-ID"/>
              </w:rPr>
            </w:pPr>
          </w:p>
        </w:tc>
        <w:tc>
          <w:tcPr>
            <w:tcW w:w="833" w:type="dxa"/>
            <w:tcBorders>
              <w:top w:val="nil"/>
              <w:left w:val="nil"/>
              <w:bottom w:val="single" w:sz="8" w:space="0" w:color="auto"/>
              <w:right w:val="single" w:sz="4" w:space="0" w:color="auto"/>
            </w:tcBorders>
            <w:shd w:val="clear" w:color="auto" w:fill="auto"/>
            <w:noWrap/>
            <w:vAlign w:val="bottom"/>
          </w:tcPr>
          <w:p w14:paraId="45E0EA5C" w14:textId="77777777" w:rsidR="00501668" w:rsidRPr="001661C2" w:rsidRDefault="00501668" w:rsidP="00B619DD">
            <w:pPr>
              <w:jc w:val="right"/>
              <w:rPr>
                <w:rFonts w:ascii="Calibri" w:hAnsi="Calibri" w:cs="Calibri"/>
                <w:color w:val="000000"/>
                <w:lang w:val="id-ID" w:eastAsia="id-ID"/>
              </w:rPr>
            </w:pP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608BA9C1" w14:textId="77777777" w:rsidR="00501668" w:rsidRPr="001661C2" w:rsidRDefault="00501668" w:rsidP="00A97FE6">
            <w:pPr>
              <w:jc w:val="right"/>
              <w:rPr>
                <w:rFonts w:ascii="Calibri" w:hAnsi="Calibri" w:cs="Calibri"/>
                <w:lang w:val="id-ID" w:eastAsia="id-ID"/>
              </w:rPr>
            </w:pPr>
          </w:p>
        </w:tc>
        <w:tc>
          <w:tcPr>
            <w:tcW w:w="1307" w:type="dxa"/>
            <w:tcBorders>
              <w:top w:val="nil"/>
              <w:left w:val="nil"/>
              <w:bottom w:val="single" w:sz="8" w:space="0" w:color="auto"/>
              <w:right w:val="single" w:sz="4" w:space="0" w:color="auto"/>
            </w:tcBorders>
            <w:shd w:val="clear" w:color="auto" w:fill="auto"/>
            <w:noWrap/>
            <w:vAlign w:val="bottom"/>
          </w:tcPr>
          <w:p w14:paraId="68FC4540" w14:textId="77777777" w:rsidR="00501668" w:rsidRPr="001661C2" w:rsidRDefault="00501668" w:rsidP="00B619DD">
            <w:pPr>
              <w:jc w:val="right"/>
              <w:rPr>
                <w:rFonts w:ascii="Calibri" w:hAnsi="Calibri" w:cs="Calibri"/>
                <w:color w:val="000000"/>
                <w:lang w:val="id-ID" w:eastAsia="id-ID"/>
              </w:rPr>
            </w:pPr>
          </w:p>
        </w:tc>
      </w:tr>
      <w:tr w:rsidR="0070169F" w:rsidRPr="00607304" w14:paraId="21B39249"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721F9A12" w14:textId="31DD5B86" w:rsidR="00501668" w:rsidRPr="00855139" w:rsidRDefault="00501668" w:rsidP="00B619DD">
            <w:pPr>
              <w:jc w:val="right"/>
              <w:rPr>
                <w:rFonts w:ascii="Calibri" w:hAnsi="Calibri" w:cs="Calibri"/>
                <w:color w:val="000000"/>
                <w:lang w:eastAsia="id-ID"/>
              </w:rPr>
            </w:pP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166A989" w14:textId="03E004A5" w:rsidR="00501668" w:rsidRPr="008610C2" w:rsidRDefault="008610C2" w:rsidP="00A97FE6">
            <w:pPr>
              <w:rPr>
                <w:rFonts w:ascii="Verdana" w:hAnsi="Verdana" w:cs="Calibri"/>
                <w:color w:val="000000"/>
                <w:sz w:val="20"/>
                <w:szCs w:val="20"/>
                <w:lang w:eastAsia="id-ID"/>
              </w:rPr>
            </w:pPr>
            <w:r>
              <w:rPr>
                <w:rFonts w:ascii="Verdana" w:hAnsi="Verdana" w:cs="Calibri"/>
                <w:color w:val="000000"/>
                <w:sz w:val="20"/>
                <w:szCs w:val="20"/>
                <w:lang w:eastAsia="id-ID"/>
              </w:rPr>
              <w:t>Pengembangan usaha mikron dengan orientasi peningkatan skala usaha menjadi usaha kecil</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1A82D67F" w14:textId="6BBCF959" w:rsidR="00501668" w:rsidRPr="00607304" w:rsidRDefault="00EE444E" w:rsidP="00A97FE6">
            <w:pPr>
              <w:jc w:val="right"/>
              <w:rPr>
                <w:rFonts w:ascii="Calibri" w:hAnsi="Calibri" w:cs="Calibri"/>
                <w:color w:val="000000"/>
                <w:lang w:eastAsia="id-ID"/>
              </w:rPr>
            </w:pPr>
            <w:r>
              <w:rPr>
                <w:rFonts w:ascii="Calibri" w:hAnsi="Calibri" w:cs="Calibri"/>
                <w:color w:val="000000"/>
                <w:lang w:eastAsia="id-ID"/>
              </w:rPr>
              <w:t>80.799.900</w:t>
            </w:r>
          </w:p>
        </w:tc>
        <w:tc>
          <w:tcPr>
            <w:tcW w:w="833" w:type="dxa"/>
            <w:tcBorders>
              <w:top w:val="nil"/>
              <w:left w:val="nil"/>
              <w:bottom w:val="single" w:sz="8" w:space="0" w:color="auto"/>
              <w:right w:val="single" w:sz="4" w:space="0" w:color="auto"/>
            </w:tcBorders>
            <w:shd w:val="clear" w:color="auto" w:fill="auto"/>
            <w:noWrap/>
            <w:vAlign w:val="bottom"/>
          </w:tcPr>
          <w:p w14:paraId="286B84EE" w14:textId="39BB7ADF" w:rsidR="00501668" w:rsidRPr="00EE444E" w:rsidRDefault="00EE444E" w:rsidP="00B619DD">
            <w:pPr>
              <w:jc w:val="right"/>
              <w:rPr>
                <w:rFonts w:ascii="Calibri" w:hAnsi="Calibri" w:cs="Calibri"/>
                <w:color w:val="000000"/>
                <w:lang w:eastAsia="id-ID"/>
              </w:rPr>
            </w:pPr>
            <w:r>
              <w:rPr>
                <w:rFonts w:ascii="Calibri" w:hAnsi="Calibri" w:cs="Calibri"/>
                <w:color w:val="000000"/>
                <w:lang w:eastAsia="id-ID"/>
              </w:rPr>
              <w:t>62%</w:t>
            </w: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3FD75A2E" w14:textId="7C5255AB" w:rsidR="00501668" w:rsidRPr="00EE444E" w:rsidRDefault="00EE444E" w:rsidP="00A97FE6">
            <w:pPr>
              <w:jc w:val="right"/>
              <w:rPr>
                <w:rFonts w:ascii="Calibri" w:hAnsi="Calibri" w:cs="Calibri"/>
                <w:lang w:eastAsia="id-ID"/>
              </w:rPr>
            </w:pPr>
            <w:r>
              <w:rPr>
                <w:rFonts w:ascii="Calibri" w:hAnsi="Calibri" w:cs="Calibri"/>
                <w:lang w:eastAsia="id-ID"/>
              </w:rPr>
              <w:t>50.000.000</w:t>
            </w:r>
          </w:p>
        </w:tc>
        <w:tc>
          <w:tcPr>
            <w:tcW w:w="1307" w:type="dxa"/>
            <w:tcBorders>
              <w:top w:val="nil"/>
              <w:left w:val="nil"/>
              <w:bottom w:val="single" w:sz="8" w:space="0" w:color="auto"/>
              <w:right w:val="single" w:sz="4" w:space="0" w:color="auto"/>
            </w:tcBorders>
            <w:shd w:val="clear" w:color="auto" w:fill="auto"/>
            <w:noWrap/>
            <w:vAlign w:val="bottom"/>
          </w:tcPr>
          <w:p w14:paraId="43AB67A2" w14:textId="2F903BF3" w:rsidR="00501668" w:rsidRPr="00D61AA8" w:rsidRDefault="00D61AA8" w:rsidP="00A97FE6">
            <w:pPr>
              <w:jc w:val="right"/>
              <w:rPr>
                <w:rFonts w:ascii="Calibri" w:hAnsi="Calibri" w:cs="Calibri"/>
                <w:color w:val="000000"/>
                <w:lang w:eastAsia="id-ID"/>
              </w:rPr>
            </w:pPr>
            <w:r>
              <w:rPr>
                <w:rFonts w:ascii="Calibri" w:hAnsi="Calibri" w:cs="Calibri"/>
                <w:color w:val="000000"/>
                <w:lang w:eastAsia="id-ID"/>
              </w:rPr>
              <w:t>30.799.900</w:t>
            </w:r>
          </w:p>
        </w:tc>
      </w:tr>
      <w:tr w:rsidR="0070169F" w:rsidRPr="00607304" w14:paraId="0091F264" w14:textId="77777777" w:rsidTr="00D61AA8">
        <w:trPr>
          <w:trHeight w:val="391"/>
        </w:trPr>
        <w:tc>
          <w:tcPr>
            <w:tcW w:w="534" w:type="dxa"/>
            <w:tcBorders>
              <w:top w:val="single" w:sz="4" w:space="0" w:color="auto"/>
              <w:left w:val="single" w:sz="8" w:space="0" w:color="auto"/>
              <w:bottom w:val="single" w:sz="4" w:space="0" w:color="auto"/>
              <w:right w:val="nil"/>
            </w:tcBorders>
            <w:shd w:val="clear" w:color="auto" w:fill="auto"/>
            <w:noWrap/>
            <w:vAlign w:val="bottom"/>
          </w:tcPr>
          <w:p w14:paraId="00FFCB99" w14:textId="5B0DAE5C" w:rsidR="00501668" w:rsidRPr="00855139" w:rsidRDefault="00501668" w:rsidP="00855139">
            <w:pPr>
              <w:jc w:val="right"/>
              <w:rPr>
                <w:rFonts w:ascii="Calibri" w:hAnsi="Calibri" w:cs="Calibri"/>
                <w:b/>
                <w:color w:val="000000"/>
                <w:lang w:eastAsia="id-ID"/>
              </w:rPr>
            </w:pPr>
          </w:p>
        </w:tc>
        <w:tc>
          <w:tcPr>
            <w:tcW w:w="3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24E39" w14:textId="7FEE53BC" w:rsidR="00501668" w:rsidRPr="008610C2" w:rsidRDefault="008610C2" w:rsidP="00433C94">
            <w:pPr>
              <w:rPr>
                <w:rFonts w:ascii="Verdana" w:hAnsi="Verdana" w:cs="Calibri"/>
                <w:bCs/>
                <w:color w:val="000000"/>
                <w:sz w:val="20"/>
                <w:szCs w:val="20"/>
                <w:lang w:val="id-ID" w:eastAsia="id-ID"/>
              </w:rPr>
            </w:pPr>
            <w:r>
              <w:rPr>
                <w:rFonts w:ascii="Verdana" w:hAnsi="Verdana" w:cs="Calibri"/>
                <w:bCs/>
                <w:color w:val="000000"/>
                <w:sz w:val="20"/>
                <w:szCs w:val="20"/>
                <w:lang w:eastAsia="id-ID"/>
              </w:rPr>
              <w:t>Fasilitasi Usaha Mikro menjadi usaha kecildalam pengembangan produksi dan pengolahan, pemasaran, SDM, serta desain lain</w:t>
            </w:r>
          </w:p>
        </w:tc>
        <w:tc>
          <w:tcPr>
            <w:tcW w:w="1625" w:type="dxa"/>
            <w:tcBorders>
              <w:top w:val="single" w:sz="4" w:space="0" w:color="auto"/>
              <w:left w:val="nil"/>
              <w:bottom w:val="single" w:sz="4" w:space="0" w:color="auto"/>
              <w:right w:val="single" w:sz="4" w:space="0" w:color="auto"/>
            </w:tcBorders>
            <w:shd w:val="clear" w:color="auto" w:fill="auto"/>
            <w:noWrap/>
            <w:vAlign w:val="bottom"/>
          </w:tcPr>
          <w:p w14:paraId="54EFCFE7" w14:textId="75A3FEFB" w:rsidR="00501668" w:rsidRPr="00855139" w:rsidRDefault="00EE444E" w:rsidP="00501668">
            <w:pPr>
              <w:jc w:val="right"/>
              <w:rPr>
                <w:rFonts w:ascii="Calibri" w:hAnsi="Calibri" w:cs="Calibri"/>
                <w:b/>
                <w:color w:val="000000"/>
                <w:lang w:eastAsia="id-ID"/>
              </w:rPr>
            </w:pPr>
            <w:r>
              <w:rPr>
                <w:rFonts w:ascii="Calibri" w:hAnsi="Calibri" w:cs="Calibri"/>
                <w:b/>
                <w:color w:val="000000"/>
                <w:lang w:eastAsia="id-ID"/>
              </w:rPr>
              <w:t>80.799.900</w:t>
            </w:r>
          </w:p>
        </w:tc>
        <w:tc>
          <w:tcPr>
            <w:tcW w:w="833" w:type="dxa"/>
            <w:tcBorders>
              <w:top w:val="nil"/>
              <w:left w:val="nil"/>
              <w:bottom w:val="nil"/>
              <w:right w:val="single" w:sz="4" w:space="0" w:color="auto"/>
            </w:tcBorders>
            <w:shd w:val="clear" w:color="auto" w:fill="auto"/>
            <w:noWrap/>
            <w:vAlign w:val="bottom"/>
          </w:tcPr>
          <w:p w14:paraId="0F07A537" w14:textId="1002DF94" w:rsidR="00501668" w:rsidRPr="00EE444E" w:rsidRDefault="00EE444E" w:rsidP="00B619DD">
            <w:pPr>
              <w:jc w:val="right"/>
              <w:rPr>
                <w:rFonts w:ascii="Calibri" w:hAnsi="Calibri" w:cs="Calibri"/>
                <w:b/>
                <w:color w:val="000000"/>
                <w:lang w:eastAsia="id-ID"/>
              </w:rPr>
            </w:pPr>
            <w:r>
              <w:rPr>
                <w:rFonts w:ascii="Calibri" w:hAnsi="Calibri" w:cs="Calibri"/>
                <w:b/>
                <w:color w:val="000000"/>
                <w:lang w:eastAsia="id-ID"/>
              </w:rPr>
              <w:t>62%</w:t>
            </w:r>
          </w:p>
        </w:tc>
        <w:tc>
          <w:tcPr>
            <w:tcW w:w="1750" w:type="dxa"/>
            <w:tcBorders>
              <w:top w:val="single" w:sz="4" w:space="0" w:color="auto"/>
              <w:left w:val="nil"/>
              <w:bottom w:val="single" w:sz="4" w:space="0" w:color="auto"/>
              <w:right w:val="single" w:sz="4" w:space="0" w:color="auto"/>
            </w:tcBorders>
            <w:shd w:val="clear" w:color="auto" w:fill="auto"/>
            <w:noWrap/>
            <w:vAlign w:val="bottom"/>
          </w:tcPr>
          <w:p w14:paraId="3359EFB8" w14:textId="2170D185" w:rsidR="00501668" w:rsidRPr="00EE444E" w:rsidRDefault="00EE444E" w:rsidP="00501668">
            <w:pPr>
              <w:jc w:val="right"/>
              <w:rPr>
                <w:rFonts w:ascii="Calibri" w:hAnsi="Calibri" w:cs="Calibri"/>
                <w:b/>
                <w:lang w:eastAsia="id-ID"/>
              </w:rPr>
            </w:pPr>
            <w:r>
              <w:rPr>
                <w:rFonts w:ascii="Calibri" w:hAnsi="Calibri" w:cs="Calibri"/>
                <w:b/>
                <w:lang w:eastAsia="id-ID"/>
              </w:rPr>
              <w:t>50.000.000</w:t>
            </w:r>
          </w:p>
        </w:tc>
        <w:tc>
          <w:tcPr>
            <w:tcW w:w="1307" w:type="dxa"/>
            <w:tcBorders>
              <w:top w:val="nil"/>
              <w:left w:val="nil"/>
              <w:bottom w:val="nil"/>
              <w:right w:val="single" w:sz="4" w:space="0" w:color="auto"/>
            </w:tcBorders>
            <w:shd w:val="clear" w:color="auto" w:fill="auto"/>
            <w:noWrap/>
            <w:vAlign w:val="bottom"/>
          </w:tcPr>
          <w:p w14:paraId="1C4E3D4A" w14:textId="6E358BA6" w:rsidR="00501668" w:rsidRPr="00D61AA8" w:rsidRDefault="00D61AA8" w:rsidP="00501668">
            <w:pPr>
              <w:jc w:val="right"/>
              <w:rPr>
                <w:rFonts w:ascii="Calibri" w:hAnsi="Calibri" w:cs="Calibri"/>
                <w:b/>
                <w:color w:val="000000"/>
                <w:lang w:eastAsia="id-ID"/>
              </w:rPr>
            </w:pPr>
            <w:r>
              <w:rPr>
                <w:rFonts w:ascii="Calibri" w:hAnsi="Calibri" w:cs="Calibri"/>
                <w:b/>
                <w:color w:val="000000"/>
                <w:lang w:eastAsia="id-ID"/>
              </w:rPr>
              <w:t>30.799.900</w:t>
            </w:r>
          </w:p>
        </w:tc>
      </w:tr>
      <w:tr w:rsidR="0070169F" w:rsidRPr="00607304" w14:paraId="06F84EC8" w14:textId="77777777" w:rsidTr="00D61AA8">
        <w:trPr>
          <w:trHeight w:val="391"/>
        </w:trPr>
        <w:tc>
          <w:tcPr>
            <w:tcW w:w="534" w:type="dxa"/>
            <w:tcBorders>
              <w:top w:val="single" w:sz="4" w:space="0" w:color="auto"/>
              <w:left w:val="single" w:sz="8" w:space="0" w:color="auto"/>
              <w:bottom w:val="single" w:sz="8" w:space="0" w:color="auto"/>
              <w:right w:val="nil"/>
            </w:tcBorders>
            <w:shd w:val="clear" w:color="auto" w:fill="auto"/>
            <w:noWrap/>
            <w:vAlign w:val="bottom"/>
          </w:tcPr>
          <w:p w14:paraId="7A0C83C6" w14:textId="30DED32D" w:rsidR="00501668" w:rsidRDefault="00501668" w:rsidP="00B619DD">
            <w:pPr>
              <w:jc w:val="right"/>
              <w:rPr>
                <w:rFonts w:ascii="Calibri" w:hAnsi="Calibri" w:cs="Calibri"/>
                <w:color w:val="000000"/>
                <w:lang w:eastAsia="id-ID"/>
              </w:rPr>
            </w:pPr>
          </w:p>
        </w:tc>
        <w:tc>
          <w:tcPr>
            <w:tcW w:w="3741"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D282B88" w14:textId="1D14E0E4" w:rsidR="00501668" w:rsidRDefault="00EE444E" w:rsidP="00353CD1">
            <w:pPr>
              <w:rPr>
                <w:rFonts w:ascii="Verdana" w:hAnsi="Verdana" w:cs="Calibri"/>
                <w:color w:val="000000"/>
                <w:sz w:val="20"/>
                <w:szCs w:val="20"/>
                <w:lang w:eastAsia="id-ID"/>
              </w:rPr>
            </w:pPr>
            <w:r>
              <w:rPr>
                <w:rFonts w:ascii="Verdana" w:hAnsi="Verdana" w:cs="Calibri"/>
                <w:color w:val="000000"/>
                <w:sz w:val="20"/>
                <w:szCs w:val="20"/>
                <w:lang w:eastAsia="id-ID"/>
              </w:rPr>
              <w:t xml:space="preserve">JUMLAH </w:t>
            </w:r>
          </w:p>
        </w:tc>
        <w:tc>
          <w:tcPr>
            <w:tcW w:w="1625" w:type="dxa"/>
            <w:tcBorders>
              <w:top w:val="single" w:sz="4" w:space="0" w:color="auto"/>
              <w:left w:val="nil"/>
              <w:bottom w:val="single" w:sz="8" w:space="0" w:color="auto"/>
              <w:right w:val="single" w:sz="4" w:space="0" w:color="auto"/>
            </w:tcBorders>
            <w:shd w:val="clear" w:color="auto" w:fill="auto"/>
            <w:noWrap/>
            <w:vAlign w:val="bottom"/>
          </w:tcPr>
          <w:p w14:paraId="191AD54D" w14:textId="3F55D5F8" w:rsidR="00501668" w:rsidRPr="00855139" w:rsidRDefault="00EE444E" w:rsidP="006A4DA4">
            <w:pPr>
              <w:jc w:val="right"/>
              <w:rPr>
                <w:rFonts w:ascii="Calibri" w:hAnsi="Calibri" w:cs="Calibri"/>
                <w:b/>
                <w:color w:val="000000"/>
                <w:lang w:eastAsia="id-ID"/>
              </w:rPr>
            </w:pPr>
            <w:r>
              <w:rPr>
                <w:rFonts w:ascii="Calibri" w:hAnsi="Calibri" w:cs="Calibri"/>
                <w:b/>
                <w:color w:val="000000"/>
                <w:lang w:eastAsia="id-ID"/>
              </w:rPr>
              <w:t>5.349.605.904</w:t>
            </w:r>
          </w:p>
        </w:tc>
        <w:tc>
          <w:tcPr>
            <w:tcW w:w="833" w:type="dxa"/>
            <w:tcBorders>
              <w:top w:val="nil"/>
              <w:left w:val="nil"/>
              <w:bottom w:val="single" w:sz="8" w:space="0" w:color="auto"/>
              <w:right w:val="single" w:sz="4" w:space="0" w:color="auto"/>
            </w:tcBorders>
            <w:shd w:val="clear" w:color="auto" w:fill="auto"/>
            <w:noWrap/>
            <w:vAlign w:val="bottom"/>
          </w:tcPr>
          <w:p w14:paraId="3575BD18" w14:textId="0D997767" w:rsidR="00501668" w:rsidRPr="00EE444E" w:rsidRDefault="00EE444E" w:rsidP="006A4DA4">
            <w:pPr>
              <w:jc w:val="right"/>
              <w:rPr>
                <w:rFonts w:ascii="Calibri" w:hAnsi="Calibri" w:cs="Calibri"/>
                <w:b/>
                <w:color w:val="000000"/>
                <w:lang w:eastAsia="id-ID"/>
              </w:rPr>
            </w:pPr>
            <w:r>
              <w:rPr>
                <w:rFonts w:ascii="Calibri" w:hAnsi="Calibri" w:cs="Calibri"/>
                <w:b/>
                <w:color w:val="000000"/>
                <w:lang w:eastAsia="id-ID"/>
              </w:rPr>
              <w:t>83%</w:t>
            </w:r>
          </w:p>
        </w:tc>
        <w:tc>
          <w:tcPr>
            <w:tcW w:w="1750" w:type="dxa"/>
            <w:tcBorders>
              <w:top w:val="single" w:sz="4" w:space="0" w:color="auto"/>
              <w:left w:val="nil"/>
              <w:bottom w:val="single" w:sz="8" w:space="0" w:color="auto"/>
              <w:right w:val="single" w:sz="4" w:space="0" w:color="auto"/>
            </w:tcBorders>
            <w:shd w:val="clear" w:color="auto" w:fill="auto"/>
            <w:noWrap/>
            <w:vAlign w:val="bottom"/>
          </w:tcPr>
          <w:p w14:paraId="00E41E8F" w14:textId="0B0F9F25" w:rsidR="00501668" w:rsidRPr="00EE444E" w:rsidRDefault="00EE444E" w:rsidP="006A4DA4">
            <w:pPr>
              <w:jc w:val="right"/>
              <w:rPr>
                <w:rFonts w:ascii="Calibri" w:hAnsi="Calibri" w:cs="Calibri"/>
                <w:b/>
                <w:lang w:eastAsia="id-ID"/>
              </w:rPr>
            </w:pPr>
            <w:r>
              <w:rPr>
                <w:rFonts w:ascii="Calibri" w:hAnsi="Calibri" w:cs="Calibri"/>
                <w:b/>
                <w:lang w:eastAsia="id-ID"/>
              </w:rPr>
              <w:t>4.415.175.768</w:t>
            </w:r>
          </w:p>
        </w:tc>
        <w:tc>
          <w:tcPr>
            <w:tcW w:w="1307" w:type="dxa"/>
            <w:tcBorders>
              <w:top w:val="nil"/>
              <w:left w:val="nil"/>
              <w:bottom w:val="single" w:sz="8" w:space="0" w:color="auto"/>
              <w:right w:val="single" w:sz="4" w:space="0" w:color="auto"/>
            </w:tcBorders>
            <w:shd w:val="clear" w:color="auto" w:fill="auto"/>
            <w:noWrap/>
            <w:vAlign w:val="bottom"/>
          </w:tcPr>
          <w:p w14:paraId="4A750973" w14:textId="62FCC007" w:rsidR="00501668" w:rsidRPr="00D61AA8" w:rsidRDefault="00D61AA8" w:rsidP="006A4DA4">
            <w:pPr>
              <w:jc w:val="right"/>
              <w:rPr>
                <w:rFonts w:ascii="Calibri" w:hAnsi="Calibri" w:cs="Calibri"/>
                <w:b/>
                <w:color w:val="000000"/>
                <w:lang w:eastAsia="id-ID"/>
              </w:rPr>
            </w:pPr>
            <w:r>
              <w:rPr>
                <w:rFonts w:ascii="Calibri" w:hAnsi="Calibri" w:cs="Calibri"/>
                <w:b/>
                <w:color w:val="000000"/>
                <w:lang w:eastAsia="id-ID"/>
              </w:rPr>
              <w:t>934.430.136</w:t>
            </w:r>
          </w:p>
        </w:tc>
      </w:tr>
    </w:tbl>
    <w:p w14:paraId="7EF310F7" w14:textId="77777777" w:rsidR="003B08AC" w:rsidRDefault="003B08AC" w:rsidP="003B08AC">
      <w:pPr>
        <w:pStyle w:val="ListParagraph"/>
        <w:spacing w:line="480" w:lineRule="auto"/>
        <w:ind w:left="529"/>
        <w:jc w:val="both"/>
        <w:rPr>
          <w:rFonts w:ascii="Arial" w:eastAsia="Kozuka Gothic Pro EL" w:hAnsi="Arial" w:cs="Arial"/>
          <w:color w:val="000000" w:themeColor="text1"/>
          <w:lang w:val="it-IT"/>
        </w:rPr>
      </w:pPr>
    </w:p>
    <w:p w14:paraId="5A93F8EB" w14:textId="6001F45F" w:rsidR="000A11D9" w:rsidRDefault="00FA7BB5" w:rsidP="00D61AA8">
      <w:pPr>
        <w:pStyle w:val="ListParagraph"/>
        <w:spacing w:line="480" w:lineRule="auto"/>
        <w:ind w:left="426" w:firstLine="850"/>
        <w:jc w:val="both"/>
        <w:rPr>
          <w:rFonts w:ascii="Arial" w:hAnsi="Arial" w:cs="Arial"/>
          <w:color w:val="000000" w:themeColor="text1"/>
          <w:lang w:val="it-IT"/>
        </w:rPr>
      </w:pPr>
      <w:r w:rsidRPr="00584708">
        <w:rPr>
          <w:rFonts w:ascii="Arial" w:hAnsi="Arial" w:cs="Arial"/>
          <w:color w:val="000000" w:themeColor="text1"/>
          <w:lang w:val="it-IT"/>
        </w:rPr>
        <w:t xml:space="preserve">Tahun Anggaran </w:t>
      </w:r>
      <w:r w:rsidR="00AC51C3">
        <w:rPr>
          <w:rFonts w:ascii="Arial" w:hAnsi="Arial" w:cs="Arial"/>
          <w:color w:val="000000" w:themeColor="text1"/>
          <w:lang w:val="it-IT"/>
        </w:rPr>
        <w:t>202</w:t>
      </w:r>
      <w:r w:rsidR="008610C2">
        <w:rPr>
          <w:rFonts w:ascii="Arial" w:hAnsi="Arial" w:cs="Arial"/>
          <w:color w:val="000000" w:themeColor="text1"/>
          <w:lang w:val="it-IT"/>
        </w:rPr>
        <w:t xml:space="preserve">2 </w:t>
      </w:r>
      <w:r w:rsidR="00104AC8">
        <w:rPr>
          <w:rFonts w:ascii="Arial" w:hAnsi="Arial" w:cs="Arial"/>
          <w:color w:val="000000" w:themeColor="text1"/>
          <w:lang w:val="it-IT"/>
        </w:rPr>
        <w:t>Dinas Koperasi, Usaha Kecil dan Menengah</w:t>
      </w:r>
      <w:r w:rsidR="00CF17AB">
        <w:rPr>
          <w:rFonts w:ascii="Arial" w:hAnsi="Arial" w:cs="Arial"/>
          <w:color w:val="000000" w:themeColor="text1"/>
          <w:lang w:val="it-IT"/>
        </w:rPr>
        <w:t>.</w:t>
      </w:r>
      <w:r w:rsidRPr="00584708">
        <w:rPr>
          <w:rFonts w:ascii="Arial" w:hAnsi="Arial" w:cs="Arial"/>
          <w:color w:val="000000" w:themeColor="text1"/>
          <w:lang w:val="it-IT"/>
        </w:rPr>
        <w:t xml:space="preserve">Kabupaten Gowa </w:t>
      </w:r>
      <w:r w:rsidR="00DC73B6">
        <w:rPr>
          <w:rFonts w:ascii="Arial" w:hAnsi="Arial" w:cs="Arial"/>
          <w:color w:val="000000" w:themeColor="text1"/>
          <w:lang w:val="it-IT"/>
        </w:rPr>
        <w:t xml:space="preserve">untuk </w:t>
      </w:r>
      <w:r w:rsidR="00D61AA8">
        <w:rPr>
          <w:rFonts w:ascii="Arial" w:hAnsi="Arial" w:cs="Arial"/>
          <w:color w:val="000000" w:themeColor="text1"/>
          <w:lang w:val="it-IT"/>
        </w:rPr>
        <w:t>jumlah anggran belanja</w:t>
      </w:r>
      <w:r w:rsidR="00DC73B6">
        <w:rPr>
          <w:rFonts w:ascii="Arial" w:hAnsi="Arial" w:cs="Arial"/>
          <w:color w:val="000000" w:themeColor="text1"/>
          <w:lang w:val="it-IT"/>
        </w:rPr>
        <w:t xml:space="preserve"> </w:t>
      </w:r>
      <w:r w:rsidRPr="00584708">
        <w:rPr>
          <w:rFonts w:ascii="Arial" w:hAnsi="Arial" w:cs="Arial"/>
          <w:color w:val="000000" w:themeColor="text1"/>
          <w:lang w:val="it-IT"/>
        </w:rPr>
        <w:t>mengelola anggaran sebesar Rp.</w:t>
      </w:r>
      <w:r w:rsidR="008610C2">
        <w:rPr>
          <w:rFonts w:ascii="Arial" w:hAnsi="Arial" w:cs="Arial"/>
          <w:color w:val="000000" w:themeColor="text1"/>
          <w:lang w:val="it-IT"/>
        </w:rPr>
        <w:t>5</w:t>
      </w:r>
      <w:r w:rsidR="00CF17AB">
        <w:rPr>
          <w:rFonts w:ascii="Arial" w:hAnsi="Arial" w:cs="Arial"/>
          <w:color w:val="000000" w:themeColor="text1"/>
          <w:lang w:val="it-IT"/>
        </w:rPr>
        <w:t>.</w:t>
      </w:r>
      <w:r w:rsidR="008610C2">
        <w:rPr>
          <w:rFonts w:ascii="Arial" w:hAnsi="Arial" w:cs="Arial"/>
          <w:color w:val="000000" w:themeColor="text1"/>
          <w:lang w:val="it-IT"/>
        </w:rPr>
        <w:t>349.605.904</w:t>
      </w:r>
      <w:r w:rsidR="00DC73B6">
        <w:rPr>
          <w:rFonts w:ascii="Arial" w:hAnsi="Arial" w:cs="Arial"/>
          <w:color w:val="000000" w:themeColor="text1"/>
          <w:lang w:val="it-IT"/>
        </w:rPr>
        <w:t xml:space="preserve"> </w:t>
      </w:r>
      <w:r w:rsidR="00D61AA8">
        <w:rPr>
          <w:rFonts w:ascii="Arial" w:hAnsi="Arial" w:cs="Arial"/>
          <w:color w:val="000000" w:themeColor="text1"/>
          <w:lang w:val="it-IT"/>
        </w:rPr>
        <w:t xml:space="preserve">dengan belanja silfa </w:t>
      </w:r>
      <w:r w:rsidR="00D61AA8">
        <w:rPr>
          <w:rFonts w:ascii="Arial" w:hAnsi="Arial" w:cs="Arial"/>
          <w:color w:val="000000" w:themeColor="text1"/>
          <w:lang w:val="it-IT"/>
        </w:rPr>
        <w:lastRenderedPageBreak/>
        <w:t xml:space="preserve">sebesar Rp. 934.430.136,- dengan pencapaian anggaran terserap sebanyak 83 % </w:t>
      </w:r>
    </w:p>
    <w:p w14:paraId="79C132B9" w14:textId="77777777" w:rsidR="00F83201" w:rsidRDefault="00F83201" w:rsidP="00EF188B">
      <w:pPr>
        <w:tabs>
          <w:tab w:val="left" w:pos="4962"/>
        </w:tabs>
        <w:spacing w:line="480" w:lineRule="auto"/>
        <w:jc w:val="both"/>
        <w:rPr>
          <w:rFonts w:ascii="Arial" w:hAnsi="Arial" w:cs="Arial"/>
          <w:color w:val="000000" w:themeColor="text1"/>
          <w:lang w:val="it-IT"/>
        </w:rPr>
      </w:pPr>
    </w:p>
    <w:p w14:paraId="03C3DDDE" w14:textId="77777777" w:rsidR="0050596A" w:rsidRDefault="0050596A" w:rsidP="00EF188B">
      <w:pPr>
        <w:tabs>
          <w:tab w:val="left" w:pos="4962"/>
        </w:tabs>
        <w:spacing w:line="480" w:lineRule="auto"/>
        <w:jc w:val="both"/>
        <w:rPr>
          <w:rFonts w:ascii="Arial" w:hAnsi="Arial" w:cs="Arial"/>
          <w:color w:val="000000" w:themeColor="text1"/>
          <w:lang w:val="it-IT"/>
        </w:rPr>
      </w:pPr>
    </w:p>
    <w:p w14:paraId="0C234E77" w14:textId="77777777" w:rsidR="0050596A" w:rsidRDefault="0050596A" w:rsidP="00EF188B">
      <w:pPr>
        <w:tabs>
          <w:tab w:val="left" w:pos="4962"/>
        </w:tabs>
        <w:spacing w:line="480" w:lineRule="auto"/>
        <w:jc w:val="both"/>
        <w:rPr>
          <w:rFonts w:ascii="Arial" w:hAnsi="Arial" w:cs="Arial"/>
          <w:color w:val="000000" w:themeColor="text1"/>
          <w:lang w:val="it-IT"/>
        </w:rPr>
      </w:pPr>
    </w:p>
    <w:p w14:paraId="4185E347" w14:textId="77777777" w:rsidR="0050596A" w:rsidRDefault="0050596A" w:rsidP="00EF188B">
      <w:pPr>
        <w:tabs>
          <w:tab w:val="left" w:pos="4962"/>
        </w:tabs>
        <w:spacing w:line="480" w:lineRule="auto"/>
        <w:jc w:val="both"/>
        <w:rPr>
          <w:rFonts w:ascii="Arial" w:hAnsi="Arial" w:cs="Arial"/>
          <w:color w:val="000000" w:themeColor="text1"/>
          <w:lang w:val="it-IT"/>
        </w:rPr>
      </w:pPr>
    </w:p>
    <w:p w14:paraId="486CEF89" w14:textId="77777777" w:rsidR="0050596A" w:rsidRDefault="0050596A" w:rsidP="00EF188B">
      <w:pPr>
        <w:tabs>
          <w:tab w:val="left" w:pos="4962"/>
        </w:tabs>
        <w:spacing w:line="480" w:lineRule="auto"/>
        <w:jc w:val="both"/>
        <w:rPr>
          <w:rFonts w:ascii="Arial" w:hAnsi="Arial" w:cs="Arial"/>
          <w:color w:val="000000" w:themeColor="text1"/>
          <w:lang w:val="it-IT"/>
        </w:rPr>
      </w:pPr>
    </w:p>
    <w:p w14:paraId="162E4552" w14:textId="77777777" w:rsidR="0050596A" w:rsidRDefault="0050596A" w:rsidP="00EF188B">
      <w:pPr>
        <w:tabs>
          <w:tab w:val="left" w:pos="4962"/>
        </w:tabs>
        <w:spacing w:line="480" w:lineRule="auto"/>
        <w:jc w:val="both"/>
        <w:rPr>
          <w:rFonts w:ascii="Arial" w:hAnsi="Arial" w:cs="Arial"/>
          <w:color w:val="000000" w:themeColor="text1"/>
          <w:lang w:val="it-IT"/>
        </w:rPr>
      </w:pPr>
    </w:p>
    <w:p w14:paraId="08261982" w14:textId="77777777" w:rsidR="0050596A" w:rsidRDefault="0050596A" w:rsidP="00EF188B">
      <w:pPr>
        <w:tabs>
          <w:tab w:val="left" w:pos="4962"/>
        </w:tabs>
        <w:spacing w:line="480" w:lineRule="auto"/>
        <w:jc w:val="both"/>
        <w:rPr>
          <w:rFonts w:ascii="Arial" w:hAnsi="Arial" w:cs="Arial"/>
          <w:color w:val="000000" w:themeColor="text1"/>
          <w:lang w:val="it-IT"/>
        </w:rPr>
      </w:pPr>
    </w:p>
    <w:p w14:paraId="38AD44FA" w14:textId="77777777" w:rsidR="0050596A" w:rsidRDefault="0050596A" w:rsidP="00EF188B">
      <w:pPr>
        <w:tabs>
          <w:tab w:val="left" w:pos="4962"/>
        </w:tabs>
        <w:spacing w:line="480" w:lineRule="auto"/>
        <w:jc w:val="both"/>
        <w:rPr>
          <w:rFonts w:ascii="Arial" w:hAnsi="Arial" w:cs="Arial"/>
          <w:color w:val="000000" w:themeColor="text1"/>
          <w:lang w:val="it-IT"/>
        </w:rPr>
      </w:pPr>
    </w:p>
    <w:p w14:paraId="6A3BFFDD" w14:textId="77777777" w:rsidR="0050596A" w:rsidRDefault="0050596A" w:rsidP="00EF188B">
      <w:pPr>
        <w:tabs>
          <w:tab w:val="left" w:pos="4962"/>
        </w:tabs>
        <w:spacing w:line="480" w:lineRule="auto"/>
        <w:jc w:val="both"/>
        <w:rPr>
          <w:rFonts w:ascii="Arial" w:hAnsi="Arial" w:cs="Arial"/>
          <w:color w:val="000000" w:themeColor="text1"/>
          <w:lang w:val="it-IT"/>
        </w:rPr>
      </w:pPr>
    </w:p>
    <w:p w14:paraId="1AD3A159" w14:textId="77777777" w:rsidR="00F83201" w:rsidRDefault="00F83201" w:rsidP="00EF188B">
      <w:pPr>
        <w:tabs>
          <w:tab w:val="left" w:pos="4962"/>
        </w:tabs>
        <w:spacing w:line="480" w:lineRule="auto"/>
        <w:jc w:val="both"/>
        <w:rPr>
          <w:rFonts w:ascii="Arial" w:hAnsi="Arial" w:cs="Arial"/>
          <w:color w:val="000000" w:themeColor="text1"/>
          <w:lang w:val="it-IT"/>
        </w:rPr>
      </w:pPr>
    </w:p>
    <w:p w14:paraId="43E18190" w14:textId="77777777" w:rsidR="00F83201" w:rsidRDefault="00F83201" w:rsidP="00EF188B">
      <w:pPr>
        <w:tabs>
          <w:tab w:val="left" w:pos="4962"/>
        </w:tabs>
        <w:spacing w:line="480" w:lineRule="auto"/>
        <w:jc w:val="both"/>
        <w:rPr>
          <w:rFonts w:ascii="Arial" w:hAnsi="Arial" w:cs="Arial"/>
          <w:color w:val="000000" w:themeColor="text1"/>
          <w:lang w:val="it-IT"/>
        </w:rPr>
      </w:pPr>
    </w:p>
    <w:p w14:paraId="37E17B31" w14:textId="77777777" w:rsidR="00EF4A0B" w:rsidRPr="00584708" w:rsidRDefault="001D7CFF" w:rsidP="00EF4A0B">
      <w:pPr>
        <w:spacing w:line="480" w:lineRule="auto"/>
        <w:jc w:val="center"/>
        <w:rPr>
          <w:rFonts w:ascii="Arial" w:eastAsia="Kozuka Gothic Pro EL" w:hAnsi="Arial" w:cs="Arial"/>
          <w:b/>
          <w:color w:val="000000" w:themeColor="text1"/>
          <w:lang w:val="it-IT"/>
        </w:rPr>
      </w:pPr>
      <w:r>
        <w:rPr>
          <w:rFonts w:ascii="Arial" w:eastAsia="Kozuka Gothic Pro EL" w:hAnsi="Arial" w:cs="Arial"/>
          <w:b/>
          <w:color w:val="000000" w:themeColor="text1"/>
          <w:lang w:val="it-IT"/>
        </w:rPr>
        <w:t>B</w:t>
      </w:r>
      <w:r w:rsidR="00EF4A0B" w:rsidRPr="00584708">
        <w:rPr>
          <w:rFonts w:ascii="Arial" w:eastAsia="Kozuka Gothic Pro EL" w:hAnsi="Arial" w:cs="Arial"/>
          <w:b/>
          <w:color w:val="000000" w:themeColor="text1"/>
          <w:lang w:val="it-IT"/>
        </w:rPr>
        <w:t>AB. IV</w:t>
      </w:r>
    </w:p>
    <w:p w14:paraId="603FD7A6" w14:textId="77777777" w:rsidR="00EF4A0B" w:rsidRPr="00584708" w:rsidRDefault="00EF4A0B" w:rsidP="00EF4A0B">
      <w:pPr>
        <w:spacing w:line="480" w:lineRule="auto"/>
        <w:jc w:val="center"/>
        <w:rPr>
          <w:rFonts w:ascii="Arial" w:eastAsia="Kozuka Gothic Pro EL" w:hAnsi="Arial" w:cs="Arial"/>
          <w:b/>
          <w:color w:val="000000" w:themeColor="text1"/>
          <w:lang w:val="it-IT"/>
        </w:rPr>
      </w:pPr>
      <w:r w:rsidRPr="00584708">
        <w:rPr>
          <w:rFonts w:ascii="Arial" w:eastAsia="Kozuka Gothic Pro EL" w:hAnsi="Arial" w:cs="Arial"/>
          <w:b/>
          <w:color w:val="000000" w:themeColor="text1"/>
          <w:lang w:val="it-IT"/>
        </w:rPr>
        <w:t>P E N U T U P</w:t>
      </w:r>
    </w:p>
    <w:p w14:paraId="0C40D4C6" w14:textId="77777777" w:rsidR="00EF4A0B" w:rsidRPr="00584708" w:rsidRDefault="00EF4A0B" w:rsidP="00A04564">
      <w:pPr>
        <w:pStyle w:val="ListParagraph"/>
        <w:numPr>
          <w:ilvl w:val="1"/>
          <w:numId w:val="10"/>
        </w:numPr>
        <w:tabs>
          <w:tab w:val="left" w:pos="360"/>
        </w:tabs>
        <w:spacing w:line="480" w:lineRule="auto"/>
        <w:ind w:left="720"/>
        <w:jc w:val="both"/>
        <w:rPr>
          <w:rFonts w:ascii="Arial" w:eastAsia="Kozuka Gothic Pro EL" w:hAnsi="Arial" w:cs="Arial"/>
          <w:b/>
          <w:color w:val="000000" w:themeColor="text1"/>
          <w:lang w:val="it-IT"/>
        </w:rPr>
      </w:pPr>
      <w:r w:rsidRPr="00584708">
        <w:rPr>
          <w:rFonts w:ascii="Arial" w:eastAsia="Kozuka Gothic Pro EL" w:hAnsi="Arial" w:cs="Arial"/>
          <w:b/>
          <w:color w:val="000000" w:themeColor="text1"/>
          <w:lang w:val="it-IT"/>
        </w:rPr>
        <w:t xml:space="preserve">Kesimpulan </w:t>
      </w:r>
    </w:p>
    <w:p w14:paraId="2E2F5EC3" w14:textId="32A4EE8F" w:rsidR="00EF4A0B" w:rsidRPr="00584708" w:rsidRDefault="00EF4A0B" w:rsidP="00EF4A0B">
      <w:pPr>
        <w:tabs>
          <w:tab w:val="left" w:pos="360"/>
        </w:tabs>
        <w:spacing w:line="480" w:lineRule="auto"/>
        <w:ind w:left="360" w:firstLine="633"/>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Berdasarkan uraian dari bab-bab sebelumnya dapat ditarik beberapa kesimpulan yang terkait dengan akuntabilitas kinerja tahun </w:t>
      </w:r>
      <w:r w:rsidR="00E95B1F">
        <w:rPr>
          <w:rFonts w:ascii="Arial" w:eastAsia="Kozuka Gothic Pro EL" w:hAnsi="Arial" w:cs="Arial"/>
          <w:color w:val="000000" w:themeColor="text1"/>
          <w:lang w:val="it-IT"/>
        </w:rPr>
        <w:t>2022</w:t>
      </w:r>
      <w:r w:rsidRPr="00584708">
        <w:rPr>
          <w:rFonts w:ascii="Arial" w:eastAsia="Kozuka Gothic Pro EL" w:hAnsi="Arial" w:cs="Arial"/>
          <w:color w:val="000000" w:themeColor="text1"/>
          <w:lang w:val="it-IT"/>
        </w:rPr>
        <w:t xml:space="preserve"> yakni:</w:t>
      </w:r>
    </w:p>
    <w:p w14:paraId="6A532678" w14:textId="77777777" w:rsidR="00EF4A0B" w:rsidRPr="00584708" w:rsidRDefault="00EF4A0B" w:rsidP="00420BD0">
      <w:pPr>
        <w:numPr>
          <w:ilvl w:val="0"/>
          <w:numId w:val="7"/>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Secara Umum Pelaksanaan Tugas Pokok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Fungsi </w:t>
      </w:r>
      <w:r w:rsidR="00104AC8">
        <w:rPr>
          <w:rFonts w:ascii="Arial" w:eastAsia="Kozuka Gothic Pro EL" w:hAnsi="Arial" w:cs="Arial"/>
          <w:color w:val="000000" w:themeColor="text1"/>
          <w:lang w:val="it-IT"/>
        </w:rPr>
        <w:t>Dinas Koperasi, Usaha Kecil dan Menengah</w:t>
      </w:r>
      <w:r w:rsidRPr="00584708">
        <w:rPr>
          <w:rFonts w:ascii="Arial" w:eastAsia="Kozuka Gothic Pro EL" w:hAnsi="Arial" w:cs="Arial"/>
          <w:color w:val="000000" w:themeColor="text1"/>
          <w:lang w:val="it-IT"/>
        </w:rPr>
        <w:t xml:space="preserve"> Kabupaten Gowa telah dapat dilaksanakan/diselenggarakan secara optimal dengan </w:t>
      </w:r>
      <w:r w:rsidRPr="00584708">
        <w:rPr>
          <w:rFonts w:ascii="Arial" w:eastAsia="Kozuka Gothic Pro EL" w:hAnsi="Arial" w:cs="Arial"/>
          <w:color w:val="000000" w:themeColor="text1"/>
          <w:lang w:val="it-IT"/>
        </w:rPr>
        <w:lastRenderedPageBreak/>
        <w:t xml:space="preserve">memanfaatkan sumber daya yang ada tanpa mengabaikan ketentuan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perun</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g-un</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gan yang berlaku.</w:t>
      </w:r>
    </w:p>
    <w:p w14:paraId="12F7BC50" w14:textId="77777777" w:rsidR="00EF4A0B" w:rsidRPr="0095270B" w:rsidRDefault="00EF4A0B" w:rsidP="00420BD0">
      <w:pPr>
        <w:numPr>
          <w:ilvl w:val="0"/>
          <w:numId w:val="7"/>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Ukuran keber</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 xml:space="preserve">silan ataupun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sil kerja (</w:t>
      </w:r>
      <w:r w:rsidRPr="0095270B">
        <w:rPr>
          <w:rFonts w:ascii="Arial" w:eastAsia="Kozuka Gothic Pro EL" w:hAnsi="Arial" w:cs="Arial"/>
          <w:i/>
          <w:color w:val="000000" w:themeColor="text1"/>
          <w:lang w:val="it-IT"/>
        </w:rPr>
        <w:t>Kinerja</w:t>
      </w:r>
      <w:r w:rsidRPr="00584708">
        <w:rPr>
          <w:rFonts w:ascii="Arial" w:eastAsia="Kozuka Gothic Pro EL" w:hAnsi="Arial" w:cs="Arial"/>
          <w:color w:val="000000" w:themeColor="text1"/>
          <w:lang w:val="it-IT"/>
        </w:rPr>
        <w:t xml:space="preserve">) atas pelaksanaan Tugas Pokok, Fungsi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Kewajiban diperoleh dari laporan Kinerja pada Bagian Sekretaris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masing-masing Bi</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g yang melaksanakan Program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Kegiatan sesuai </w:t>
      </w:r>
      <w:r w:rsidRPr="0095270B">
        <w:rPr>
          <w:rFonts w:ascii="Arial" w:eastAsia="Kozuka Gothic Pro EL" w:hAnsi="Arial" w:cs="Arial"/>
          <w:color w:val="000000" w:themeColor="text1"/>
          <w:lang w:val="it-IT"/>
        </w:rPr>
        <w:t>dengan sasaran strategis.</w:t>
      </w:r>
    </w:p>
    <w:p w14:paraId="4500000F" w14:textId="145071E6" w:rsidR="00EF4A0B" w:rsidRPr="00584708" w:rsidRDefault="00EF4A0B" w:rsidP="00420BD0">
      <w:pPr>
        <w:numPr>
          <w:ilvl w:val="0"/>
          <w:numId w:val="7"/>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Dari </w:t>
      </w:r>
      <w:r w:rsidR="00A21B8D">
        <w:rPr>
          <w:rFonts w:ascii="Arial" w:eastAsia="Kozuka Gothic Pro EL" w:hAnsi="Arial" w:cs="Arial"/>
          <w:color w:val="000000" w:themeColor="text1"/>
          <w:lang w:val="it-IT"/>
        </w:rPr>
        <w:t>2</w:t>
      </w:r>
      <w:r w:rsidR="00EC7E9A">
        <w:rPr>
          <w:rFonts w:ascii="Arial" w:eastAsia="Kozuka Gothic Pro EL" w:hAnsi="Arial" w:cs="Arial"/>
          <w:color w:val="000000" w:themeColor="text1"/>
          <w:lang w:val="it-IT"/>
        </w:rPr>
        <w:t xml:space="preserve">5 </w:t>
      </w:r>
      <w:r w:rsidRPr="00584708">
        <w:rPr>
          <w:rFonts w:ascii="Arial" w:eastAsia="Kozuka Gothic Pro EL" w:hAnsi="Arial" w:cs="Arial"/>
          <w:color w:val="000000" w:themeColor="text1"/>
          <w:lang w:val="it-IT"/>
        </w:rPr>
        <w:t>(</w:t>
      </w:r>
      <w:r w:rsidR="00B322FF">
        <w:rPr>
          <w:rFonts w:ascii="Arial" w:eastAsia="Kozuka Gothic Pro EL" w:hAnsi="Arial" w:cs="Arial"/>
          <w:color w:val="000000" w:themeColor="text1"/>
          <w:lang w:val="it-IT"/>
        </w:rPr>
        <w:t>Dua</w:t>
      </w:r>
      <w:r w:rsidR="00EB1967" w:rsidRPr="00584708">
        <w:rPr>
          <w:rFonts w:ascii="Arial" w:eastAsia="Kozuka Gothic Pro EL" w:hAnsi="Arial" w:cs="Arial"/>
          <w:color w:val="000000" w:themeColor="text1"/>
          <w:lang w:val="it-IT"/>
        </w:rPr>
        <w:t xml:space="preserve"> puluh </w:t>
      </w:r>
      <w:r w:rsidR="00EC7E9A">
        <w:rPr>
          <w:rFonts w:ascii="Arial" w:eastAsia="Kozuka Gothic Pro EL" w:hAnsi="Arial" w:cs="Arial"/>
          <w:color w:val="000000" w:themeColor="text1"/>
          <w:lang w:val="it-IT"/>
        </w:rPr>
        <w:t>lima</w:t>
      </w:r>
      <w:r w:rsidRPr="00584708">
        <w:rPr>
          <w:rFonts w:ascii="Arial" w:eastAsia="Kozuka Gothic Pro EL" w:hAnsi="Arial" w:cs="Arial"/>
          <w:color w:val="000000" w:themeColor="text1"/>
          <w:lang w:val="it-IT"/>
        </w:rPr>
        <w:t xml:space="preserve">) </w:t>
      </w:r>
      <w:r w:rsidR="003F75B4" w:rsidRPr="00584708">
        <w:rPr>
          <w:rFonts w:ascii="Arial" w:eastAsia="Kozuka Gothic Pro EL" w:hAnsi="Arial" w:cs="Arial"/>
          <w:color w:val="000000" w:themeColor="text1"/>
          <w:lang w:val="it-IT"/>
        </w:rPr>
        <w:t>kegiatan</w:t>
      </w:r>
      <w:r w:rsidRPr="00584708">
        <w:rPr>
          <w:rFonts w:ascii="Arial" w:eastAsia="Kozuka Gothic Pro EL" w:hAnsi="Arial" w:cs="Arial"/>
          <w:color w:val="000000" w:themeColor="text1"/>
          <w:lang w:val="it-IT"/>
        </w:rPr>
        <w:t xml:space="preserve"> yang telah ditetapkan </w:t>
      </w:r>
      <w:r w:rsidR="004F7C9D" w:rsidRPr="00584708">
        <w:rPr>
          <w:rFonts w:ascii="Arial" w:eastAsia="Kozuka Gothic Pro EL" w:hAnsi="Arial" w:cs="Arial"/>
          <w:color w:val="000000" w:themeColor="text1"/>
          <w:lang w:val="it-IT"/>
        </w:rPr>
        <w:t xml:space="preserve">dengan jumlah </w:t>
      </w:r>
      <w:r w:rsidR="00F447DB" w:rsidRPr="00584708">
        <w:rPr>
          <w:rFonts w:ascii="Arial" w:eastAsia="Kozuka Gothic Pro EL" w:hAnsi="Arial" w:cs="Arial"/>
          <w:color w:val="000000" w:themeColor="text1"/>
          <w:lang w:val="it-IT"/>
        </w:rPr>
        <w:t>dan</w:t>
      </w:r>
      <w:r w:rsidR="004F7C9D" w:rsidRPr="00584708">
        <w:rPr>
          <w:rFonts w:ascii="Arial" w:eastAsia="Kozuka Gothic Pro EL" w:hAnsi="Arial" w:cs="Arial"/>
          <w:color w:val="000000" w:themeColor="text1"/>
          <w:lang w:val="it-IT"/>
        </w:rPr>
        <w:t xml:space="preserve">a sebesar Rp. </w:t>
      </w:r>
      <w:r w:rsidR="00EC7E9A">
        <w:rPr>
          <w:rFonts w:ascii="Arial" w:eastAsia="Kozuka Gothic Pro EL" w:hAnsi="Arial" w:cs="Arial"/>
          <w:color w:val="000000" w:themeColor="text1"/>
          <w:lang w:val="it-IT"/>
        </w:rPr>
        <w:t>5.349.605.904</w:t>
      </w:r>
      <w:r w:rsidR="004F7C9D" w:rsidRPr="00584708">
        <w:rPr>
          <w:rFonts w:ascii="Arial" w:eastAsia="Kozuka Gothic Pro EL" w:hAnsi="Arial" w:cs="Arial"/>
          <w:color w:val="000000" w:themeColor="text1"/>
          <w:lang w:val="it-IT"/>
        </w:rPr>
        <w:t xml:space="preserve">,- dengan realisasi </w:t>
      </w:r>
      <w:r w:rsidR="00EC7E9A">
        <w:rPr>
          <w:rFonts w:ascii="Arial" w:eastAsia="Kozuka Gothic Pro EL" w:hAnsi="Arial" w:cs="Arial"/>
          <w:color w:val="000000" w:themeColor="text1"/>
          <w:lang w:val="it-IT"/>
        </w:rPr>
        <w:t xml:space="preserve">4.415.175.768,- </w:t>
      </w:r>
      <w:r w:rsidR="004F7C9D" w:rsidRPr="0095270B">
        <w:rPr>
          <w:rFonts w:ascii="Arial" w:eastAsia="Kozuka Gothic Pro EL" w:hAnsi="Arial" w:cs="Arial"/>
          <w:color w:val="000000" w:themeColor="text1"/>
          <w:lang w:val="it-IT"/>
        </w:rPr>
        <w:t xml:space="preserve"> </w:t>
      </w:r>
      <w:r w:rsidR="004F7C9D" w:rsidRPr="00584708">
        <w:rPr>
          <w:rFonts w:ascii="Arial" w:eastAsia="Kozuka Gothic Pro EL" w:hAnsi="Arial" w:cs="Arial"/>
          <w:color w:val="000000" w:themeColor="text1"/>
          <w:lang w:val="it-IT"/>
        </w:rPr>
        <w:t>atau</w:t>
      </w:r>
      <w:r w:rsidR="0095270B">
        <w:rPr>
          <w:rFonts w:ascii="Arial" w:eastAsia="Kozuka Gothic Pro EL" w:hAnsi="Arial" w:cs="Arial"/>
          <w:color w:val="000000" w:themeColor="text1"/>
          <w:lang w:val="it-IT"/>
        </w:rPr>
        <w:t xml:space="preserve"> </w:t>
      </w:r>
      <w:r w:rsidR="00EC7E9A">
        <w:rPr>
          <w:rFonts w:ascii="Arial" w:eastAsia="Kozuka Gothic Pro EL" w:hAnsi="Arial" w:cs="Arial"/>
          <w:color w:val="000000" w:themeColor="text1"/>
          <w:lang w:val="it-IT"/>
        </w:rPr>
        <w:t>83</w:t>
      </w:r>
      <w:r w:rsidRPr="00584708">
        <w:rPr>
          <w:rFonts w:ascii="Arial" w:eastAsia="Kozuka Gothic Pro EL" w:hAnsi="Arial" w:cs="Arial"/>
          <w:color w:val="000000" w:themeColor="text1"/>
          <w:lang w:val="it-IT"/>
        </w:rPr>
        <w:t xml:space="preserve"> % dari total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a yang direncanakan.</w:t>
      </w:r>
    </w:p>
    <w:p w14:paraId="2C0F25BA" w14:textId="77777777" w:rsidR="00EF4A0B" w:rsidRPr="00584708" w:rsidRDefault="00EF4A0B" w:rsidP="00420BD0">
      <w:pPr>
        <w:numPr>
          <w:ilvl w:val="0"/>
          <w:numId w:val="7"/>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Capaian Kinerja ini merupakan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 xml:space="preserve">sil kerja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komitmen seluruh komponen </w:t>
      </w:r>
      <w:r w:rsidR="00104AC8">
        <w:rPr>
          <w:rFonts w:ascii="Arial" w:eastAsia="Kozuka Gothic Pro EL" w:hAnsi="Arial" w:cs="Arial"/>
          <w:color w:val="000000" w:themeColor="text1"/>
          <w:lang w:val="it-IT"/>
        </w:rPr>
        <w:t>Dinas Koperasi, Usaha Kecil dan Menengah</w:t>
      </w:r>
      <w:r w:rsidRPr="00584708">
        <w:rPr>
          <w:rFonts w:ascii="Arial" w:eastAsia="Kozuka Gothic Pro EL" w:hAnsi="Arial" w:cs="Arial"/>
          <w:color w:val="000000" w:themeColor="text1"/>
          <w:lang w:val="it-IT"/>
        </w:rPr>
        <w:t xml:space="preserve"> dalam rangka mewujudkan Visi, Misi, Tupoksi, Sasaran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Kebijakan yang telah ditetapkan.</w:t>
      </w:r>
    </w:p>
    <w:p w14:paraId="5C272816" w14:textId="77777777" w:rsidR="00EF4A0B" w:rsidRPr="00584708" w:rsidRDefault="00EF4A0B" w:rsidP="00420BD0">
      <w:pPr>
        <w:pStyle w:val="ListParagraph"/>
        <w:numPr>
          <w:ilvl w:val="1"/>
          <w:numId w:val="7"/>
        </w:numPr>
        <w:tabs>
          <w:tab w:val="left" w:pos="360"/>
        </w:tabs>
        <w:spacing w:line="480" w:lineRule="auto"/>
        <w:ind w:left="720"/>
        <w:jc w:val="both"/>
        <w:rPr>
          <w:rFonts w:ascii="Arial" w:eastAsia="Kozuka Gothic Pro EL" w:hAnsi="Arial" w:cs="Arial"/>
          <w:b/>
          <w:color w:val="000000" w:themeColor="text1"/>
          <w:lang w:val="it-IT"/>
        </w:rPr>
      </w:pPr>
      <w:r w:rsidRPr="00584708">
        <w:rPr>
          <w:rFonts w:ascii="Arial" w:eastAsia="Kozuka Gothic Pro EL" w:hAnsi="Arial" w:cs="Arial"/>
          <w:b/>
          <w:color w:val="000000" w:themeColor="text1"/>
          <w:lang w:val="it-IT"/>
        </w:rPr>
        <w:t xml:space="preserve">Saran </w:t>
      </w:r>
    </w:p>
    <w:p w14:paraId="6539B3D3" w14:textId="77777777" w:rsidR="00EF4A0B" w:rsidRPr="00584708" w:rsidRDefault="00EF4A0B" w:rsidP="00EF4A0B">
      <w:pPr>
        <w:tabs>
          <w:tab w:val="left" w:pos="360"/>
        </w:tabs>
        <w:spacing w:line="480" w:lineRule="auto"/>
        <w:ind w:left="360" w:firstLine="600"/>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Berdasarkan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l-</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l yang telah dikemukakan pada kesimpulan diatas maka disarankan :</w:t>
      </w:r>
    </w:p>
    <w:p w14:paraId="71B48BB4" w14:textId="77777777" w:rsidR="00EF4A0B" w:rsidRPr="00584708" w:rsidRDefault="00EF4A0B" w:rsidP="00420BD0">
      <w:pPr>
        <w:numPr>
          <w:ilvl w:val="0"/>
          <w:numId w:val="8"/>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Dibutuhkan kerjasama dari seluruh staf untuk memperoleh </w:t>
      </w:r>
      <w:r w:rsidR="00695C7F" w:rsidRPr="00584708">
        <w:rPr>
          <w:rFonts w:ascii="Arial" w:eastAsia="Kozuka Gothic Pro EL" w:hAnsi="Arial" w:cs="Arial"/>
          <w:color w:val="000000" w:themeColor="text1"/>
          <w:lang w:val="it-IT"/>
        </w:rPr>
        <w:t>ha</w:t>
      </w:r>
      <w:r w:rsidRPr="00584708">
        <w:rPr>
          <w:rFonts w:ascii="Arial" w:eastAsia="Kozuka Gothic Pro EL" w:hAnsi="Arial" w:cs="Arial"/>
          <w:color w:val="000000" w:themeColor="text1"/>
          <w:lang w:val="it-IT"/>
        </w:rPr>
        <w:t>sil kerja yang lebih baik.</w:t>
      </w:r>
    </w:p>
    <w:p w14:paraId="3660615E" w14:textId="77777777" w:rsidR="00EF4A0B" w:rsidRPr="00584708" w:rsidRDefault="00EF4A0B" w:rsidP="00420BD0">
      <w:pPr>
        <w:numPr>
          <w:ilvl w:val="0"/>
          <w:numId w:val="8"/>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t xml:space="preserve">Perlunya </w:t>
      </w:r>
      <w:r w:rsidR="00C85D20" w:rsidRPr="00584708">
        <w:rPr>
          <w:rFonts w:ascii="Arial" w:eastAsia="Kozuka Gothic Pro EL" w:hAnsi="Arial" w:cs="Arial"/>
          <w:color w:val="000000" w:themeColor="text1"/>
          <w:lang w:val="it-IT"/>
        </w:rPr>
        <w:t xml:space="preserve">peningkatan kualitas </w:t>
      </w:r>
      <w:r w:rsidRPr="00584708">
        <w:rPr>
          <w:rFonts w:ascii="Arial" w:eastAsia="Kozuka Gothic Pro EL" w:hAnsi="Arial" w:cs="Arial"/>
          <w:color w:val="000000" w:themeColor="text1"/>
          <w:lang w:val="it-IT"/>
        </w:rPr>
        <w:t xml:space="preserve">SDM </w:t>
      </w:r>
      <w:r w:rsidR="00C85D20" w:rsidRPr="00584708">
        <w:rPr>
          <w:rFonts w:ascii="Arial" w:eastAsia="Kozuka Gothic Pro EL" w:hAnsi="Arial" w:cs="Arial"/>
          <w:color w:val="000000" w:themeColor="text1"/>
          <w:lang w:val="it-IT"/>
        </w:rPr>
        <w:t>a</w:t>
      </w:r>
      <w:r w:rsidRPr="00584708">
        <w:rPr>
          <w:rFonts w:ascii="Arial" w:eastAsia="Kozuka Gothic Pro EL" w:hAnsi="Arial" w:cs="Arial"/>
          <w:color w:val="000000" w:themeColor="text1"/>
          <w:lang w:val="it-IT"/>
        </w:rPr>
        <w:t xml:space="preserve">paratur untuk dapat menjadi aparat yang profesional </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 xml:space="preserve"> akuntabel di bi</w:t>
      </w:r>
      <w:r w:rsidR="00F447DB" w:rsidRPr="00584708">
        <w:rPr>
          <w:rFonts w:ascii="Arial" w:eastAsia="Kozuka Gothic Pro EL" w:hAnsi="Arial" w:cs="Arial"/>
          <w:color w:val="000000" w:themeColor="text1"/>
          <w:lang w:val="it-IT"/>
        </w:rPr>
        <w:t>dan</w:t>
      </w:r>
      <w:r w:rsidRPr="00584708">
        <w:rPr>
          <w:rFonts w:ascii="Arial" w:eastAsia="Kozuka Gothic Pro EL" w:hAnsi="Arial" w:cs="Arial"/>
          <w:color w:val="000000" w:themeColor="text1"/>
          <w:lang w:val="it-IT"/>
        </w:rPr>
        <w:t>g tugasnya.</w:t>
      </w:r>
    </w:p>
    <w:p w14:paraId="2A84190F" w14:textId="77777777" w:rsidR="00EF4A0B" w:rsidRPr="00584708" w:rsidRDefault="00EF4A0B" w:rsidP="00420BD0">
      <w:pPr>
        <w:numPr>
          <w:ilvl w:val="0"/>
          <w:numId w:val="8"/>
        </w:numPr>
        <w:tabs>
          <w:tab w:val="left" w:pos="360"/>
        </w:tabs>
        <w:spacing w:line="480" w:lineRule="auto"/>
        <w:jc w:val="both"/>
        <w:rPr>
          <w:rFonts w:ascii="Arial" w:eastAsia="Kozuka Gothic Pro EL" w:hAnsi="Arial" w:cs="Arial"/>
          <w:color w:val="000000" w:themeColor="text1"/>
          <w:lang w:val="it-IT"/>
        </w:rPr>
      </w:pPr>
      <w:r w:rsidRPr="00584708">
        <w:rPr>
          <w:rFonts w:ascii="Arial" w:eastAsia="Kozuka Gothic Pro EL" w:hAnsi="Arial" w:cs="Arial"/>
          <w:color w:val="000000" w:themeColor="text1"/>
          <w:lang w:val="it-IT"/>
        </w:rPr>
        <w:lastRenderedPageBreak/>
        <w:t>Peningkatan kinerja aparat sangat dibutuhkan untuk kelancaran pelaksanaan tugas.</w:t>
      </w:r>
    </w:p>
    <w:p w14:paraId="28C219FC" w14:textId="2518EEAC" w:rsidR="00EF4A0B" w:rsidRPr="000136B6" w:rsidRDefault="000136B6" w:rsidP="000136B6">
      <w:pPr>
        <w:spacing w:line="480" w:lineRule="auto"/>
        <w:jc w:val="both"/>
        <w:rPr>
          <w:rFonts w:ascii="Arial" w:eastAsia="Kozuka Gothic Pro EL" w:hAnsi="Arial" w:cs="Arial"/>
          <w:color w:val="000000" w:themeColor="text1"/>
        </w:rPr>
      </w:pPr>
      <w:r w:rsidRPr="000136B6">
        <w:rPr>
          <w:rFonts w:ascii="Arial" w:eastAsia="Kozuka Gothic Pro EL" w:hAnsi="Arial" w:cs="Arial"/>
          <w:color w:val="000000" w:themeColor="text1"/>
        </w:rPr>
        <w:t xml:space="preserve">Demikian laporan Kinerja Dinas Koperasi dan UKM untuk Tahun Anggaran </w:t>
      </w:r>
      <w:r w:rsidR="00E95B1F">
        <w:rPr>
          <w:rFonts w:ascii="Arial" w:eastAsia="Kozuka Gothic Pro EL" w:hAnsi="Arial" w:cs="Arial"/>
          <w:color w:val="000000" w:themeColor="text1"/>
        </w:rPr>
        <w:t>2022</w:t>
      </w:r>
      <w:r>
        <w:rPr>
          <w:rFonts w:ascii="Arial" w:eastAsia="Kozuka Gothic Pro EL" w:hAnsi="Arial" w:cs="Arial"/>
          <w:color w:val="000000" w:themeColor="text1"/>
        </w:rPr>
        <w:t xml:space="preserve">. </w:t>
      </w:r>
    </w:p>
    <w:p w14:paraId="396BA19A" w14:textId="2384D6FC" w:rsidR="00EF4A0B" w:rsidRPr="00584708" w:rsidRDefault="000136B6" w:rsidP="000136B6">
      <w:pPr>
        <w:pStyle w:val="ListParagraph"/>
        <w:ind w:left="1571"/>
        <w:jc w:val="both"/>
        <w:rPr>
          <w:rFonts w:ascii="Arial" w:eastAsia="Kozuka Gothic Pro EL" w:hAnsi="Arial" w:cs="Arial"/>
          <w:color w:val="000000" w:themeColor="text1"/>
        </w:rPr>
      </w:pPr>
      <w:r>
        <w:rPr>
          <w:rFonts w:ascii="Arial" w:eastAsia="Kozuka Gothic Pro EL" w:hAnsi="Arial" w:cs="Arial"/>
          <w:color w:val="000000" w:themeColor="text1"/>
        </w:rPr>
        <w:t xml:space="preserve">                                  Sungguminasa, 1</w:t>
      </w:r>
      <w:r w:rsidR="00EC7E9A">
        <w:rPr>
          <w:rFonts w:ascii="Arial" w:eastAsia="Kozuka Gothic Pro EL" w:hAnsi="Arial" w:cs="Arial"/>
          <w:color w:val="000000" w:themeColor="text1"/>
        </w:rPr>
        <w:t>4</w:t>
      </w:r>
      <w:r>
        <w:rPr>
          <w:rFonts w:ascii="Arial" w:eastAsia="Kozuka Gothic Pro EL" w:hAnsi="Arial" w:cs="Arial"/>
          <w:color w:val="000000" w:themeColor="text1"/>
        </w:rPr>
        <w:t xml:space="preserve"> Januari </w:t>
      </w:r>
      <w:r w:rsidR="00486F6A">
        <w:rPr>
          <w:rFonts w:ascii="Arial" w:eastAsia="Kozuka Gothic Pro EL" w:hAnsi="Arial" w:cs="Arial"/>
          <w:color w:val="000000" w:themeColor="text1"/>
        </w:rPr>
        <w:t>202</w:t>
      </w:r>
      <w:r w:rsidR="00EC7E9A">
        <w:rPr>
          <w:rFonts w:ascii="Arial" w:eastAsia="Kozuka Gothic Pro EL" w:hAnsi="Arial" w:cs="Arial"/>
          <w:color w:val="000000" w:themeColor="text1"/>
        </w:rPr>
        <w:t>3</w:t>
      </w:r>
    </w:p>
    <w:p w14:paraId="71236E9A" w14:textId="77777777" w:rsidR="00EF4A0B" w:rsidRDefault="000136B6" w:rsidP="000136B6">
      <w:pPr>
        <w:pStyle w:val="ListParagraph"/>
        <w:ind w:left="1571"/>
        <w:jc w:val="both"/>
        <w:rPr>
          <w:rFonts w:ascii="Arial" w:eastAsia="Kozuka Gothic Pro EL" w:hAnsi="Arial" w:cs="Arial"/>
          <w:color w:val="000000" w:themeColor="text1"/>
        </w:rPr>
      </w:pPr>
      <w:r>
        <w:rPr>
          <w:rFonts w:ascii="Arial" w:eastAsia="Kozuka Gothic Pro EL" w:hAnsi="Arial" w:cs="Arial"/>
          <w:color w:val="000000" w:themeColor="text1"/>
        </w:rPr>
        <w:t xml:space="preserve">                                Kepala Dinas Koperasi dan UKM</w:t>
      </w:r>
    </w:p>
    <w:p w14:paraId="77570C18" w14:textId="77777777" w:rsidR="000136B6" w:rsidRDefault="000136B6" w:rsidP="000136B6">
      <w:pPr>
        <w:pStyle w:val="ListParagraph"/>
        <w:ind w:left="1571"/>
        <w:jc w:val="both"/>
        <w:rPr>
          <w:rFonts w:ascii="Arial" w:eastAsia="Kozuka Gothic Pro EL" w:hAnsi="Arial" w:cs="Arial"/>
          <w:color w:val="000000" w:themeColor="text1"/>
        </w:rPr>
      </w:pPr>
      <w:r>
        <w:rPr>
          <w:rFonts w:ascii="Arial" w:eastAsia="Kozuka Gothic Pro EL" w:hAnsi="Arial" w:cs="Arial"/>
          <w:color w:val="000000" w:themeColor="text1"/>
        </w:rPr>
        <w:t xml:space="preserve">                                       Kabupaten Gowa,</w:t>
      </w:r>
    </w:p>
    <w:p w14:paraId="6177E230" w14:textId="77777777" w:rsidR="000136B6" w:rsidRDefault="000136B6" w:rsidP="000136B6">
      <w:pPr>
        <w:pStyle w:val="ListParagraph"/>
        <w:ind w:left="1571"/>
        <w:jc w:val="both"/>
        <w:rPr>
          <w:rFonts w:ascii="Arial" w:eastAsia="Kozuka Gothic Pro EL" w:hAnsi="Arial" w:cs="Arial"/>
          <w:color w:val="000000" w:themeColor="text1"/>
        </w:rPr>
      </w:pPr>
    </w:p>
    <w:p w14:paraId="4F2D33D0" w14:textId="77777777" w:rsidR="000136B6" w:rsidRDefault="000136B6" w:rsidP="000136B6">
      <w:pPr>
        <w:pStyle w:val="ListParagraph"/>
        <w:ind w:left="1571"/>
        <w:jc w:val="both"/>
        <w:rPr>
          <w:rFonts w:ascii="Arial" w:eastAsia="Kozuka Gothic Pro EL" w:hAnsi="Arial" w:cs="Arial"/>
          <w:color w:val="000000" w:themeColor="text1"/>
        </w:rPr>
      </w:pPr>
    </w:p>
    <w:p w14:paraId="14298D61" w14:textId="39620A55" w:rsidR="000136B6" w:rsidRPr="000136B6" w:rsidRDefault="00EC7E9A" w:rsidP="000136B6">
      <w:pPr>
        <w:pStyle w:val="ListParagraph"/>
        <w:ind w:left="3011" w:firstLine="589"/>
        <w:jc w:val="both"/>
        <w:rPr>
          <w:rFonts w:ascii="Arial" w:eastAsia="Kozuka Gothic Pro EL" w:hAnsi="Arial" w:cs="Arial"/>
          <w:color w:val="000000" w:themeColor="text1"/>
          <w:u w:val="single"/>
        </w:rPr>
      </w:pPr>
      <w:r>
        <w:rPr>
          <w:rFonts w:ascii="Arial" w:eastAsia="Kozuka Gothic Pro EL" w:hAnsi="Arial" w:cs="Arial"/>
          <w:color w:val="000000" w:themeColor="text1"/>
          <w:u w:val="single"/>
        </w:rPr>
        <w:t xml:space="preserve">IR. </w:t>
      </w:r>
      <w:proofErr w:type="gramStart"/>
      <w:r w:rsidR="000136B6" w:rsidRPr="000136B6">
        <w:rPr>
          <w:rFonts w:ascii="Arial" w:eastAsia="Kozuka Gothic Pro EL" w:hAnsi="Arial" w:cs="Arial"/>
          <w:color w:val="000000" w:themeColor="text1"/>
          <w:u w:val="single"/>
        </w:rPr>
        <w:t>H</w:t>
      </w:r>
      <w:r>
        <w:rPr>
          <w:rFonts w:ascii="Arial" w:eastAsia="Kozuka Gothic Pro EL" w:hAnsi="Arial" w:cs="Arial"/>
          <w:color w:val="000000" w:themeColor="text1"/>
          <w:u w:val="single"/>
        </w:rPr>
        <w:t>.MAHMUDDIN</w:t>
      </w:r>
      <w:proofErr w:type="gramEnd"/>
      <w:r>
        <w:rPr>
          <w:rFonts w:ascii="Arial" w:eastAsia="Kozuka Gothic Pro EL" w:hAnsi="Arial" w:cs="Arial"/>
          <w:color w:val="000000" w:themeColor="text1"/>
          <w:u w:val="single"/>
        </w:rPr>
        <w:t>, M,Si, MH</w:t>
      </w:r>
    </w:p>
    <w:p w14:paraId="19217B69" w14:textId="77777777" w:rsidR="000136B6" w:rsidRDefault="000136B6" w:rsidP="000136B6">
      <w:pPr>
        <w:pStyle w:val="ListParagraph"/>
        <w:ind w:left="1571"/>
        <w:jc w:val="both"/>
        <w:rPr>
          <w:rFonts w:ascii="Arial" w:eastAsia="Kozuka Gothic Pro EL" w:hAnsi="Arial" w:cs="Arial"/>
          <w:color w:val="000000" w:themeColor="text1"/>
        </w:rPr>
      </w:pPr>
      <w:r>
        <w:rPr>
          <w:rFonts w:ascii="Arial" w:eastAsia="Kozuka Gothic Pro EL" w:hAnsi="Arial" w:cs="Arial"/>
          <w:color w:val="000000" w:themeColor="text1"/>
        </w:rPr>
        <w:t xml:space="preserve">                              </w:t>
      </w:r>
      <w:proofErr w:type="gramStart"/>
      <w:r>
        <w:rPr>
          <w:rFonts w:ascii="Arial" w:eastAsia="Kozuka Gothic Pro EL" w:hAnsi="Arial" w:cs="Arial"/>
          <w:color w:val="000000" w:themeColor="text1"/>
        </w:rPr>
        <w:t>Pangkat :</w:t>
      </w:r>
      <w:proofErr w:type="gramEnd"/>
      <w:r>
        <w:rPr>
          <w:rFonts w:ascii="Arial" w:eastAsia="Kozuka Gothic Pro EL" w:hAnsi="Arial" w:cs="Arial"/>
          <w:color w:val="000000" w:themeColor="text1"/>
        </w:rPr>
        <w:t xml:space="preserve">  Pembina TK.I </w:t>
      </w:r>
    </w:p>
    <w:p w14:paraId="34883553" w14:textId="2ED4FBB0" w:rsidR="000136B6" w:rsidRPr="00584708" w:rsidRDefault="000136B6" w:rsidP="000136B6">
      <w:pPr>
        <w:pStyle w:val="ListParagraph"/>
        <w:ind w:left="3011" w:firstLine="589"/>
        <w:jc w:val="both"/>
        <w:rPr>
          <w:rFonts w:ascii="Arial" w:eastAsia="Kozuka Gothic Pro EL" w:hAnsi="Arial" w:cs="Arial"/>
          <w:color w:val="000000" w:themeColor="text1"/>
        </w:rPr>
      </w:pPr>
      <w:proofErr w:type="gramStart"/>
      <w:r>
        <w:rPr>
          <w:rFonts w:ascii="Arial" w:eastAsia="Kozuka Gothic Pro EL" w:hAnsi="Arial" w:cs="Arial"/>
          <w:color w:val="000000" w:themeColor="text1"/>
        </w:rPr>
        <w:t>NIP :</w:t>
      </w:r>
      <w:proofErr w:type="gramEnd"/>
      <w:r>
        <w:rPr>
          <w:rFonts w:ascii="Arial" w:eastAsia="Kozuka Gothic Pro EL" w:hAnsi="Arial" w:cs="Arial"/>
          <w:color w:val="000000" w:themeColor="text1"/>
        </w:rPr>
        <w:t xml:space="preserve"> 19</w:t>
      </w:r>
      <w:r w:rsidR="00EC7E9A">
        <w:rPr>
          <w:rFonts w:ascii="Arial" w:eastAsia="Kozuka Gothic Pro EL" w:hAnsi="Arial" w:cs="Arial"/>
          <w:color w:val="000000" w:themeColor="text1"/>
        </w:rPr>
        <w:t>68</w:t>
      </w:r>
      <w:r>
        <w:rPr>
          <w:rFonts w:ascii="Arial" w:eastAsia="Kozuka Gothic Pro EL" w:hAnsi="Arial" w:cs="Arial"/>
          <w:color w:val="000000" w:themeColor="text1"/>
        </w:rPr>
        <w:t>0</w:t>
      </w:r>
      <w:r w:rsidR="00EC7E9A">
        <w:rPr>
          <w:rFonts w:ascii="Arial" w:eastAsia="Kozuka Gothic Pro EL" w:hAnsi="Arial" w:cs="Arial"/>
          <w:color w:val="000000" w:themeColor="text1"/>
        </w:rPr>
        <w:t>303</w:t>
      </w:r>
      <w:r>
        <w:rPr>
          <w:rFonts w:ascii="Arial" w:eastAsia="Kozuka Gothic Pro EL" w:hAnsi="Arial" w:cs="Arial"/>
          <w:color w:val="000000" w:themeColor="text1"/>
        </w:rPr>
        <w:t xml:space="preserve"> 19</w:t>
      </w:r>
      <w:r w:rsidR="00EC7E9A">
        <w:rPr>
          <w:rFonts w:ascii="Arial" w:eastAsia="Kozuka Gothic Pro EL" w:hAnsi="Arial" w:cs="Arial"/>
          <w:color w:val="000000" w:themeColor="text1"/>
        </w:rPr>
        <w:t>94</w:t>
      </w:r>
      <w:r>
        <w:rPr>
          <w:rFonts w:ascii="Arial" w:eastAsia="Kozuka Gothic Pro EL" w:hAnsi="Arial" w:cs="Arial"/>
          <w:color w:val="000000" w:themeColor="text1"/>
        </w:rPr>
        <w:t>03 1 0</w:t>
      </w:r>
      <w:r w:rsidR="00EC7E9A">
        <w:rPr>
          <w:rFonts w:ascii="Arial" w:eastAsia="Kozuka Gothic Pro EL" w:hAnsi="Arial" w:cs="Arial"/>
          <w:color w:val="000000" w:themeColor="text1"/>
        </w:rPr>
        <w:t>1</w:t>
      </w:r>
      <w:r>
        <w:rPr>
          <w:rFonts w:ascii="Arial" w:eastAsia="Kozuka Gothic Pro EL" w:hAnsi="Arial" w:cs="Arial"/>
          <w:color w:val="000000" w:themeColor="text1"/>
        </w:rPr>
        <w:t>3</w:t>
      </w:r>
    </w:p>
    <w:p w14:paraId="6872843F"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0C484F97" w14:textId="6D2E4C7C" w:rsidR="00EF4A0B" w:rsidRDefault="00EF4A0B" w:rsidP="00EF4A0B">
      <w:pPr>
        <w:pStyle w:val="ListParagraph"/>
        <w:spacing w:line="480" w:lineRule="auto"/>
        <w:ind w:left="1571"/>
        <w:jc w:val="both"/>
        <w:rPr>
          <w:rFonts w:ascii="Arial" w:eastAsia="Kozuka Gothic Pro EL" w:hAnsi="Arial" w:cs="Arial"/>
          <w:color w:val="000000" w:themeColor="text1"/>
        </w:rPr>
      </w:pPr>
    </w:p>
    <w:p w14:paraId="24391946" w14:textId="3D8B5F62" w:rsidR="00EC7E9A" w:rsidRDefault="00EC7E9A" w:rsidP="00EF4A0B">
      <w:pPr>
        <w:pStyle w:val="ListParagraph"/>
        <w:spacing w:line="480" w:lineRule="auto"/>
        <w:ind w:left="1571"/>
        <w:jc w:val="both"/>
        <w:rPr>
          <w:rFonts w:ascii="Arial" w:eastAsia="Kozuka Gothic Pro EL" w:hAnsi="Arial" w:cs="Arial"/>
          <w:color w:val="000000" w:themeColor="text1"/>
        </w:rPr>
      </w:pPr>
    </w:p>
    <w:p w14:paraId="26D6FAFC" w14:textId="20675ADC" w:rsidR="00EC7E9A" w:rsidRDefault="00EC7E9A" w:rsidP="00EF4A0B">
      <w:pPr>
        <w:pStyle w:val="ListParagraph"/>
        <w:spacing w:line="480" w:lineRule="auto"/>
        <w:ind w:left="1571"/>
        <w:jc w:val="both"/>
        <w:rPr>
          <w:rFonts w:ascii="Arial" w:eastAsia="Kozuka Gothic Pro EL" w:hAnsi="Arial" w:cs="Arial"/>
          <w:color w:val="000000" w:themeColor="text1"/>
        </w:rPr>
      </w:pPr>
    </w:p>
    <w:p w14:paraId="38155E13" w14:textId="26C6C291" w:rsidR="00EC7E9A" w:rsidRDefault="00EC7E9A" w:rsidP="00EF4A0B">
      <w:pPr>
        <w:pStyle w:val="ListParagraph"/>
        <w:spacing w:line="480" w:lineRule="auto"/>
        <w:ind w:left="1571"/>
        <w:jc w:val="both"/>
        <w:rPr>
          <w:rFonts w:ascii="Arial" w:eastAsia="Kozuka Gothic Pro EL" w:hAnsi="Arial" w:cs="Arial"/>
          <w:color w:val="000000" w:themeColor="text1"/>
        </w:rPr>
      </w:pPr>
    </w:p>
    <w:p w14:paraId="4D21FA25"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2B863050" w14:textId="77777777" w:rsidR="00AD177F" w:rsidRPr="00AB1529" w:rsidRDefault="00AD177F" w:rsidP="00AD177F">
      <w:pPr>
        <w:jc w:val="center"/>
        <w:rPr>
          <w:rFonts w:ascii="Tahoma" w:hAnsi="Tahoma" w:cs="Tahoma"/>
          <w:b/>
          <w:color w:val="000000"/>
        </w:rPr>
      </w:pPr>
      <w:r w:rsidRPr="00AB1529">
        <w:rPr>
          <w:rFonts w:ascii="Tahoma" w:hAnsi="Tahoma" w:cs="Tahoma"/>
          <w:b/>
          <w:color w:val="000000"/>
        </w:rPr>
        <w:t>KATA PENGANTAR</w:t>
      </w:r>
    </w:p>
    <w:p w14:paraId="55F842DB" w14:textId="77777777" w:rsidR="00AD177F" w:rsidRPr="00757FA0" w:rsidRDefault="00AD177F" w:rsidP="00AD177F">
      <w:pPr>
        <w:jc w:val="center"/>
        <w:rPr>
          <w:rFonts w:ascii="Tahoma" w:hAnsi="Tahoma" w:cs="Tahoma"/>
          <w:b/>
          <w:color w:val="000000"/>
          <w:sz w:val="28"/>
          <w:szCs w:val="28"/>
        </w:rPr>
      </w:pPr>
    </w:p>
    <w:p w14:paraId="3029A493" w14:textId="49283981" w:rsidR="00AD177F" w:rsidRPr="00AB1529" w:rsidRDefault="00AD177F" w:rsidP="00F57656">
      <w:pPr>
        <w:ind w:firstLine="720"/>
        <w:jc w:val="both"/>
        <w:rPr>
          <w:rFonts w:ascii="Tahoma" w:hAnsi="Tahoma" w:cs="Tahoma"/>
          <w:color w:val="000000"/>
        </w:rPr>
      </w:pPr>
      <w:r w:rsidRPr="00AB1529">
        <w:rPr>
          <w:rFonts w:ascii="Tahoma" w:hAnsi="Tahoma" w:cs="Tahoma"/>
          <w:color w:val="000000"/>
        </w:rPr>
        <w:t xml:space="preserve">Dengan memanjatkan segala puji syukur kehadirat Tuhan Yang Maha Esa, </w:t>
      </w:r>
      <w:r>
        <w:rPr>
          <w:rFonts w:ascii="Tahoma" w:hAnsi="Tahoma" w:cs="Tahoma"/>
          <w:color w:val="000000"/>
        </w:rPr>
        <w:t>Laporan Kinerja (</w:t>
      </w:r>
      <w:proofErr w:type="gramStart"/>
      <w:r>
        <w:rPr>
          <w:rFonts w:ascii="Tahoma" w:hAnsi="Tahoma" w:cs="Tahoma"/>
          <w:color w:val="000000"/>
        </w:rPr>
        <w:t xml:space="preserve">LKj) </w:t>
      </w:r>
      <w:r w:rsidRPr="00AB1529">
        <w:rPr>
          <w:rFonts w:ascii="Tahoma" w:hAnsi="Tahoma" w:cs="Tahoma"/>
          <w:color w:val="000000"/>
        </w:rPr>
        <w:t xml:space="preserve"> Dinas</w:t>
      </w:r>
      <w:proofErr w:type="gramEnd"/>
      <w:r w:rsidRPr="00AB1529">
        <w:rPr>
          <w:rFonts w:ascii="Tahoma" w:hAnsi="Tahoma" w:cs="Tahoma"/>
          <w:color w:val="000000"/>
        </w:rPr>
        <w:t xml:space="preserve"> Koperasi dan Usaha  Kecil dan Menengah Kabupaten Gowa tahun </w:t>
      </w:r>
      <w:r w:rsidR="00E95B1F">
        <w:rPr>
          <w:rFonts w:ascii="Tahoma" w:hAnsi="Tahoma" w:cs="Tahoma"/>
          <w:color w:val="000000"/>
        </w:rPr>
        <w:t>2022</w:t>
      </w:r>
      <w:r w:rsidRPr="00AB1529">
        <w:rPr>
          <w:rFonts w:ascii="Tahoma" w:hAnsi="Tahoma" w:cs="Tahoma"/>
          <w:color w:val="000000"/>
        </w:rPr>
        <w:t xml:space="preserve"> telah selesai disusun. Penyusunan </w:t>
      </w:r>
      <w:r w:rsidR="00F57656">
        <w:rPr>
          <w:rFonts w:ascii="Tahoma" w:hAnsi="Tahoma" w:cs="Tahoma"/>
          <w:color w:val="000000"/>
        </w:rPr>
        <w:t>LKj</w:t>
      </w:r>
      <w:r w:rsidRPr="00AB1529">
        <w:rPr>
          <w:rFonts w:ascii="Tahoma" w:hAnsi="Tahoma" w:cs="Tahoma"/>
          <w:color w:val="000000"/>
        </w:rPr>
        <w:t xml:space="preserve"> ini telah sesuai dengan Peraturan Menteri Dalam Negeri Nomor 54 Tahun 2010 tentang Pelaksanaan Peraturan Pemerintah Nomor 8 Tahun 2008 tentang Tahapan, Tata Cara Penyusunan, Pengendalian dan Evaluasi Pelaksanaan Rencana Pembangunan Daerah. </w:t>
      </w:r>
    </w:p>
    <w:p w14:paraId="489B6D26" w14:textId="77777777" w:rsidR="00AD177F" w:rsidRPr="00AB1529" w:rsidRDefault="00AD177F" w:rsidP="00F57656">
      <w:pPr>
        <w:ind w:firstLine="720"/>
        <w:jc w:val="both"/>
        <w:rPr>
          <w:rFonts w:ascii="Tahoma" w:hAnsi="Tahoma" w:cs="Tahoma"/>
          <w:color w:val="000000"/>
        </w:rPr>
      </w:pPr>
    </w:p>
    <w:p w14:paraId="0DB72B2A" w14:textId="77777777" w:rsidR="00AD177F" w:rsidRPr="00AB1529" w:rsidRDefault="00AD177F" w:rsidP="00F57656">
      <w:pPr>
        <w:ind w:firstLine="720"/>
        <w:jc w:val="both"/>
        <w:rPr>
          <w:rFonts w:ascii="Tahoma" w:hAnsi="Tahoma" w:cs="Tahoma"/>
          <w:color w:val="000000"/>
        </w:rPr>
      </w:pPr>
      <w:r w:rsidRPr="00AB1529">
        <w:rPr>
          <w:rFonts w:ascii="Tahoma" w:hAnsi="Tahoma" w:cs="Tahoma"/>
          <w:color w:val="000000"/>
        </w:rPr>
        <w:t xml:space="preserve">Dokumen </w:t>
      </w:r>
      <w:r w:rsidR="00F57656">
        <w:rPr>
          <w:rFonts w:ascii="Tahoma" w:hAnsi="Tahoma" w:cs="Tahoma"/>
          <w:color w:val="000000"/>
        </w:rPr>
        <w:t>Laporan Kinerja</w:t>
      </w:r>
      <w:r w:rsidRPr="00AB1529">
        <w:rPr>
          <w:rFonts w:ascii="Tahoma" w:hAnsi="Tahoma" w:cs="Tahoma"/>
          <w:color w:val="000000"/>
        </w:rPr>
        <w:t xml:space="preserve"> ini memuat pokok-pokok capaian dan evaluasi kinerja pada tahun-tahun sebelumnya, penetapan isu-isu strategis berdasarkan hasil telaah atas visi dan misi Kepala Daerah Terpilih, serta penetapan visi dan misi Dinas yang kemudian dijabarkan dalam tujuan dan sasaran dengan penyempurnaan Indikator </w:t>
      </w:r>
      <w:proofErr w:type="gramStart"/>
      <w:r w:rsidRPr="00AB1529">
        <w:rPr>
          <w:rFonts w:ascii="Tahoma" w:hAnsi="Tahoma" w:cs="Tahoma"/>
          <w:color w:val="000000"/>
        </w:rPr>
        <w:t>Kinerja  dan</w:t>
      </w:r>
      <w:proofErr w:type="gramEnd"/>
      <w:r w:rsidRPr="00AB1529">
        <w:rPr>
          <w:rFonts w:ascii="Tahoma" w:hAnsi="Tahoma" w:cs="Tahoma"/>
          <w:color w:val="000000"/>
        </w:rPr>
        <w:t xml:space="preserve"> </w:t>
      </w:r>
      <w:r w:rsidRPr="00AB1529">
        <w:rPr>
          <w:rFonts w:ascii="Tahoma" w:hAnsi="Tahoma" w:cs="Tahoma"/>
          <w:color w:val="000000"/>
        </w:rPr>
        <w:lastRenderedPageBreak/>
        <w:t>Program/Kegiatan selama lima tahun kedepan yang disusun untuk mencapai K</w:t>
      </w:r>
      <w:r w:rsidR="00F57656">
        <w:rPr>
          <w:rFonts w:ascii="Tahoma" w:hAnsi="Tahoma" w:cs="Tahoma"/>
          <w:color w:val="000000"/>
        </w:rPr>
        <w:t xml:space="preserve">inerja </w:t>
      </w:r>
      <w:r w:rsidRPr="00AB1529">
        <w:rPr>
          <w:rFonts w:ascii="Tahoma" w:hAnsi="Tahoma" w:cs="Tahoma"/>
          <w:color w:val="000000"/>
        </w:rPr>
        <w:t>tersebut.</w:t>
      </w:r>
    </w:p>
    <w:p w14:paraId="46FFB45D" w14:textId="77777777" w:rsidR="00AD177F" w:rsidRPr="00AB1529" w:rsidRDefault="00AD177F" w:rsidP="00F57656">
      <w:pPr>
        <w:ind w:firstLine="720"/>
        <w:jc w:val="both"/>
        <w:rPr>
          <w:rFonts w:ascii="Tahoma" w:hAnsi="Tahoma" w:cs="Tahoma"/>
          <w:color w:val="000000"/>
        </w:rPr>
      </w:pPr>
    </w:p>
    <w:p w14:paraId="5AB71FE9" w14:textId="77777777" w:rsidR="00AD177F" w:rsidRPr="00AB1529" w:rsidRDefault="00AD177F" w:rsidP="00F57656">
      <w:pPr>
        <w:ind w:firstLine="720"/>
        <w:jc w:val="both"/>
        <w:rPr>
          <w:rFonts w:ascii="Tahoma" w:hAnsi="Tahoma" w:cs="Tahoma"/>
          <w:color w:val="000000"/>
        </w:rPr>
      </w:pPr>
      <w:r w:rsidRPr="00AB1529">
        <w:rPr>
          <w:rFonts w:ascii="Tahoma" w:hAnsi="Tahoma" w:cs="Tahoma"/>
          <w:color w:val="000000"/>
        </w:rPr>
        <w:t xml:space="preserve"> Disadari sepenuhnya bahwa </w:t>
      </w:r>
      <w:r w:rsidR="00F57656">
        <w:rPr>
          <w:rFonts w:ascii="Tahoma" w:hAnsi="Tahoma" w:cs="Tahoma"/>
          <w:color w:val="000000"/>
        </w:rPr>
        <w:t>LKj</w:t>
      </w:r>
      <w:r w:rsidRPr="00AB1529">
        <w:rPr>
          <w:rFonts w:ascii="Tahoma" w:hAnsi="Tahoma" w:cs="Tahoma"/>
          <w:color w:val="000000"/>
        </w:rPr>
        <w:t xml:space="preserve"> ini masih jauh dari sempurna. Oleh karena itu, kami mengharapkan kritik dan saran dari semua pihak yang berkompeten untuk lebih menyempurnakan </w:t>
      </w:r>
      <w:r w:rsidR="00F57656">
        <w:rPr>
          <w:rFonts w:ascii="Tahoma" w:hAnsi="Tahoma" w:cs="Tahoma"/>
          <w:color w:val="000000"/>
        </w:rPr>
        <w:t>LKJ</w:t>
      </w:r>
      <w:r w:rsidRPr="00AB1529">
        <w:rPr>
          <w:rFonts w:ascii="Tahoma" w:hAnsi="Tahoma" w:cs="Tahoma"/>
          <w:color w:val="000000"/>
        </w:rPr>
        <w:t xml:space="preserve"> ini.</w:t>
      </w:r>
    </w:p>
    <w:p w14:paraId="3E501C77" w14:textId="77777777" w:rsidR="00AD177F" w:rsidRPr="000A71D5" w:rsidRDefault="00AD177F" w:rsidP="00AD177F">
      <w:pPr>
        <w:ind w:firstLine="720"/>
        <w:rPr>
          <w:rFonts w:ascii="Tahoma" w:hAnsi="Tahoma" w:cs="Tahoma"/>
          <w:color w:val="000000"/>
        </w:rPr>
      </w:pPr>
    </w:p>
    <w:p w14:paraId="2260CD82" w14:textId="26B6C322" w:rsidR="00AD177F" w:rsidRPr="000A71D5" w:rsidRDefault="00F57656" w:rsidP="00AD177F">
      <w:pPr>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sidR="00AD177F" w:rsidRPr="000A71D5">
        <w:rPr>
          <w:rFonts w:ascii="Tahoma" w:hAnsi="Tahoma" w:cs="Tahoma"/>
          <w:color w:val="000000"/>
        </w:rPr>
        <w:t xml:space="preserve">Sungguminasa, </w:t>
      </w:r>
      <w:r>
        <w:rPr>
          <w:rFonts w:ascii="Tahoma" w:hAnsi="Tahoma" w:cs="Tahoma"/>
          <w:color w:val="000000"/>
        </w:rPr>
        <w:t>1</w:t>
      </w:r>
      <w:r w:rsidR="00EC7E9A">
        <w:rPr>
          <w:rFonts w:ascii="Tahoma" w:hAnsi="Tahoma" w:cs="Tahoma"/>
          <w:color w:val="000000"/>
        </w:rPr>
        <w:t xml:space="preserve">2  </w:t>
      </w:r>
      <w:r>
        <w:rPr>
          <w:rFonts w:ascii="Tahoma" w:hAnsi="Tahoma" w:cs="Tahoma"/>
          <w:color w:val="000000"/>
        </w:rPr>
        <w:t xml:space="preserve"> </w:t>
      </w:r>
      <w:proofErr w:type="gramStart"/>
      <w:r>
        <w:rPr>
          <w:rFonts w:ascii="Tahoma" w:hAnsi="Tahoma" w:cs="Tahoma"/>
          <w:color w:val="000000"/>
        </w:rPr>
        <w:t>Januari</w:t>
      </w:r>
      <w:r w:rsidR="00EC7E9A">
        <w:rPr>
          <w:rFonts w:ascii="Tahoma" w:hAnsi="Tahoma" w:cs="Tahoma"/>
          <w:color w:val="000000"/>
        </w:rPr>
        <w:t xml:space="preserve">  </w:t>
      </w:r>
      <w:r w:rsidR="00486F6A">
        <w:rPr>
          <w:rFonts w:ascii="Tahoma" w:hAnsi="Tahoma" w:cs="Tahoma"/>
          <w:color w:val="000000"/>
        </w:rPr>
        <w:t>202</w:t>
      </w:r>
      <w:r w:rsidR="00EC7E9A">
        <w:rPr>
          <w:rFonts w:ascii="Tahoma" w:hAnsi="Tahoma" w:cs="Tahoma"/>
          <w:color w:val="000000"/>
        </w:rPr>
        <w:t>3</w:t>
      </w:r>
      <w:proofErr w:type="gramEnd"/>
    </w:p>
    <w:p w14:paraId="76B8CA9E" w14:textId="77777777" w:rsidR="00AD177F" w:rsidRDefault="00AD177F" w:rsidP="00EC7E9A">
      <w:pPr>
        <w:ind w:left="2880" w:firstLine="720"/>
        <w:rPr>
          <w:rFonts w:ascii="Tahoma" w:hAnsi="Tahoma" w:cs="Tahoma"/>
          <w:color w:val="000000"/>
        </w:rPr>
      </w:pPr>
      <w:r w:rsidRPr="000A71D5">
        <w:rPr>
          <w:rFonts w:ascii="Tahoma" w:hAnsi="Tahoma" w:cs="Tahoma"/>
          <w:color w:val="000000"/>
        </w:rPr>
        <w:t>Kepala Dinas Koperasi dan U</w:t>
      </w:r>
      <w:r w:rsidR="00F57656">
        <w:rPr>
          <w:rFonts w:ascii="Tahoma" w:hAnsi="Tahoma" w:cs="Tahoma"/>
          <w:color w:val="000000"/>
        </w:rPr>
        <w:t>KM</w:t>
      </w:r>
    </w:p>
    <w:p w14:paraId="2A41F9CC" w14:textId="77777777" w:rsidR="00AD177F" w:rsidRPr="000A71D5" w:rsidRDefault="00AD177F" w:rsidP="00EC7E9A">
      <w:pPr>
        <w:ind w:left="3600" w:firstLine="720"/>
        <w:rPr>
          <w:rFonts w:ascii="Tahoma" w:hAnsi="Tahoma" w:cs="Tahoma"/>
          <w:color w:val="000000"/>
        </w:rPr>
      </w:pPr>
      <w:r w:rsidRPr="000A71D5">
        <w:rPr>
          <w:rFonts w:ascii="Tahoma" w:hAnsi="Tahoma" w:cs="Tahoma"/>
          <w:color w:val="000000"/>
        </w:rPr>
        <w:t>Kabupaten Gowa</w:t>
      </w:r>
    </w:p>
    <w:p w14:paraId="4018DE40" w14:textId="77777777" w:rsidR="00AD177F" w:rsidRPr="000A71D5" w:rsidRDefault="00AD177F" w:rsidP="00AD177F">
      <w:pPr>
        <w:rPr>
          <w:rFonts w:ascii="Tahoma" w:hAnsi="Tahoma" w:cs="Tahoma"/>
          <w:color w:val="000000"/>
        </w:rPr>
      </w:pPr>
    </w:p>
    <w:p w14:paraId="1513209C" w14:textId="77777777" w:rsidR="00AD177F" w:rsidRPr="000A71D5" w:rsidRDefault="00AD177F" w:rsidP="00AD177F">
      <w:pPr>
        <w:rPr>
          <w:rFonts w:ascii="Tahoma" w:hAnsi="Tahoma" w:cs="Tahoma"/>
          <w:color w:val="000000"/>
        </w:rPr>
      </w:pPr>
    </w:p>
    <w:p w14:paraId="19D6AE9B" w14:textId="2E839B5F" w:rsidR="00AD177F" w:rsidRPr="000A71D5" w:rsidRDefault="00AD177F" w:rsidP="00EC7E9A">
      <w:pPr>
        <w:ind w:left="3240"/>
        <w:rPr>
          <w:rFonts w:ascii="Tahoma" w:hAnsi="Tahoma" w:cs="Tahoma"/>
          <w:color w:val="000000"/>
          <w:u w:val="single"/>
        </w:rPr>
      </w:pPr>
      <w:r w:rsidRPr="000A71D5">
        <w:rPr>
          <w:rFonts w:ascii="Tahoma" w:hAnsi="Tahoma" w:cs="Tahoma"/>
          <w:color w:val="000000"/>
        </w:rPr>
        <w:br/>
      </w:r>
      <w:r w:rsidR="00EC7E9A">
        <w:rPr>
          <w:rFonts w:ascii="Tahoma" w:hAnsi="Tahoma" w:cs="Tahoma"/>
          <w:b/>
          <w:bCs/>
          <w:color w:val="000000"/>
          <w:u w:val="single"/>
        </w:rPr>
        <w:t xml:space="preserve">IR.H. </w:t>
      </w:r>
      <w:proofErr w:type="gramStart"/>
      <w:r w:rsidR="00EC7E9A">
        <w:rPr>
          <w:rFonts w:ascii="Tahoma" w:hAnsi="Tahoma" w:cs="Tahoma"/>
          <w:b/>
          <w:bCs/>
          <w:color w:val="000000"/>
          <w:u w:val="single"/>
        </w:rPr>
        <w:t>MAHMUDDIN,M</w:t>
      </w:r>
      <w:proofErr w:type="gramEnd"/>
      <w:r w:rsidR="00EC7E9A">
        <w:rPr>
          <w:rFonts w:ascii="Tahoma" w:hAnsi="Tahoma" w:cs="Tahoma"/>
          <w:b/>
          <w:bCs/>
          <w:color w:val="000000"/>
          <w:u w:val="single"/>
        </w:rPr>
        <w:t>.Si, MH</w:t>
      </w:r>
    </w:p>
    <w:p w14:paraId="5BF5310C" w14:textId="77777777" w:rsidR="00AD177F" w:rsidRPr="000A71D5" w:rsidRDefault="00AD177F" w:rsidP="00AD177F">
      <w:pPr>
        <w:ind w:left="3240" w:firstLine="360"/>
        <w:rPr>
          <w:rFonts w:ascii="Tahoma" w:hAnsi="Tahoma" w:cs="Tahoma"/>
          <w:color w:val="000000"/>
        </w:rPr>
      </w:pPr>
      <w:proofErr w:type="gramStart"/>
      <w:r>
        <w:rPr>
          <w:rFonts w:ascii="Tahoma" w:hAnsi="Tahoma" w:cs="Tahoma"/>
          <w:color w:val="000000"/>
        </w:rPr>
        <w:t>Pangkat :</w:t>
      </w:r>
      <w:proofErr w:type="gramEnd"/>
      <w:r>
        <w:rPr>
          <w:rFonts w:ascii="Tahoma" w:hAnsi="Tahoma" w:cs="Tahoma"/>
          <w:color w:val="000000"/>
        </w:rPr>
        <w:t xml:space="preserve"> </w:t>
      </w:r>
      <w:r w:rsidRPr="000A71D5">
        <w:rPr>
          <w:rFonts w:ascii="Tahoma" w:hAnsi="Tahoma" w:cs="Tahoma"/>
          <w:color w:val="000000"/>
        </w:rPr>
        <w:t xml:space="preserve">Pembina </w:t>
      </w:r>
      <w:r>
        <w:rPr>
          <w:rFonts w:ascii="Tahoma" w:hAnsi="Tahoma" w:cs="Tahoma"/>
          <w:color w:val="000000"/>
        </w:rPr>
        <w:t>Tk. I</w:t>
      </w:r>
    </w:p>
    <w:p w14:paraId="686770CC" w14:textId="4E8B595C" w:rsidR="00AD177F" w:rsidRPr="000A71D5" w:rsidRDefault="00AD177F" w:rsidP="00EC7E9A">
      <w:pPr>
        <w:ind w:left="2520" w:firstLine="720"/>
        <w:rPr>
          <w:rFonts w:ascii="Tahoma" w:hAnsi="Tahoma" w:cs="Tahoma"/>
          <w:color w:val="000000"/>
        </w:rPr>
      </w:pPr>
      <w:proofErr w:type="gramStart"/>
      <w:r w:rsidRPr="000A71D5">
        <w:rPr>
          <w:rFonts w:ascii="Tahoma" w:hAnsi="Tahoma" w:cs="Tahoma"/>
          <w:color w:val="000000"/>
        </w:rPr>
        <w:t>NIP</w:t>
      </w:r>
      <w:r>
        <w:rPr>
          <w:rFonts w:ascii="Tahoma" w:hAnsi="Tahoma" w:cs="Tahoma"/>
          <w:color w:val="000000"/>
        </w:rPr>
        <w:t xml:space="preserve"> :</w:t>
      </w:r>
      <w:proofErr w:type="gramEnd"/>
      <w:r w:rsidRPr="000A71D5">
        <w:rPr>
          <w:rFonts w:ascii="Tahoma" w:hAnsi="Tahoma" w:cs="Tahoma"/>
          <w:color w:val="000000"/>
        </w:rPr>
        <w:t xml:space="preserve"> 19</w:t>
      </w:r>
      <w:r w:rsidR="00EC7E9A">
        <w:rPr>
          <w:rFonts w:ascii="Tahoma" w:hAnsi="Tahoma" w:cs="Tahoma"/>
          <w:color w:val="000000"/>
        </w:rPr>
        <w:t>680303</w:t>
      </w:r>
      <w:r>
        <w:rPr>
          <w:rFonts w:ascii="Tahoma" w:hAnsi="Tahoma" w:cs="Tahoma"/>
          <w:color w:val="000000"/>
        </w:rPr>
        <w:t xml:space="preserve"> 199</w:t>
      </w:r>
      <w:r w:rsidR="00EC7E9A">
        <w:rPr>
          <w:rFonts w:ascii="Tahoma" w:hAnsi="Tahoma" w:cs="Tahoma"/>
          <w:color w:val="000000"/>
        </w:rPr>
        <w:t>4</w:t>
      </w:r>
      <w:r>
        <w:rPr>
          <w:rFonts w:ascii="Tahoma" w:hAnsi="Tahoma" w:cs="Tahoma"/>
          <w:color w:val="000000"/>
        </w:rPr>
        <w:t>03 1 0</w:t>
      </w:r>
      <w:r w:rsidR="00EC7E9A">
        <w:rPr>
          <w:rFonts w:ascii="Tahoma" w:hAnsi="Tahoma" w:cs="Tahoma"/>
          <w:color w:val="000000"/>
        </w:rPr>
        <w:t>1</w:t>
      </w:r>
      <w:r>
        <w:rPr>
          <w:rFonts w:ascii="Tahoma" w:hAnsi="Tahoma" w:cs="Tahoma"/>
          <w:color w:val="000000"/>
        </w:rPr>
        <w:t>3</w:t>
      </w:r>
    </w:p>
    <w:p w14:paraId="635F4156" w14:textId="77777777" w:rsidR="00AD177F" w:rsidRDefault="00AD177F" w:rsidP="00AD177F">
      <w:pPr>
        <w:rPr>
          <w:rFonts w:ascii="Tahoma" w:hAnsi="Tahoma" w:cs="Tahoma"/>
          <w:color w:val="000000"/>
          <w:sz w:val="28"/>
          <w:szCs w:val="28"/>
        </w:rPr>
      </w:pPr>
    </w:p>
    <w:p w14:paraId="585A6A6A" w14:textId="77777777" w:rsidR="00AD177F" w:rsidRDefault="00AD177F" w:rsidP="00AD177F">
      <w:pPr>
        <w:rPr>
          <w:rFonts w:ascii="Tahoma" w:hAnsi="Tahoma" w:cs="Tahoma"/>
          <w:color w:val="000000"/>
          <w:sz w:val="28"/>
          <w:szCs w:val="28"/>
        </w:rPr>
      </w:pPr>
    </w:p>
    <w:p w14:paraId="1FB14D1C" w14:textId="77777777" w:rsidR="00F57656" w:rsidRDefault="00F57656" w:rsidP="00AD177F">
      <w:pPr>
        <w:rPr>
          <w:rFonts w:ascii="Tahoma" w:hAnsi="Tahoma" w:cs="Tahoma"/>
          <w:color w:val="000000"/>
          <w:sz w:val="28"/>
          <w:szCs w:val="28"/>
        </w:rPr>
      </w:pPr>
    </w:p>
    <w:p w14:paraId="6FE7F486" w14:textId="77777777" w:rsidR="00F57656" w:rsidRDefault="00F57656" w:rsidP="00AD177F">
      <w:pPr>
        <w:rPr>
          <w:rFonts w:ascii="Tahoma" w:hAnsi="Tahoma" w:cs="Tahoma"/>
          <w:color w:val="000000"/>
          <w:sz w:val="28"/>
          <w:szCs w:val="28"/>
        </w:rPr>
      </w:pPr>
    </w:p>
    <w:p w14:paraId="309CB237" w14:textId="77777777" w:rsidR="00AD177F" w:rsidRDefault="00AD177F" w:rsidP="00AD177F">
      <w:pPr>
        <w:rPr>
          <w:rFonts w:ascii="Tahoma" w:hAnsi="Tahoma" w:cs="Tahoma"/>
          <w:color w:val="000000"/>
          <w:sz w:val="28"/>
          <w:szCs w:val="28"/>
        </w:rPr>
      </w:pPr>
    </w:p>
    <w:p w14:paraId="066DB370" w14:textId="77777777" w:rsidR="00AD177F" w:rsidRDefault="00AD177F" w:rsidP="00AD177F">
      <w:pPr>
        <w:rPr>
          <w:rFonts w:ascii="Tahoma" w:hAnsi="Tahoma" w:cs="Tahoma"/>
          <w:color w:val="000000"/>
          <w:sz w:val="28"/>
          <w:szCs w:val="28"/>
        </w:rPr>
      </w:pPr>
    </w:p>
    <w:p w14:paraId="39897FCB" w14:textId="77777777" w:rsidR="00AD177F" w:rsidRDefault="00AD177F" w:rsidP="00AD177F">
      <w:pPr>
        <w:rPr>
          <w:rFonts w:ascii="Tahoma" w:hAnsi="Tahoma" w:cs="Tahoma"/>
          <w:color w:val="000000"/>
          <w:sz w:val="28"/>
          <w:szCs w:val="28"/>
        </w:rPr>
      </w:pPr>
    </w:p>
    <w:p w14:paraId="6AF859BF" w14:textId="77777777" w:rsidR="00AD177F" w:rsidRDefault="00AD177F" w:rsidP="00AD177F">
      <w:pPr>
        <w:rPr>
          <w:rFonts w:ascii="Tahoma" w:hAnsi="Tahoma" w:cs="Tahoma"/>
          <w:color w:val="000000"/>
          <w:sz w:val="28"/>
          <w:szCs w:val="28"/>
        </w:rPr>
      </w:pPr>
    </w:p>
    <w:p w14:paraId="5497EDC5" w14:textId="77777777" w:rsidR="00AD177F" w:rsidRDefault="00AD177F" w:rsidP="00AD177F">
      <w:pPr>
        <w:rPr>
          <w:rFonts w:ascii="Tahoma" w:hAnsi="Tahoma" w:cs="Tahoma"/>
          <w:color w:val="000000"/>
          <w:sz w:val="28"/>
          <w:szCs w:val="28"/>
        </w:rPr>
      </w:pPr>
    </w:p>
    <w:p w14:paraId="6389824B" w14:textId="77777777" w:rsidR="00AD177F" w:rsidRPr="00774450" w:rsidRDefault="00AD177F" w:rsidP="00AD177F">
      <w:pPr>
        <w:jc w:val="center"/>
        <w:rPr>
          <w:b/>
          <w:sz w:val="28"/>
          <w:szCs w:val="28"/>
        </w:rPr>
      </w:pPr>
      <w:r w:rsidRPr="00774450">
        <w:rPr>
          <w:b/>
          <w:sz w:val="28"/>
          <w:szCs w:val="28"/>
        </w:rPr>
        <w:t>DAFTAR ISI</w:t>
      </w:r>
    </w:p>
    <w:p w14:paraId="2D586E62" w14:textId="77777777" w:rsidR="00AD177F" w:rsidRDefault="00AD177F" w:rsidP="00AD177F">
      <w:pPr>
        <w:rPr>
          <w:sz w:val="28"/>
          <w:szCs w:val="28"/>
        </w:rPr>
      </w:pPr>
    </w:p>
    <w:p w14:paraId="348F7819" w14:textId="77777777" w:rsidR="00AD177F" w:rsidRDefault="00AD177F" w:rsidP="00AD177F">
      <w:pPr>
        <w:rPr>
          <w:sz w:val="28"/>
          <w:szCs w:val="28"/>
        </w:rPr>
      </w:pPr>
    </w:p>
    <w:p w14:paraId="7EFF3065" w14:textId="6D3BD264" w:rsidR="00AD177F" w:rsidRPr="006B7184" w:rsidRDefault="00AD177F" w:rsidP="00AD177F">
      <w:pPr>
        <w:tabs>
          <w:tab w:val="left" w:leader="dot" w:pos="8222"/>
          <w:tab w:val="right" w:pos="9072"/>
        </w:tabs>
        <w:ind w:hanging="1418"/>
        <w:rPr>
          <w:rFonts w:ascii="Tahoma" w:hAnsi="Tahoma" w:cs="Tahoma"/>
          <w:b/>
        </w:rPr>
      </w:pPr>
      <w:r w:rsidRPr="006B7184">
        <w:rPr>
          <w:rFonts w:ascii="Tahoma" w:hAnsi="Tahoma" w:cs="Tahoma"/>
          <w:b/>
        </w:rPr>
        <w:t>KATA PENGANTAR</w:t>
      </w:r>
      <w:r w:rsidR="00EC7E9A">
        <w:rPr>
          <w:rFonts w:ascii="Tahoma" w:hAnsi="Tahoma" w:cs="Tahoma"/>
          <w:b/>
        </w:rPr>
        <w:t>…………………………………………………………………</w:t>
      </w:r>
      <w:r w:rsidR="00431E21">
        <w:rPr>
          <w:rFonts w:ascii="Tahoma" w:hAnsi="Tahoma" w:cs="Tahoma"/>
          <w:b/>
        </w:rPr>
        <w:t xml:space="preserve"> </w:t>
      </w:r>
      <w:r w:rsidR="00F57656">
        <w:rPr>
          <w:rFonts w:ascii="Tahoma" w:hAnsi="Tahoma" w:cs="Tahoma"/>
          <w:b/>
        </w:rPr>
        <w:t xml:space="preserve">       i</w:t>
      </w:r>
    </w:p>
    <w:p w14:paraId="1EF08050" w14:textId="2B0334A0" w:rsidR="00AD177F" w:rsidRPr="006B7184" w:rsidRDefault="00431E21" w:rsidP="00EC7E9A">
      <w:pPr>
        <w:tabs>
          <w:tab w:val="left" w:leader="dot" w:pos="8222"/>
          <w:tab w:val="right" w:pos="9072"/>
        </w:tabs>
        <w:rPr>
          <w:rFonts w:ascii="Tahoma" w:hAnsi="Tahoma" w:cs="Tahoma"/>
          <w:b/>
        </w:rPr>
      </w:pPr>
      <w:r>
        <w:rPr>
          <w:rFonts w:ascii="Tahoma" w:hAnsi="Tahoma" w:cs="Tahoma"/>
          <w:b/>
        </w:rPr>
        <w:t>D</w:t>
      </w:r>
      <w:r w:rsidR="00AD177F" w:rsidRPr="006B7184">
        <w:rPr>
          <w:rFonts w:ascii="Tahoma" w:hAnsi="Tahoma" w:cs="Tahoma"/>
          <w:b/>
        </w:rPr>
        <w:t>AFTAR ISI</w:t>
      </w:r>
      <w:r>
        <w:rPr>
          <w:rFonts w:ascii="Tahoma" w:hAnsi="Tahoma" w:cs="Tahoma"/>
          <w:b/>
        </w:rPr>
        <w:t>………………………………………………………….</w:t>
      </w:r>
      <w:r w:rsidR="00F57656">
        <w:rPr>
          <w:rFonts w:ascii="Tahoma" w:hAnsi="Tahoma" w:cs="Tahoma"/>
          <w:b/>
        </w:rPr>
        <w:t xml:space="preserve">       1</w:t>
      </w:r>
    </w:p>
    <w:p w14:paraId="0B774D04" w14:textId="35BE0D11" w:rsidR="00AD177F" w:rsidRPr="006B7184" w:rsidRDefault="00AD177F" w:rsidP="00AD177F">
      <w:pPr>
        <w:tabs>
          <w:tab w:val="left" w:leader="dot" w:pos="8222"/>
          <w:tab w:val="right" w:pos="9072"/>
        </w:tabs>
        <w:rPr>
          <w:rFonts w:ascii="Tahoma" w:hAnsi="Tahoma" w:cs="Tahoma"/>
          <w:b/>
        </w:rPr>
      </w:pPr>
      <w:r w:rsidRPr="006B7184">
        <w:rPr>
          <w:rFonts w:ascii="Tahoma" w:hAnsi="Tahoma" w:cs="Tahoma"/>
          <w:b/>
        </w:rPr>
        <w:t>BAB I     PENDAHULUAN</w:t>
      </w:r>
      <w:r w:rsidR="00431E21">
        <w:rPr>
          <w:rFonts w:ascii="Tahoma" w:hAnsi="Tahoma" w:cs="Tahoma"/>
          <w:b/>
        </w:rPr>
        <w:t>…………………………………………        1</w:t>
      </w:r>
    </w:p>
    <w:p w14:paraId="7AD23EA8" w14:textId="49006AFB" w:rsidR="00AD177F" w:rsidRPr="00333231" w:rsidRDefault="00AD177F" w:rsidP="00AD177F">
      <w:pPr>
        <w:pStyle w:val="ListParagraph"/>
        <w:numPr>
          <w:ilvl w:val="1"/>
          <w:numId w:val="105"/>
        </w:numPr>
        <w:tabs>
          <w:tab w:val="left" w:leader="dot" w:pos="8222"/>
          <w:tab w:val="right" w:pos="9072"/>
        </w:tabs>
        <w:spacing w:line="360" w:lineRule="auto"/>
        <w:ind w:left="1418" w:hanging="425"/>
        <w:jc w:val="both"/>
        <w:rPr>
          <w:rFonts w:ascii="Tahoma" w:hAnsi="Tahoma" w:cs="Tahoma"/>
        </w:rPr>
      </w:pPr>
      <w:r w:rsidRPr="00333231">
        <w:rPr>
          <w:rFonts w:ascii="Tahoma" w:hAnsi="Tahoma" w:cs="Tahoma"/>
          <w:bCs/>
        </w:rPr>
        <w:t>LatarBelakang</w:t>
      </w:r>
      <w:r w:rsidR="00431E21">
        <w:rPr>
          <w:rFonts w:ascii="Tahoma" w:hAnsi="Tahoma" w:cs="Tahoma"/>
          <w:bCs/>
        </w:rPr>
        <w:t xml:space="preserve">…………………………………………………         </w:t>
      </w:r>
      <w:r w:rsidR="00F57656">
        <w:rPr>
          <w:rFonts w:ascii="Tahoma" w:hAnsi="Tahoma" w:cs="Tahoma"/>
          <w:bCs/>
        </w:rPr>
        <w:t>1</w:t>
      </w:r>
    </w:p>
    <w:p w14:paraId="6EBAB9AD" w14:textId="493C9F74" w:rsidR="00AD177F" w:rsidRPr="00333231" w:rsidRDefault="00AD177F" w:rsidP="00AD177F">
      <w:pPr>
        <w:pStyle w:val="ListParagraph"/>
        <w:numPr>
          <w:ilvl w:val="1"/>
          <w:numId w:val="105"/>
        </w:numPr>
        <w:tabs>
          <w:tab w:val="left" w:leader="dot" w:pos="8222"/>
          <w:tab w:val="right" w:pos="9072"/>
        </w:tabs>
        <w:spacing w:line="360" w:lineRule="auto"/>
        <w:ind w:left="1418" w:hanging="425"/>
        <w:jc w:val="both"/>
        <w:rPr>
          <w:rFonts w:ascii="Tahoma" w:hAnsi="Tahoma" w:cs="Tahoma"/>
        </w:rPr>
      </w:pPr>
      <w:r w:rsidRPr="00333231">
        <w:rPr>
          <w:rFonts w:ascii="Tahoma" w:hAnsi="Tahoma" w:cs="Tahoma"/>
        </w:rPr>
        <w:t>Landasan Hukum</w:t>
      </w:r>
      <w:r w:rsidR="00431E21">
        <w:rPr>
          <w:rFonts w:ascii="Tahoma" w:hAnsi="Tahoma" w:cs="Tahoma"/>
        </w:rPr>
        <w:t xml:space="preserve">…………………………………………….         </w:t>
      </w:r>
      <w:r w:rsidR="00F57656">
        <w:rPr>
          <w:rFonts w:ascii="Tahoma" w:hAnsi="Tahoma" w:cs="Tahoma"/>
        </w:rPr>
        <w:t>2</w:t>
      </w:r>
    </w:p>
    <w:p w14:paraId="0C720B6D" w14:textId="1B462BAC" w:rsidR="00AD177F" w:rsidRPr="00333231" w:rsidRDefault="00910845" w:rsidP="00AD177F">
      <w:pPr>
        <w:pStyle w:val="ListParagraph"/>
        <w:numPr>
          <w:ilvl w:val="1"/>
          <w:numId w:val="105"/>
        </w:numPr>
        <w:tabs>
          <w:tab w:val="left" w:leader="dot" w:pos="8222"/>
          <w:tab w:val="right" w:pos="9072"/>
        </w:tabs>
        <w:spacing w:line="360" w:lineRule="auto"/>
        <w:ind w:left="1418" w:hanging="425"/>
        <w:jc w:val="both"/>
        <w:rPr>
          <w:rFonts w:ascii="Tahoma" w:hAnsi="Tahoma" w:cs="Tahoma"/>
        </w:rPr>
      </w:pPr>
      <w:r>
        <w:rPr>
          <w:rFonts w:ascii="Tahoma" w:hAnsi="Tahoma" w:cs="Tahoma"/>
        </w:rPr>
        <w:t>Jumlah Personil…</w:t>
      </w:r>
      <w:r w:rsidR="00431E21">
        <w:rPr>
          <w:rFonts w:ascii="Tahoma" w:hAnsi="Tahoma" w:cs="Tahoma"/>
        </w:rPr>
        <w:t>……………………………………………</w:t>
      </w:r>
      <w:r>
        <w:rPr>
          <w:rFonts w:ascii="Tahoma" w:hAnsi="Tahoma" w:cs="Tahoma"/>
        </w:rPr>
        <w:t xml:space="preserve">          2</w:t>
      </w:r>
    </w:p>
    <w:p w14:paraId="0E2D0587" w14:textId="2EAFBC2E" w:rsidR="00AD177F" w:rsidRDefault="00910845" w:rsidP="00AD177F">
      <w:pPr>
        <w:pStyle w:val="ListParagraph"/>
        <w:numPr>
          <w:ilvl w:val="1"/>
          <w:numId w:val="105"/>
        </w:numPr>
        <w:tabs>
          <w:tab w:val="left" w:leader="dot" w:pos="8222"/>
          <w:tab w:val="right" w:pos="9072"/>
        </w:tabs>
        <w:spacing w:line="360" w:lineRule="auto"/>
        <w:ind w:left="1418" w:hanging="425"/>
        <w:jc w:val="both"/>
        <w:rPr>
          <w:rFonts w:ascii="Tahoma" w:hAnsi="Tahoma" w:cs="Tahoma"/>
        </w:rPr>
      </w:pPr>
      <w:r>
        <w:rPr>
          <w:rFonts w:ascii="Tahoma" w:hAnsi="Tahoma" w:cs="Tahoma"/>
        </w:rPr>
        <w:t>Gambaran Pelayanan Dinas Koperasi dan UKM</w:t>
      </w:r>
      <w:r w:rsidR="00431E21">
        <w:rPr>
          <w:rFonts w:ascii="Tahoma" w:hAnsi="Tahoma" w:cs="Tahoma"/>
        </w:rPr>
        <w:t xml:space="preserve">…           </w:t>
      </w:r>
      <w:r>
        <w:rPr>
          <w:rFonts w:ascii="Tahoma" w:hAnsi="Tahoma" w:cs="Tahoma"/>
        </w:rPr>
        <w:t>4</w:t>
      </w:r>
    </w:p>
    <w:p w14:paraId="7039D6F8" w14:textId="77777777" w:rsidR="00AD177F" w:rsidRDefault="00AD177F" w:rsidP="00AD177F">
      <w:pPr>
        <w:pStyle w:val="ListParagraph"/>
        <w:tabs>
          <w:tab w:val="left" w:leader="dot" w:pos="8222"/>
          <w:tab w:val="right" w:pos="9072"/>
        </w:tabs>
        <w:ind w:left="1418"/>
        <w:rPr>
          <w:rFonts w:ascii="Tahoma" w:hAnsi="Tahoma" w:cs="Tahoma"/>
        </w:rPr>
      </w:pPr>
    </w:p>
    <w:p w14:paraId="75F8DA82" w14:textId="7863EEE8" w:rsidR="00AD177F" w:rsidRPr="006B7184" w:rsidRDefault="00AD177F" w:rsidP="00AD177F">
      <w:pPr>
        <w:tabs>
          <w:tab w:val="left" w:leader="dot" w:pos="8222"/>
          <w:tab w:val="right" w:pos="9072"/>
        </w:tabs>
        <w:rPr>
          <w:rFonts w:ascii="Tahoma" w:hAnsi="Tahoma" w:cs="Tahoma"/>
          <w:b/>
        </w:rPr>
      </w:pPr>
      <w:r w:rsidRPr="006B7184">
        <w:rPr>
          <w:rFonts w:ascii="Tahoma" w:hAnsi="Tahoma" w:cs="Tahoma"/>
          <w:b/>
        </w:rPr>
        <w:t xml:space="preserve">BAB II    </w:t>
      </w:r>
      <w:r w:rsidR="00910845">
        <w:rPr>
          <w:rFonts w:ascii="Tahoma" w:hAnsi="Tahoma" w:cs="Tahoma"/>
          <w:b/>
        </w:rPr>
        <w:t>PERENCANAAN KINERJA</w:t>
      </w:r>
      <w:r w:rsidR="00431E21">
        <w:rPr>
          <w:rFonts w:ascii="Tahoma" w:hAnsi="Tahoma" w:cs="Tahoma"/>
          <w:b/>
        </w:rPr>
        <w:t xml:space="preserve">…………………………            </w:t>
      </w:r>
      <w:r w:rsidR="00910845">
        <w:rPr>
          <w:rFonts w:ascii="Tahoma" w:hAnsi="Tahoma" w:cs="Tahoma"/>
          <w:b/>
        </w:rPr>
        <w:t>9</w:t>
      </w:r>
    </w:p>
    <w:p w14:paraId="66E39526" w14:textId="18944E4B" w:rsidR="00AD177F" w:rsidRDefault="00910845" w:rsidP="00AD177F">
      <w:pPr>
        <w:tabs>
          <w:tab w:val="left" w:leader="dot" w:pos="8222"/>
          <w:tab w:val="right" w:pos="9072"/>
        </w:tabs>
        <w:ind w:left="993"/>
        <w:rPr>
          <w:rFonts w:ascii="Tahoma" w:hAnsi="Tahoma" w:cs="Tahoma"/>
        </w:rPr>
      </w:pPr>
      <w:r>
        <w:rPr>
          <w:rFonts w:ascii="Tahoma" w:hAnsi="Tahoma" w:cs="Tahoma"/>
        </w:rPr>
        <w:t>2.1 Visi dan Misi Bupati Gowa</w:t>
      </w:r>
      <w:r w:rsidR="00431E21">
        <w:rPr>
          <w:rFonts w:ascii="Tahoma" w:hAnsi="Tahoma" w:cs="Tahoma"/>
        </w:rPr>
        <w:t xml:space="preserve">…………………………….             </w:t>
      </w:r>
      <w:r>
        <w:rPr>
          <w:rFonts w:ascii="Tahoma" w:hAnsi="Tahoma" w:cs="Tahoma"/>
        </w:rPr>
        <w:t>9</w:t>
      </w:r>
    </w:p>
    <w:p w14:paraId="43DDD09C" w14:textId="07901719" w:rsidR="00AD177F" w:rsidRDefault="00AD177F" w:rsidP="00AD177F">
      <w:pPr>
        <w:tabs>
          <w:tab w:val="left" w:leader="dot" w:pos="8222"/>
          <w:tab w:val="right" w:pos="9072"/>
        </w:tabs>
        <w:ind w:left="993"/>
        <w:rPr>
          <w:rFonts w:ascii="Tahoma" w:hAnsi="Tahoma" w:cs="Tahoma"/>
        </w:rPr>
      </w:pPr>
      <w:r>
        <w:rPr>
          <w:rFonts w:ascii="Tahoma" w:hAnsi="Tahoma" w:cs="Tahoma"/>
        </w:rPr>
        <w:lastRenderedPageBreak/>
        <w:t xml:space="preserve">2.2 </w:t>
      </w:r>
      <w:r w:rsidR="00910845">
        <w:rPr>
          <w:rFonts w:ascii="Tahoma" w:hAnsi="Tahoma" w:cs="Tahoma"/>
        </w:rPr>
        <w:t>Telaah Renstra Kementerian dan Renstra Provinsi</w:t>
      </w:r>
      <w:r w:rsidR="00431E21">
        <w:rPr>
          <w:rFonts w:ascii="Tahoma" w:hAnsi="Tahoma" w:cs="Tahoma"/>
        </w:rPr>
        <w:t xml:space="preserve">.      </w:t>
      </w:r>
      <w:r w:rsidR="00910845">
        <w:rPr>
          <w:rFonts w:ascii="Tahoma" w:hAnsi="Tahoma" w:cs="Tahoma"/>
        </w:rPr>
        <w:t>11</w:t>
      </w:r>
    </w:p>
    <w:p w14:paraId="2F98C98A" w14:textId="38D493D6" w:rsidR="00AD177F" w:rsidRDefault="00AD177F" w:rsidP="00AD177F">
      <w:pPr>
        <w:tabs>
          <w:tab w:val="left" w:leader="dot" w:pos="8222"/>
          <w:tab w:val="right" w:pos="9072"/>
        </w:tabs>
        <w:ind w:left="993"/>
        <w:rPr>
          <w:rFonts w:ascii="Tahoma" w:hAnsi="Tahoma" w:cs="Tahoma"/>
        </w:rPr>
      </w:pPr>
      <w:r>
        <w:rPr>
          <w:rFonts w:ascii="Tahoma" w:hAnsi="Tahoma" w:cs="Tahoma"/>
        </w:rPr>
        <w:t xml:space="preserve">2.3 </w:t>
      </w:r>
      <w:r w:rsidR="00910845">
        <w:rPr>
          <w:rFonts w:ascii="Tahoma" w:hAnsi="Tahoma" w:cs="Tahoma"/>
        </w:rPr>
        <w:t>Visi dan Misi</w:t>
      </w:r>
      <w:r>
        <w:rPr>
          <w:rFonts w:ascii="Tahoma" w:hAnsi="Tahoma" w:cs="Tahoma"/>
        </w:rPr>
        <w:t xml:space="preserve"> D</w:t>
      </w:r>
      <w:r>
        <w:rPr>
          <w:rFonts w:ascii="Tahoma" w:hAnsi="Tahoma" w:cs="Tahoma"/>
          <w:lang w:val="id-ID"/>
        </w:rPr>
        <w:t>inas Koperasi &amp; UKM</w:t>
      </w:r>
      <w:r w:rsidR="00431E21">
        <w:rPr>
          <w:rFonts w:ascii="Tahoma" w:hAnsi="Tahoma" w:cs="Tahoma"/>
        </w:rPr>
        <w:t xml:space="preserve">………………           </w:t>
      </w:r>
      <w:r w:rsidR="00910845">
        <w:rPr>
          <w:rFonts w:ascii="Tahoma" w:hAnsi="Tahoma" w:cs="Tahoma"/>
        </w:rPr>
        <w:t>16</w:t>
      </w:r>
    </w:p>
    <w:p w14:paraId="137876F2" w14:textId="049E6513" w:rsidR="00AD177F" w:rsidRDefault="00AD177F" w:rsidP="00AD177F">
      <w:pPr>
        <w:tabs>
          <w:tab w:val="left" w:leader="dot" w:pos="8222"/>
          <w:tab w:val="right" w:pos="9072"/>
        </w:tabs>
        <w:ind w:left="993"/>
        <w:rPr>
          <w:rFonts w:ascii="Tahoma" w:hAnsi="Tahoma" w:cs="Tahoma"/>
        </w:rPr>
      </w:pPr>
      <w:r>
        <w:rPr>
          <w:rFonts w:ascii="Tahoma" w:hAnsi="Tahoma" w:cs="Tahoma"/>
        </w:rPr>
        <w:t xml:space="preserve">2.4 </w:t>
      </w:r>
      <w:r w:rsidR="00910845">
        <w:rPr>
          <w:rFonts w:ascii="Tahoma" w:hAnsi="Tahoma" w:cs="Tahoma"/>
        </w:rPr>
        <w:t xml:space="preserve">Rencana Kerja tahun </w:t>
      </w:r>
      <w:r w:rsidR="00486F6A">
        <w:rPr>
          <w:rFonts w:ascii="Tahoma" w:hAnsi="Tahoma" w:cs="Tahoma"/>
        </w:rPr>
        <w:t>2026</w:t>
      </w:r>
      <w:r w:rsidR="00431E21">
        <w:rPr>
          <w:rFonts w:ascii="Tahoma" w:hAnsi="Tahoma" w:cs="Tahoma"/>
        </w:rPr>
        <w:t xml:space="preserve">……………………………           </w:t>
      </w:r>
      <w:r w:rsidR="00910845">
        <w:rPr>
          <w:rFonts w:ascii="Tahoma" w:hAnsi="Tahoma" w:cs="Tahoma"/>
        </w:rPr>
        <w:t>27</w:t>
      </w:r>
    </w:p>
    <w:p w14:paraId="0F77E427" w14:textId="2F959ACD" w:rsidR="00DC4FA9" w:rsidRDefault="00DC4FA9" w:rsidP="00DC4FA9">
      <w:pPr>
        <w:tabs>
          <w:tab w:val="left" w:leader="dot" w:pos="8222"/>
          <w:tab w:val="right" w:pos="9072"/>
        </w:tabs>
        <w:ind w:left="993"/>
        <w:rPr>
          <w:rFonts w:ascii="Tahoma" w:hAnsi="Tahoma" w:cs="Tahoma"/>
        </w:rPr>
      </w:pPr>
      <w:r>
        <w:rPr>
          <w:rFonts w:ascii="Tahoma" w:hAnsi="Tahoma" w:cs="Tahoma"/>
        </w:rPr>
        <w:t>2.4 Perjanjian Kinerja Tahun 202</w:t>
      </w:r>
      <w:r w:rsidR="00431E21">
        <w:rPr>
          <w:rFonts w:ascii="Tahoma" w:hAnsi="Tahoma" w:cs="Tahoma"/>
        </w:rPr>
        <w:t>2…………………</w:t>
      </w:r>
      <w:proofErr w:type="gramStart"/>
      <w:r w:rsidR="00431E21">
        <w:rPr>
          <w:rFonts w:ascii="Tahoma" w:hAnsi="Tahoma" w:cs="Tahoma"/>
        </w:rPr>
        <w:t>…..</w:t>
      </w:r>
      <w:proofErr w:type="gramEnd"/>
      <w:r w:rsidR="00431E21">
        <w:rPr>
          <w:rFonts w:ascii="Tahoma" w:hAnsi="Tahoma" w:cs="Tahoma"/>
        </w:rPr>
        <w:t xml:space="preserve">           </w:t>
      </w:r>
      <w:r>
        <w:rPr>
          <w:rFonts w:ascii="Tahoma" w:hAnsi="Tahoma" w:cs="Tahoma"/>
        </w:rPr>
        <w:t>32</w:t>
      </w:r>
    </w:p>
    <w:p w14:paraId="05787587" w14:textId="77777777" w:rsidR="00AD177F" w:rsidRDefault="00AD177F" w:rsidP="00AD177F">
      <w:pPr>
        <w:tabs>
          <w:tab w:val="left" w:leader="dot" w:pos="8222"/>
          <w:tab w:val="right" w:pos="9072"/>
        </w:tabs>
        <w:ind w:left="993"/>
        <w:rPr>
          <w:rFonts w:ascii="Tahoma" w:hAnsi="Tahoma" w:cs="Tahoma"/>
        </w:rPr>
      </w:pPr>
    </w:p>
    <w:p w14:paraId="794168D9" w14:textId="1FA1913B" w:rsidR="00AD177F" w:rsidRPr="006B7184" w:rsidRDefault="00AD177F" w:rsidP="00AD177F">
      <w:pPr>
        <w:tabs>
          <w:tab w:val="left" w:leader="dot" w:pos="8222"/>
          <w:tab w:val="right" w:pos="9072"/>
        </w:tabs>
        <w:rPr>
          <w:rFonts w:ascii="Tahoma" w:hAnsi="Tahoma" w:cs="Tahoma"/>
          <w:b/>
        </w:rPr>
      </w:pPr>
      <w:r w:rsidRPr="006B7184">
        <w:rPr>
          <w:rFonts w:ascii="Tahoma" w:hAnsi="Tahoma" w:cs="Tahoma"/>
          <w:b/>
        </w:rPr>
        <w:t xml:space="preserve">BAB </w:t>
      </w:r>
      <w:proofErr w:type="gramStart"/>
      <w:r w:rsidRPr="006B7184">
        <w:rPr>
          <w:rFonts w:ascii="Tahoma" w:hAnsi="Tahoma" w:cs="Tahoma"/>
          <w:b/>
        </w:rPr>
        <w:t xml:space="preserve">III  </w:t>
      </w:r>
      <w:r w:rsidR="00DC4FA9">
        <w:rPr>
          <w:rFonts w:ascii="Tahoma" w:hAnsi="Tahoma" w:cs="Tahoma"/>
          <w:b/>
        </w:rPr>
        <w:t>AKUNTABILITAS</w:t>
      </w:r>
      <w:proofErr w:type="gramEnd"/>
      <w:r w:rsidR="00DC4FA9">
        <w:rPr>
          <w:rFonts w:ascii="Tahoma" w:hAnsi="Tahoma" w:cs="Tahoma"/>
          <w:b/>
        </w:rPr>
        <w:t xml:space="preserve"> KINERJA</w:t>
      </w:r>
      <w:r w:rsidR="00431E21">
        <w:rPr>
          <w:rFonts w:ascii="Tahoma" w:hAnsi="Tahoma" w:cs="Tahoma"/>
          <w:b/>
        </w:rPr>
        <w:t xml:space="preserve">………………………           </w:t>
      </w:r>
      <w:r w:rsidR="00DC4FA9">
        <w:rPr>
          <w:rFonts w:ascii="Tahoma" w:hAnsi="Tahoma" w:cs="Tahoma"/>
          <w:b/>
        </w:rPr>
        <w:t>34</w:t>
      </w:r>
    </w:p>
    <w:p w14:paraId="5D603E7F" w14:textId="379DB5D8" w:rsidR="00AD177F" w:rsidRDefault="00AD177F" w:rsidP="00AD177F">
      <w:pPr>
        <w:tabs>
          <w:tab w:val="left" w:leader="dot" w:pos="8222"/>
          <w:tab w:val="right" w:pos="9072"/>
        </w:tabs>
        <w:rPr>
          <w:rFonts w:ascii="Tahoma" w:hAnsi="Tahoma" w:cs="Tahoma"/>
        </w:rPr>
      </w:pPr>
      <w:r>
        <w:rPr>
          <w:rFonts w:ascii="Tahoma" w:hAnsi="Tahoma" w:cs="Tahoma"/>
        </w:rPr>
        <w:t xml:space="preserve">             3.1 </w:t>
      </w:r>
      <w:r w:rsidR="00DC4FA9">
        <w:rPr>
          <w:rFonts w:ascii="Tahoma" w:hAnsi="Tahoma" w:cs="Tahoma"/>
        </w:rPr>
        <w:t xml:space="preserve">Capaian Kinerja Organisasi </w:t>
      </w:r>
      <w:proofErr w:type="gramStart"/>
      <w:r w:rsidR="00DC4FA9">
        <w:rPr>
          <w:rFonts w:ascii="Tahoma" w:hAnsi="Tahoma" w:cs="Tahoma"/>
        </w:rPr>
        <w:t>Tahun  20</w:t>
      </w:r>
      <w:r w:rsidR="00431E21">
        <w:rPr>
          <w:rFonts w:ascii="Tahoma" w:hAnsi="Tahoma" w:cs="Tahoma"/>
        </w:rPr>
        <w:t>22</w:t>
      </w:r>
      <w:proofErr w:type="gramEnd"/>
      <w:r w:rsidR="00431E21">
        <w:rPr>
          <w:rFonts w:ascii="Tahoma" w:hAnsi="Tahoma" w:cs="Tahoma"/>
        </w:rPr>
        <w:t xml:space="preserve">……….            </w:t>
      </w:r>
      <w:r w:rsidR="00DC4FA9">
        <w:rPr>
          <w:rFonts w:ascii="Tahoma" w:hAnsi="Tahoma" w:cs="Tahoma"/>
        </w:rPr>
        <w:t>35</w:t>
      </w:r>
    </w:p>
    <w:p w14:paraId="504A7D1B" w14:textId="14B8BA66" w:rsidR="00241DC7" w:rsidRDefault="00DC4FA9" w:rsidP="00DC4FA9">
      <w:pPr>
        <w:tabs>
          <w:tab w:val="left" w:leader="dot" w:pos="8222"/>
          <w:tab w:val="right" w:pos="9072"/>
        </w:tabs>
        <w:rPr>
          <w:rFonts w:ascii="Tahoma" w:hAnsi="Tahoma" w:cs="Tahoma"/>
        </w:rPr>
      </w:pPr>
      <w:r>
        <w:rPr>
          <w:rFonts w:ascii="Tahoma" w:hAnsi="Tahoma" w:cs="Tahoma"/>
        </w:rPr>
        <w:t xml:space="preserve">             3.2 Capaian Kinerja Organisas</w:t>
      </w:r>
      <w:r w:rsidR="00431E21">
        <w:rPr>
          <w:rFonts w:ascii="Tahoma" w:hAnsi="Tahoma" w:cs="Tahoma"/>
        </w:rPr>
        <w:t xml:space="preserve">………………………….             </w:t>
      </w:r>
      <w:r>
        <w:rPr>
          <w:rFonts w:ascii="Tahoma" w:hAnsi="Tahoma" w:cs="Tahoma"/>
        </w:rPr>
        <w:t>35</w:t>
      </w:r>
    </w:p>
    <w:p w14:paraId="4A7D6831" w14:textId="77777777" w:rsidR="00431E21" w:rsidRDefault="00DC4FA9" w:rsidP="00DC4FA9">
      <w:pPr>
        <w:tabs>
          <w:tab w:val="left" w:leader="dot" w:pos="8222"/>
          <w:tab w:val="right" w:pos="9072"/>
        </w:tabs>
        <w:rPr>
          <w:rFonts w:ascii="Tahoma" w:hAnsi="Tahoma" w:cs="Tahoma"/>
        </w:rPr>
      </w:pPr>
      <w:r>
        <w:rPr>
          <w:rFonts w:ascii="Tahoma" w:hAnsi="Tahoma" w:cs="Tahoma"/>
        </w:rPr>
        <w:t xml:space="preserve">                   a. Perbandingan antara target dan rea</w:t>
      </w:r>
      <w:r w:rsidR="00431E21">
        <w:rPr>
          <w:rFonts w:ascii="Tahoma" w:hAnsi="Tahoma" w:cs="Tahoma"/>
        </w:rPr>
        <w:t>Iisasi</w:t>
      </w:r>
    </w:p>
    <w:p w14:paraId="54AE4F05" w14:textId="1BDE02B7" w:rsidR="00DC4FA9" w:rsidRDefault="00431E21" w:rsidP="00DC4FA9">
      <w:pPr>
        <w:tabs>
          <w:tab w:val="left" w:leader="dot" w:pos="8222"/>
          <w:tab w:val="right" w:pos="9072"/>
        </w:tabs>
        <w:rPr>
          <w:rFonts w:ascii="Tahoma" w:hAnsi="Tahoma" w:cs="Tahoma"/>
        </w:rPr>
      </w:pPr>
      <w:r>
        <w:rPr>
          <w:rFonts w:ascii="Tahoma" w:hAnsi="Tahoma" w:cs="Tahoma"/>
        </w:rPr>
        <w:t xml:space="preserve">                       </w:t>
      </w:r>
      <w:r w:rsidR="00DC4FA9">
        <w:rPr>
          <w:rFonts w:ascii="Tahoma" w:hAnsi="Tahoma" w:cs="Tahoma"/>
        </w:rPr>
        <w:t>Kinerja 202</w:t>
      </w:r>
      <w:r>
        <w:rPr>
          <w:rFonts w:ascii="Tahoma" w:hAnsi="Tahoma" w:cs="Tahoma"/>
        </w:rPr>
        <w:t xml:space="preserve">2…………………………………………             </w:t>
      </w:r>
      <w:r w:rsidR="00886231">
        <w:rPr>
          <w:rFonts w:ascii="Tahoma" w:hAnsi="Tahoma" w:cs="Tahoma"/>
        </w:rPr>
        <w:t>35</w:t>
      </w:r>
    </w:p>
    <w:p w14:paraId="54BA63D6" w14:textId="77777777" w:rsidR="00431E21" w:rsidRDefault="00DC4FA9" w:rsidP="00DC4FA9">
      <w:pPr>
        <w:tabs>
          <w:tab w:val="left" w:leader="dot" w:pos="8222"/>
          <w:tab w:val="right" w:pos="9072"/>
        </w:tabs>
        <w:rPr>
          <w:rFonts w:ascii="Tahoma" w:hAnsi="Tahoma" w:cs="Tahoma"/>
        </w:rPr>
      </w:pPr>
      <w:r>
        <w:rPr>
          <w:rFonts w:ascii="Tahoma" w:hAnsi="Tahoma" w:cs="Tahoma"/>
        </w:rPr>
        <w:t xml:space="preserve">                   b. Perbandingan antara realisasi Capaian </w:t>
      </w:r>
    </w:p>
    <w:p w14:paraId="3E1A6755" w14:textId="6E18511C" w:rsidR="00DC4FA9" w:rsidRDefault="00431E21" w:rsidP="00DC4FA9">
      <w:pPr>
        <w:tabs>
          <w:tab w:val="left" w:leader="dot" w:pos="8222"/>
          <w:tab w:val="right" w:pos="9072"/>
        </w:tabs>
        <w:rPr>
          <w:rFonts w:ascii="Tahoma" w:hAnsi="Tahoma" w:cs="Tahoma"/>
        </w:rPr>
      </w:pPr>
      <w:r>
        <w:rPr>
          <w:rFonts w:ascii="Tahoma" w:hAnsi="Tahoma" w:cs="Tahoma"/>
        </w:rPr>
        <w:t xml:space="preserve">                       </w:t>
      </w:r>
      <w:r w:rsidR="00DC4FA9">
        <w:rPr>
          <w:rFonts w:ascii="Tahoma" w:hAnsi="Tahoma" w:cs="Tahoma"/>
        </w:rPr>
        <w:t>kinerja s/d 202</w:t>
      </w:r>
      <w:r>
        <w:rPr>
          <w:rFonts w:ascii="Tahoma" w:hAnsi="Tahoma" w:cs="Tahoma"/>
        </w:rPr>
        <w:t xml:space="preserve">2………………………………….               </w:t>
      </w:r>
      <w:r w:rsidR="00886231">
        <w:rPr>
          <w:rFonts w:ascii="Tahoma" w:hAnsi="Tahoma" w:cs="Tahoma"/>
        </w:rPr>
        <w:t>37</w:t>
      </w:r>
    </w:p>
    <w:p w14:paraId="291DD252" w14:textId="1432B977" w:rsidR="00431E21" w:rsidRDefault="00241DC7" w:rsidP="00DC4FA9">
      <w:pPr>
        <w:tabs>
          <w:tab w:val="left" w:leader="dot" w:pos="8222"/>
          <w:tab w:val="right" w:pos="9072"/>
        </w:tabs>
        <w:rPr>
          <w:rFonts w:ascii="Tahoma" w:hAnsi="Tahoma" w:cs="Tahoma"/>
        </w:rPr>
      </w:pPr>
      <w:r>
        <w:rPr>
          <w:rFonts w:ascii="Tahoma" w:hAnsi="Tahoma" w:cs="Tahoma"/>
        </w:rPr>
        <w:t xml:space="preserve">       </w:t>
      </w:r>
      <w:r w:rsidR="00431E21">
        <w:rPr>
          <w:rFonts w:ascii="Tahoma" w:hAnsi="Tahoma" w:cs="Tahoma"/>
        </w:rPr>
        <w:t xml:space="preserve">            </w:t>
      </w:r>
      <w:r>
        <w:rPr>
          <w:rFonts w:ascii="Tahoma" w:hAnsi="Tahoma" w:cs="Tahoma"/>
        </w:rPr>
        <w:t>c. Perbandingan Kinerja s/d 202</w:t>
      </w:r>
      <w:r w:rsidR="00431E21">
        <w:rPr>
          <w:rFonts w:ascii="Tahoma" w:hAnsi="Tahoma" w:cs="Tahoma"/>
        </w:rPr>
        <w:t>2</w:t>
      </w:r>
      <w:r>
        <w:rPr>
          <w:rFonts w:ascii="Tahoma" w:hAnsi="Tahoma" w:cs="Tahoma"/>
        </w:rPr>
        <w:t xml:space="preserve"> dengan </w:t>
      </w:r>
    </w:p>
    <w:p w14:paraId="68BD5A40" w14:textId="7516B69B" w:rsidR="00431E21" w:rsidRDefault="00431E21" w:rsidP="00241DC7">
      <w:pPr>
        <w:tabs>
          <w:tab w:val="left" w:leader="dot" w:pos="8222"/>
          <w:tab w:val="right" w:pos="9072"/>
        </w:tabs>
        <w:rPr>
          <w:rFonts w:ascii="Tahoma" w:hAnsi="Tahoma" w:cs="Tahoma"/>
        </w:rPr>
      </w:pPr>
      <w:r>
        <w:rPr>
          <w:rFonts w:ascii="Tahoma" w:hAnsi="Tahoma" w:cs="Tahoma"/>
        </w:rPr>
        <w:t xml:space="preserve">                      </w:t>
      </w:r>
      <w:r w:rsidR="00241DC7">
        <w:rPr>
          <w:rFonts w:ascii="Tahoma" w:hAnsi="Tahoma" w:cs="Tahoma"/>
        </w:rPr>
        <w:t>Target 5 tahun</w:t>
      </w:r>
      <w:r>
        <w:rPr>
          <w:rFonts w:ascii="Tahoma" w:hAnsi="Tahoma" w:cs="Tahoma"/>
        </w:rPr>
        <w:t>………………………………</w:t>
      </w:r>
      <w:proofErr w:type="gramStart"/>
      <w:r>
        <w:rPr>
          <w:rFonts w:ascii="Tahoma" w:hAnsi="Tahoma" w:cs="Tahoma"/>
        </w:rPr>
        <w:t>…..</w:t>
      </w:r>
      <w:proofErr w:type="gramEnd"/>
      <w:r>
        <w:rPr>
          <w:rFonts w:ascii="Tahoma" w:hAnsi="Tahoma" w:cs="Tahoma"/>
        </w:rPr>
        <w:t xml:space="preserve">                </w:t>
      </w:r>
      <w:r w:rsidR="00886231">
        <w:rPr>
          <w:rFonts w:ascii="Tahoma" w:hAnsi="Tahoma" w:cs="Tahoma"/>
        </w:rPr>
        <w:t>38</w:t>
      </w:r>
    </w:p>
    <w:p w14:paraId="53C41339" w14:textId="77777777" w:rsidR="00431E21" w:rsidRDefault="00431E21" w:rsidP="00241DC7">
      <w:pPr>
        <w:tabs>
          <w:tab w:val="left" w:leader="dot" w:pos="8222"/>
          <w:tab w:val="right" w:pos="9072"/>
        </w:tabs>
        <w:rPr>
          <w:rFonts w:ascii="Tahoma" w:hAnsi="Tahoma" w:cs="Tahoma"/>
        </w:rPr>
      </w:pPr>
      <w:r>
        <w:rPr>
          <w:rFonts w:ascii="Tahoma" w:hAnsi="Tahoma" w:cs="Tahoma"/>
        </w:rPr>
        <w:t xml:space="preserve">            </w:t>
      </w:r>
      <w:r w:rsidR="00AD177F">
        <w:rPr>
          <w:rFonts w:ascii="Tahoma" w:hAnsi="Tahoma" w:cs="Tahoma"/>
        </w:rPr>
        <w:t>3.</w:t>
      </w:r>
      <w:r w:rsidR="00241DC7">
        <w:rPr>
          <w:rFonts w:ascii="Tahoma" w:hAnsi="Tahoma" w:cs="Tahoma"/>
        </w:rPr>
        <w:t>3</w:t>
      </w:r>
      <w:r>
        <w:rPr>
          <w:rFonts w:ascii="Tahoma" w:hAnsi="Tahoma" w:cs="Tahoma"/>
        </w:rPr>
        <w:t xml:space="preserve">. </w:t>
      </w:r>
      <w:r w:rsidR="00241DC7">
        <w:rPr>
          <w:rFonts w:ascii="Tahoma" w:hAnsi="Tahoma" w:cs="Tahoma"/>
        </w:rPr>
        <w:t xml:space="preserve">Analisis Penyebab Keberhasila/kegagalan </w:t>
      </w:r>
    </w:p>
    <w:p w14:paraId="565605DB" w14:textId="4F0F2A23" w:rsidR="00AD177F" w:rsidRDefault="00431E21" w:rsidP="00241DC7">
      <w:pPr>
        <w:tabs>
          <w:tab w:val="left" w:leader="dot" w:pos="8222"/>
          <w:tab w:val="right" w:pos="9072"/>
        </w:tabs>
        <w:rPr>
          <w:rFonts w:ascii="Tahoma" w:hAnsi="Tahoma" w:cs="Tahoma"/>
        </w:rPr>
      </w:pPr>
      <w:r>
        <w:rPr>
          <w:rFonts w:ascii="Tahoma" w:hAnsi="Tahoma" w:cs="Tahoma"/>
        </w:rPr>
        <w:t xml:space="preserve">                   </w:t>
      </w:r>
      <w:r w:rsidR="00241DC7">
        <w:rPr>
          <w:rFonts w:ascii="Tahoma" w:hAnsi="Tahoma" w:cs="Tahoma"/>
        </w:rPr>
        <w:t xml:space="preserve">serta solusi </w:t>
      </w:r>
      <w:r>
        <w:rPr>
          <w:rFonts w:ascii="Tahoma" w:hAnsi="Tahoma" w:cs="Tahoma"/>
        </w:rPr>
        <w:t xml:space="preserve">…………………………………………….              </w:t>
      </w:r>
      <w:r w:rsidR="00241DC7">
        <w:rPr>
          <w:rFonts w:ascii="Tahoma" w:hAnsi="Tahoma" w:cs="Tahoma"/>
        </w:rPr>
        <w:t>39</w:t>
      </w:r>
    </w:p>
    <w:p w14:paraId="3D2B8311" w14:textId="7F78E123" w:rsidR="00241DC7" w:rsidRDefault="00241DC7" w:rsidP="00241DC7">
      <w:pPr>
        <w:tabs>
          <w:tab w:val="left" w:leader="dot" w:pos="8222"/>
          <w:tab w:val="right" w:pos="9072"/>
        </w:tabs>
        <w:rPr>
          <w:rFonts w:ascii="Tahoma" w:hAnsi="Tahoma" w:cs="Tahoma"/>
        </w:rPr>
      </w:pPr>
      <w:r>
        <w:rPr>
          <w:rFonts w:ascii="Tahoma" w:hAnsi="Tahoma" w:cs="Tahoma"/>
        </w:rPr>
        <w:t xml:space="preserve">             3.4 Realisasi Anggaran</w:t>
      </w:r>
      <w:r w:rsidR="00886231">
        <w:rPr>
          <w:rFonts w:ascii="Tahoma" w:hAnsi="Tahoma" w:cs="Tahoma"/>
        </w:rPr>
        <w:t xml:space="preserve"> Tahun 202</w:t>
      </w:r>
      <w:r w:rsidR="00431E21">
        <w:rPr>
          <w:rFonts w:ascii="Tahoma" w:hAnsi="Tahoma" w:cs="Tahoma"/>
        </w:rPr>
        <w:t>2…………………              4</w:t>
      </w:r>
      <w:r>
        <w:rPr>
          <w:rFonts w:ascii="Tahoma" w:hAnsi="Tahoma" w:cs="Tahoma"/>
        </w:rPr>
        <w:t>3</w:t>
      </w:r>
    </w:p>
    <w:p w14:paraId="494FFB37" w14:textId="77777777" w:rsidR="00AD177F" w:rsidRDefault="00AD177F" w:rsidP="00AD177F">
      <w:pPr>
        <w:tabs>
          <w:tab w:val="left" w:leader="dot" w:pos="8222"/>
          <w:tab w:val="right" w:pos="9072"/>
        </w:tabs>
        <w:ind w:left="993"/>
        <w:rPr>
          <w:rFonts w:ascii="Tahoma" w:hAnsi="Tahoma" w:cs="Tahoma"/>
        </w:rPr>
      </w:pPr>
    </w:p>
    <w:p w14:paraId="1C65573B" w14:textId="26BF6659" w:rsidR="00AD177F" w:rsidRPr="006B7184" w:rsidRDefault="00AD177F" w:rsidP="00AD177F">
      <w:pPr>
        <w:tabs>
          <w:tab w:val="left" w:leader="dot" w:pos="8222"/>
          <w:tab w:val="right" w:pos="9072"/>
        </w:tabs>
        <w:rPr>
          <w:rFonts w:ascii="Tahoma" w:hAnsi="Tahoma" w:cs="Tahoma"/>
          <w:b/>
        </w:rPr>
      </w:pPr>
      <w:r w:rsidRPr="006B7184">
        <w:rPr>
          <w:rFonts w:ascii="Tahoma" w:hAnsi="Tahoma" w:cs="Tahoma"/>
          <w:b/>
        </w:rPr>
        <w:t xml:space="preserve">BAB </w:t>
      </w:r>
      <w:r w:rsidR="00241DC7">
        <w:rPr>
          <w:rFonts w:ascii="Tahoma" w:hAnsi="Tahoma" w:cs="Tahoma"/>
          <w:b/>
        </w:rPr>
        <w:t>IV.</w:t>
      </w:r>
      <w:r>
        <w:rPr>
          <w:rFonts w:ascii="Tahoma" w:hAnsi="Tahoma" w:cs="Tahoma"/>
          <w:b/>
        </w:rPr>
        <w:t xml:space="preserve"> PENUTUP</w:t>
      </w:r>
      <w:r w:rsidR="00431E21">
        <w:rPr>
          <w:rFonts w:ascii="Tahoma" w:hAnsi="Tahoma" w:cs="Tahoma"/>
          <w:b/>
        </w:rPr>
        <w:t xml:space="preserve">………………………………………….               </w:t>
      </w:r>
      <w:r w:rsidR="00241DC7">
        <w:rPr>
          <w:rFonts w:ascii="Tahoma" w:hAnsi="Tahoma" w:cs="Tahoma"/>
          <w:b/>
        </w:rPr>
        <w:t>50</w:t>
      </w:r>
    </w:p>
    <w:p w14:paraId="76D03BA3"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2D8CC7D0"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0CDA4A1C"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2D59DBF4"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6B57F9ED" w14:textId="77777777" w:rsidR="00EF4A0B" w:rsidRPr="00584708" w:rsidRDefault="00EF4A0B" w:rsidP="00EF4A0B">
      <w:pPr>
        <w:pStyle w:val="ListParagraph"/>
        <w:spacing w:line="480" w:lineRule="auto"/>
        <w:ind w:left="1571"/>
        <w:jc w:val="both"/>
        <w:rPr>
          <w:rFonts w:ascii="Arial" w:eastAsia="Kozuka Gothic Pro EL" w:hAnsi="Arial" w:cs="Arial"/>
          <w:color w:val="000000" w:themeColor="text1"/>
        </w:rPr>
      </w:pPr>
    </w:p>
    <w:p w14:paraId="291BF495" w14:textId="77777777" w:rsidR="00EF4A0B" w:rsidRPr="00584708" w:rsidRDefault="00EF4A0B" w:rsidP="00EF4A0B">
      <w:pPr>
        <w:pStyle w:val="ListParagraph"/>
        <w:spacing w:line="480" w:lineRule="auto"/>
        <w:ind w:left="142"/>
        <w:jc w:val="both"/>
        <w:rPr>
          <w:rFonts w:ascii="Arial" w:eastAsia="Kozuka Gothic Pro EL" w:hAnsi="Arial" w:cs="Arial"/>
          <w:color w:val="000000" w:themeColor="text1"/>
        </w:rPr>
      </w:pPr>
    </w:p>
    <w:p w14:paraId="3082B8CB" w14:textId="77777777" w:rsidR="00EF4A0B" w:rsidRPr="00584708" w:rsidRDefault="00EF4A0B" w:rsidP="00EF4A0B">
      <w:pPr>
        <w:rPr>
          <w:rFonts w:ascii="Arial" w:eastAsia="Kozuka Gothic Pro EL" w:hAnsi="Arial" w:cs="Arial"/>
          <w:color w:val="000000" w:themeColor="text1"/>
        </w:rPr>
      </w:pPr>
    </w:p>
    <w:p w14:paraId="21F81439" w14:textId="77777777" w:rsidR="00D7011B" w:rsidRPr="00584708" w:rsidRDefault="00D7011B" w:rsidP="00EF4A0B">
      <w:pPr>
        <w:rPr>
          <w:rFonts w:ascii="Arial" w:eastAsia="Kozuka Gothic Pro EL" w:hAnsi="Arial" w:cs="Arial"/>
          <w:color w:val="000000" w:themeColor="text1"/>
        </w:rPr>
      </w:pPr>
    </w:p>
    <w:p w14:paraId="452C8554" w14:textId="77777777" w:rsidR="00D7011B" w:rsidRPr="00584708" w:rsidRDefault="00D7011B" w:rsidP="00EF4A0B">
      <w:pPr>
        <w:rPr>
          <w:rFonts w:ascii="Arial" w:eastAsia="Kozuka Gothic Pro EL" w:hAnsi="Arial" w:cs="Arial"/>
          <w:color w:val="000000" w:themeColor="text1"/>
        </w:rPr>
      </w:pPr>
    </w:p>
    <w:p w14:paraId="5803D150" w14:textId="77777777" w:rsidR="00D7011B" w:rsidRPr="00584708" w:rsidRDefault="00D7011B" w:rsidP="00EF4A0B">
      <w:pPr>
        <w:rPr>
          <w:rFonts w:ascii="Arial" w:eastAsia="Kozuka Gothic Pro EL" w:hAnsi="Arial" w:cs="Arial"/>
          <w:color w:val="000000" w:themeColor="text1"/>
        </w:rPr>
      </w:pPr>
    </w:p>
    <w:p w14:paraId="2581D630" w14:textId="77777777" w:rsidR="00D7011B" w:rsidRPr="00584708" w:rsidRDefault="00D7011B" w:rsidP="00EF4A0B">
      <w:pPr>
        <w:rPr>
          <w:rFonts w:ascii="Arial" w:eastAsia="Kozuka Gothic Pro EL" w:hAnsi="Arial" w:cs="Arial"/>
          <w:color w:val="000000" w:themeColor="text1"/>
        </w:rPr>
      </w:pPr>
    </w:p>
    <w:p w14:paraId="0102A70A" w14:textId="77777777" w:rsidR="00D7011B" w:rsidRPr="00584708" w:rsidRDefault="00D7011B" w:rsidP="00EF4A0B">
      <w:pPr>
        <w:rPr>
          <w:rFonts w:ascii="Arial" w:eastAsia="Kozuka Gothic Pro EL" w:hAnsi="Arial" w:cs="Arial"/>
          <w:color w:val="000000" w:themeColor="text1"/>
        </w:rPr>
      </w:pPr>
    </w:p>
    <w:p w14:paraId="5DCED591" w14:textId="77777777" w:rsidR="00D7011B" w:rsidRPr="00584708" w:rsidRDefault="00D7011B" w:rsidP="00EF4A0B">
      <w:pPr>
        <w:rPr>
          <w:rFonts w:ascii="Arial" w:eastAsia="Kozuka Gothic Pro EL" w:hAnsi="Arial" w:cs="Arial"/>
          <w:color w:val="000000" w:themeColor="text1"/>
        </w:rPr>
      </w:pPr>
    </w:p>
    <w:p w14:paraId="62E3F896" w14:textId="77777777" w:rsidR="00D7011B" w:rsidRPr="00584708" w:rsidRDefault="00D7011B" w:rsidP="00EF4A0B">
      <w:pPr>
        <w:rPr>
          <w:rFonts w:ascii="Arial" w:eastAsia="Kozuka Gothic Pro EL" w:hAnsi="Arial" w:cs="Arial"/>
          <w:color w:val="000000" w:themeColor="text1"/>
        </w:rPr>
      </w:pPr>
    </w:p>
    <w:p w14:paraId="5EC480C9" w14:textId="77777777" w:rsidR="00D7011B" w:rsidRPr="00584708" w:rsidRDefault="00D7011B" w:rsidP="00EF4A0B">
      <w:pPr>
        <w:rPr>
          <w:rFonts w:ascii="Arial" w:eastAsia="Kozuka Gothic Pro EL" w:hAnsi="Arial" w:cs="Arial"/>
          <w:color w:val="000000" w:themeColor="text1"/>
        </w:rPr>
      </w:pPr>
    </w:p>
    <w:p w14:paraId="338D873F" w14:textId="77777777" w:rsidR="00D7011B" w:rsidRPr="00584708" w:rsidRDefault="00D7011B" w:rsidP="00EF4A0B">
      <w:pPr>
        <w:rPr>
          <w:rFonts w:ascii="Arial" w:eastAsia="Kozuka Gothic Pro EL" w:hAnsi="Arial" w:cs="Arial"/>
          <w:color w:val="000000" w:themeColor="text1"/>
        </w:rPr>
      </w:pPr>
    </w:p>
    <w:p w14:paraId="578A48C3" w14:textId="77777777" w:rsidR="00D7011B" w:rsidRPr="00584708" w:rsidRDefault="00D7011B" w:rsidP="00EF4A0B">
      <w:pPr>
        <w:rPr>
          <w:rFonts w:ascii="Arial" w:eastAsia="Kozuka Gothic Pro EL" w:hAnsi="Arial" w:cs="Arial"/>
          <w:color w:val="000000" w:themeColor="text1"/>
        </w:rPr>
      </w:pPr>
    </w:p>
    <w:p w14:paraId="6F16489D" w14:textId="77777777" w:rsidR="00D7011B" w:rsidRPr="00584708" w:rsidRDefault="00D7011B" w:rsidP="00EF4A0B">
      <w:pPr>
        <w:rPr>
          <w:rFonts w:ascii="Arial" w:eastAsia="Kozuka Gothic Pro EL" w:hAnsi="Arial" w:cs="Arial"/>
          <w:color w:val="000000" w:themeColor="text1"/>
        </w:rPr>
      </w:pPr>
    </w:p>
    <w:p w14:paraId="44EC9ED4" w14:textId="16526C2E" w:rsidR="00D7011B" w:rsidRPr="00584708" w:rsidRDefault="00EE615D">
      <w:pPr>
        <w:rPr>
          <w:rFonts w:ascii="Arial" w:eastAsia="Kozuka Gothic Pro EL" w:hAnsi="Arial" w:cs="Arial"/>
          <w:color w:val="000000" w:themeColor="text1"/>
        </w:rPr>
      </w:pPr>
      <w:r>
        <w:rPr>
          <w:noProof/>
        </w:rPr>
        <w:lastRenderedPageBreak/>
        <mc:AlternateContent>
          <mc:Choice Requires="wps">
            <w:drawing>
              <wp:inline distT="0" distB="0" distL="0" distR="0" wp14:anchorId="111F6C93" wp14:editId="4D497676">
                <wp:extent cx="4829175" cy="657225"/>
                <wp:effectExtent l="4445" t="0" r="0" b="0"/>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2917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7BBA9" w14:textId="77777777" w:rsidR="00A07AA8" w:rsidRDefault="00A07AA8" w:rsidP="00A07AA8">
                            <w:pPr>
                              <w:pStyle w:val="NormalWeb"/>
                              <w:spacing w:before="0" w:beforeAutospacing="0" w:after="0" w:afterAutospacing="0"/>
                              <w:jc w:val="center"/>
                            </w:pPr>
                            <w:r w:rsidRPr="00EE615D">
                              <w:rPr>
                                <w:rFonts w:ascii="Georgia" w:hAnsi="Georgia"/>
                                <w:color w:val="B2B2B2"/>
                                <w:sz w:val="72"/>
                                <w:szCs w:val="72"/>
                                <w14:shadow w14:blurRad="50800" w14:dist="38100" w14:dir="2700000" w14:sx="100000" w14:sy="100000" w14:kx="0" w14:ky="0" w14:algn="tl">
                                  <w14:srgbClr w14:val="000000">
                                    <w14:alpha w14:val="60000"/>
                                  </w14:srgbClr>
                                </w14:shadow>
                              </w:rPr>
                              <w:t>LAMPIRAN -LAMPIRAN</w:t>
                            </w:r>
                          </w:p>
                        </w:txbxContent>
                      </wps:txbx>
                      <wps:bodyPr rot="0" vert="horz" wrap="square" lIns="91440" tIns="45720" rIns="91440" bIns="45720" anchor="t" anchorCtr="0" upright="1">
                        <a:spAutoFit/>
                      </wps:bodyPr>
                    </wps:wsp>
                  </a:graphicData>
                </a:graphic>
              </wp:inline>
            </w:drawing>
          </mc:Choice>
          <mc:Fallback>
            <w:pict>
              <v:shape w14:anchorId="111F6C93" id="WordArt 5" o:spid="_x0000_s1051" type="#_x0000_t202" style="width:380.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" filled="f" stroked="f">
                <o:lock v:ext="edit" shapetype="t"/>
                <v:textbox style="mso-fit-shape-to-text:t">
                  <w:txbxContent>
                    <w:p w14:paraId="70F7BBA9" w14:textId="77777777" w:rsidR="00A07AA8" w:rsidRDefault="00A07AA8" w:rsidP="00A07AA8">
                      <w:pPr>
                        <w:pStyle w:val="NormalWeb"/>
                        <w:spacing w:before="0" w:beforeAutospacing="0" w:after="0" w:afterAutospacing="0"/>
                        <w:jc w:val="center"/>
                      </w:pPr>
                      <w:r w:rsidRPr="00EE615D">
                        <w:rPr>
                          <w:rFonts w:ascii="Georgia" w:hAnsi="Georgia"/>
                          <w:color w:val="B2B2B2"/>
                          <w:sz w:val="72"/>
                          <w:szCs w:val="72"/>
                          <w14:shadow w14:blurRad="50800" w14:dist="38100" w14:dir="2700000" w14:sx="100000" w14:sy="100000" w14:kx="0" w14:ky="0" w14:algn="tl">
                            <w14:srgbClr w14:val="000000">
                              <w14:alpha w14:val="60000"/>
                            </w14:srgbClr>
                          </w14:shadow>
                        </w:rPr>
                        <w:t>LAMPIRAN -LAMPIRAN</w:t>
                      </w:r>
                    </w:p>
                  </w:txbxContent>
                </v:textbox>
                <w10:anchorlock/>
              </v:shape>
            </w:pict>
          </mc:Fallback>
        </mc:AlternateContent>
      </w:r>
    </w:p>
    <w:p w14:paraId="44960528" w14:textId="77777777" w:rsidR="00793435" w:rsidRPr="00584708" w:rsidRDefault="00793435">
      <w:pPr>
        <w:rPr>
          <w:rFonts w:ascii="Arial" w:hAnsi="Arial" w:cs="Arial"/>
          <w:color w:val="000000" w:themeColor="text1"/>
        </w:rPr>
      </w:pPr>
    </w:p>
    <w:p w14:paraId="4A5096B6" w14:textId="77777777" w:rsidR="0070700A" w:rsidRPr="00584708" w:rsidRDefault="0070700A">
      <w:pPr>
        <w:rPr>
          <w:rFonts w:ascii="Arial" w:hAnsi="Arial" w:cs="Arial"/>
          <w:color w:val="000000" w:themeColor="text1"/>
        </w:rPr>
      </w:pPr>
    </w:p>
    <w:p w14:paraId="10B2B364" w14:textId="77777777" w:rsidR="0070700A" w:rsidRPr="00584708" w:rsidRDefault="0070700A">
      <w:pPr>
        <w:rPr>
          <w:rFonts w:ascii="Arial" w:hAnsi="Arial" w:cs="Arial"/>
          <w:color w:val="000000" w:themeColor="text1"/>
        </w:rPr>
      </w:pPr>
    </w:p>
    <w:p w14:paraId="3298ACB1" w14:textId="77777777" w:rsidR="0070700A" w:rsidRPr="00584708" w:rsidRDefault="001D0EDD" w:rsidP="001D0EDD">
      <w:pPr>
        <w:tabs>
          <w:tab w:val="left" w:pos="6380"/>
        </w:tabs>
        <w:rPr>
          <w:rFonts w:ascii="Arial" w:hAnsi="Arial" w:cs="Arial"/>
          <w:color w:val="000000" w:themeColor="text1"/>
        </w:rPr>
      </w:pPr>
      <w:r>
        <w:rPr>
          <w:rFonts w:ascii="Arial" w:hAnsi="Arial" w:cs="Arial"/>
          <w:color w:val="000000" w:themeColor="text1"/>
        </w:rPr>
        <w:tab/>
      </w:r>
    </w:p>
    <w:p w14:paraId="2625BFF8" w14:textId="77777777" w:rsidR="0070700A" w:rsidRPr="00584708" w:rsidRDefault="0070700A">
      <w:pPr>
        <w:rPr>
          <w:rFonts w:ascii="Arial" w:hAnsi="Arial" w:cs="Arial"/>
          <w:color w:val="000000" w:themeColor="text1"/>
        </w:rPr>
      </w:pPr>
    </w:p>
    <w:p w14:paraId="11425361" w14:textId="77777777" w:rsidR="0070700A" w:rsidRPr="00584708" w:rsidRDefault="0070700A">
      <w:pPr>
        <w:rPr>
          <w:rFonts w:ascii="Arial" w:hAnsi="Arial" w:cs="Arial"/>
          <w:color w:val="000000" w:themeColor="text1"/>
        </w:rPr>
      </w:pPr>
    </w:p>
    <w:p w14:paraId="38857240" w14:textId="77777777" w:rsidR="0070700A" w:rsidRPr="00584708" w:rsidRDefault="0070700A">
      <w:pPr>
        <w:rPr>
          <w:rFonts w:ascii="Arial" w:hAnsi="Arial" w:cs="Arial"/>
          <w:color w:val="000000" w:themeColor="text1"/>
        </w:rPr>
      </w:pPr>
    </w:p>
    <w:p w14:paraId="727CDC0F" w14:textId="77777777" w:rsidR="0070700A" w:rsidRPr="00584708" w:rsidRDefault="0070700A">
      <w:pPr>
        <w:rPr>
          <w:rFonts w:ascii="Arial" w:hAnsi="Arial" w:cs="Arial"/>
          <w:color w:val="000000" w:themeColor="text1"/>
        </w:rPr>
      </w:pPr>
    </w:p>
    <w:p w14:paraId="3B133159" w14:textId="77777777" w:rsidR="0070700A" w:rsidRDefault="0070700A">
      <w:pPr>
        <w:rPr>
          <w:rFonts w:ascii="Arial" w:hAnsi="Arial" w:cs="Arial"/>
          <w:color w:val="000000" w:themeColor="text1"/>
        </w:rPr>
      </w:pPr>
    </w:p>
    <w:p w14:paraId="6A58ED95" w14:textId="77777777" w:rsidR="00EC2390" w:rsidRDefault="00EC2390">
      <w:pPr>
        <w:rPr>
          <w:rFonts w:ascii="Arial" w:hAnsi="Arial" w:cs="Arial"/>
          <w:color w:val="000000" w:themeColor="text1"/>
        </w:rPr>
      </w:pPr>
    </w:p>
    <w:p w14:paraId="709F6D8E" w14:textId="77777777" w:rsidR="00EC2390" w:rsidRDefault="00EC2390">
      <w:pPr>
        <w:rPr>
          <w:rFonts w:ascii="Arial" w:hAnsi="Arial" w:cs="Arial"/>
          <w:color w:val="000000" w:themeColor="text1"/>
        </w:rPr>
      </w:pPr>
    </w:p>
    <w:p w14:paraId="2F3AC72A" w14:textId="77777777" w:rsidR="00EC2390" w:rsidRDefault="00EC2390">
      <w:pPr>
        <w:rPr>
          <w:rFonts w:ascii="Arial" w:hAnsi="Arial" w:cs="Arial"/>
          <w:color w:val="000000" w:themeColor="text1"/>
        </w:rPr>
      </w:pPr>
    </w:p>
    <w:p w14:paraId="7CF7635B" w14:textId="77777777" w:rsidR="00EC2390" w:rsidRDefault="00EC2390">
      <w:pPr>
        <w:rPr>
          <w:rFonts w:ascii="Arial" w:hAnsi="Arial" w:cs="Arial"/>
          <w:color w:val="000000" w:themeColor="text1"/>
        </w:rPr>
      </w:pPr>
    </w:p>
    <w:p w14:paraId="39AB96BD" w14:textId="77777777" w:rsidR="00EC2390" w:rsidRDefault="00EC2390">
      <w:pPr>
        <w:rPr>
          <w:rFonts w:ascii="Arial" w:hAnsi="Arial" w:cs="Arial"/>
          <w:color w:val="000000" w:themeColor="text1"/>
        </w:rPr>
      </w:pPr>
    </w:p>
    <w:p w14:paraId="06C2B418" w14:textId="77777777" w:rsidR="00EC2390" w:rsidRDefault="00EC2390">
      <w:pPr>
        <w:rPr>
          <w:rFonts w:ascii="Arial" w:hAnsi="Arial" w:cs="Arial"/>
          <w:color w:val="000000" w:themeColor="text1"/>
        </w:rPr>
      </w:pPr>
    </w:p>
    <w:p w14:paraId="7683B19D" w14:textId="77777777" w:rsidR="00EC2390" w:rsidRDefault="00EC2390">
      <w:pPr>
        <w:rPr>
          <w:rFonts w:ascii="Arial" w:hAnsi="Arial" w:cs="Arial"/>
          <w:color w:val="000000" w:themeColor="text1"/>
        </w:rPr>
      </w:pPr>
    </w:p>
    <w:p w14:paraId="3541DD61" w14:textId="77777777" w:rsidR="00EC2390" w:rsidRDefault="00EC2390">
      <w:pPr>
        <w:rPr>
          <w:rFonts w:ascii="Arial" w:hAnsi="Arial" w:cs="Arial"/>
          <w:color w:val="000000" w:themeColor="text1"/>
        </w:rPr>
      </w:pPr>
    </w:p>
    <w:p w14:paraId="3AD6AA21" w14:textId="77777777" w:rsidR="00EC2390" w:rsidRDefault="00EC2390">
      <w:pPr>
        <w:rPr>
          <w:rFonts w:ascii="Arial" w:hAnsi="Arial" w:cs="Arial"/>
          <w:color w:val="000000" w:themeColor="text1"/>
        </w:rPr>
      </w:pPr>
    </w:p>
    <w:p w14:paraId="5849904C" w14:textId="77777777" w:rsidR="00EC2390" w:rsidRDefault="00EC2390">
      <w:pPr>
        <w:rPr>
          <w:rFonts w:ascii="Arial" w:hAnsi="Arial" w:cs="Arial"/>
          <w:color w:val="000000" w:themeColor="text1"/>
        </w:rPr>
      </w:pPr>
    </w:p>
    <w:p w14:paraId="1931AB6C" w14:textId="77777777" w:rsidR="00EC2390" w:rsidRDefault="00EC2390">
      <w:pPr>
        <w:rPr>
          <w:rFonts w:ascii="Arial" w:hAnsi="Arial" w:cs="Arial"/>
          <w:color w:val="000000" w:themeColor="text1"/>
        </w:rPr>
      </w:pPr>
    </w:p>
    <w:p w14:paraId="218A12B9" w14:textId="77777777" w:rsidR="00F94F11" w:rsidRDefault="00F94F11">
      <w:pPr>
        <w:rPr>
          <w:rFonts w:ascii="Arial" w:hAnsi="Arial" w:cs="Arial"/>
          <w:color w:val="000000" w:themeColor="text1"/>
        </w:rPr>
      </w:pPr>
    </w:p>
    <w:p w14:paraId="48FCF76F" w14:textId="77777777" w:rsidR="00F94F11" w:rsidRPr="00F94F11" w:rsidRDefault="00F94F11" w:rsidP="00F94F11">
      <w:pPr>
        <w:rPr>
          <w:rFonts w:ascii="Arial" w:hAnsi="Arial" w:cs="Arial"/>
        </w:rPr>
      </w:pPr>
    </w:p>
    <w:p w14:paraId="2BAD27F4" w14:textId="77777777" w:rsidR="00F94F11" w:rsidRPr="00F94F11" w:rsidRDefault="00F94F11" w:rsidP="00F94F11">
      <w:pPr>
        <w:rPr>
          <w:rFonts w:ascii="Arial" w:hAnsi="Arial" w:cs="Arial"/>
        </w:rPr>
      </w:pPr>
    </w:p>
    <w:p w14:paraId="2CE2922F" w14:textId="77777777" w:rsidR="00F94F11" w:rsidRPr="00F94F11" w:rsidRDefault="00F94F11" w:rsidP="00F94F11">
      <w:pPr>
        <w:rPr>
          <w:rFonts w:ascii="Arial" w:hAnsi="Arial" w:cs="Arial"/>
        </w:rPr>
      </w:pPr>
    </w:p>
    <w:p w14:paraId="0B0EE70D" w14:textId="77777777" w:rsidR="00F94F11" w:rsidRPr="00F94F11" w:rsidRDefault="00F94F11" w:rsidP="00F94F11">
      <w:pPr>
        <w:rPr>
          <w:rFonts w:ascii="Arial" w:hAnsi="Arial" w:cs="Arial"/>
        </w:rPr>
      </w:pPr>
    </w:p>
    <w:p w14:paraId="55C28642" w14:textId="77777777" w:rsidR="00F94F11" w:rsidRPr="00F94F11" w:rsidRDefault="00F94F11" w:rsidP="00F94F11">
      <w:pPr>
        <w:rPr>
          <w:rFonts w:ascii="Arial" w:hAnsi="Arial" w:cs="Arial"/>
        </w:rPr>
      </w:pPr>
    </w:p>
    <w:p w14:paraId="22A57615" w14:textId="77777777" w:rsidR="00F94F11" w:rsidRPr="00F94F11" w:rsidRDefault="00F94F11" w:rsidP="00F94F11">
      <w:pPr>
        <w:rPr>
          <w:rFonts w:ascii="Arial" w:hAnsi="Arial" w:cs="Arial"/>
        </w:rPr>
      </w:pPr>
    </w:p>
    <w:p w14:paraId="40AFD0E1" w14:textId="77777777" w:rsidR="00F94F11" w:rsidRPr="00F94F11" w:rsidRDefault="00F94F11" w:rsidP="00F94F11">
      <w:pPr>
        <w:rPr>
          <w:rFonts w:ascii="Arial" w:hAnsi="Arial" w:cs="Arial"/>
        </w:rPr>
      </w:pPr>
    </w:p>
    <w:p w14:paraId="33ED2BFE" w14:textId="77777777" w:rsidR="00F94F11" w:rsidRPr="00F94F11" w:rsidRDefault="00F94F11" w:rsidP="00F94F11">
      <w:pPr>
        <w:rPr>
          <w:rFonts w:ascii="Arial" w:hAnsi="Arial" w:cs="Arial"/>
        </w:rPr>
      </w:pPr>
    </w:p>
    <w:p w14:paraId="2CBD8A76" w14:textId="77777777" w:rsidR="00F94F11" w:rsidRPr="00F94F11" w:rsidRDefault="00F94F11" w:rsidP="00F94F11">
      <w:pPr>
        <w:rPr>
          <w:rFonts w:ascii="Arial" w:hAnsi="Arial" w:cs="Arial"/>
        </w:rPr>
      </w:pPr>
    </w:p>
    <w:p w14:paraId="7E75ACE0" w14:textId="77777777" w:rsidR="00F94F11" w:rsidRPr="00F94F11" w:rsidRDefault="00F94F11" w:rsidP="00F94F11">
      <w:pPr>
        <w:rPr>
          <w:rFonts w:ascii="Arial" w:hAnsi="Arial" w:cs="Arial"/>
        </w:rPr>
      </w:pPr>
    </w:p>
    <w:p w14:paraId="03760FAE" w14:textId="77777777" w:rsidR="00F94F11" w:rsidRPr="00F94F11" w:rsidRDefault="00F94F11" w:rsidP="00F94F11">
      <w:pPr>
        <w:rPr>
          <w:rFonts w:ascii="Arial" w:hAnsi="Arial" w:cs="Arial"/>
        </w:rPr>
      </w:pPr>
    </w:p>
    <w:p w14:paraId="634434E4" w14:textId="77777777" w:rsidR="00F94F11" w:rsidRPr="00F94F11" w:rsidRDefault="00F94F11" w:rsidP="00F94F11">
      <w:pPr>
        <w:rPr>
          <w:rFonts w:ascii="Arial" w:hAnsi="Arial" w:cs="Arial"/>
        </w:rPr>
      </w:pPr>
    </w:p>
    <w:p w14:paraId="4AADEEE3" w14:textId="77777777" w:rsidR="00F94F11" w:rsidRPr="00F94F11" w:rsidRDefault="00F94F11" w:rsidP="00F94F11">
      <w:pPr>
        <w:rPr>
          <w:rFonts w:ascii="Arial" w:hAnsi="Arial" w:cs="Arial"/>
        </w:rPr>
      </w:pPr>
    </w:p>
    <w:p w14:paraId="0DB24F10" w14:textId="77777777" w:rsidR="00F94F11" w:rsidRPr="00F94F11" w:rsidRDefault="00F94F11" w:rsidP="00F94F11">
      <w:pPr>
        <w:rPr>
          <w:rFonts w:ascii="Arial" w:hAnsi="Arial" w:cs="Arial"/>
        </w:rPr>
      </w:pPr>
    </w:p>
    <w:p w14:paraId="0C8FCF10" w14:textId="77777777" w:rsidR="00F94F11" w:rsidRPr="00F94F11" w:rsidRDefault="00F94F11" w:rsidP="00F94F11">
      <w:pPr>
        <w:rPr>
          <w:rFonts w:ascii="Arial" w:hAnsi="Arial" w:cs="Arial"/>
        </w:rPr>
      </w:pPr>
    </w:p>
    <w:p w14:paraId="04075FC6" w14:textId="77777777" w:rsidR="00F94F11" w:rsidRPr="00F94F11" w:rsidRDefault="00F94F11" w:rsidP="00F94F11">
      <w:pPr>
        <w:rPr>
          <w:rFonts w:ascii="Arial" w:hAnsi="Arial" w:cs="Arial"/>
        </w:rPr>
      </w:pPr>
    </w:p>
    <w:p w14:paraId="29F1E2EE" w14:textId="77777777" w:rsidR="00F94F11" w:rsidRPr="00F94F11" w:rsidRDefault="00F94F11" w:rsidP="00F94F11">
      <w:pPr>
        <w:rPr>
          <w:rFonts w:ascii="Arial" w:hAnsi="Arial" w:cs="Arial"/>
        </w:rPr>
      </w:pPr>
    </w:p>
    <w:p w14:paraId="3F9BA08C" w14:textId="77777777" w:rsidR="00F94F11" w:rsidRPr="00F94F11" w:rsidRDefault="00F94F11" w:rsidP="00F94F11">
      <w:pPr>
        <w:rPr>
          <w:rFonts w:ascii="Arial" w:hAnsi="Arial" w:cs="Arial"/>
        </w:rPr>
      </w:pPr>
    </w:p>
    <w:p w14:paraId="506AFDC4" w14:textId="77777777" w:rsidR="00F94F11" w:rsidRPr="00F94F11" w:rsidRDefault="00F94F11" w:rsidP="00F94F11">
      <w:pPr>
        <w:rPr>
          <w:rFonts w:ascii="Arial" w:hAnsi="Arial" w:cs="Arial"/>
        </w:rPr>
      </w:pPr>
    </w:p>
    <w:p w14:paraId="3396190D" w14:textId="77777777" w:rsidR="00F94F11" w:rsidRPr="00F94F11" w:rsidRDefault="00F94F11" w:rsidP="00F94F11">
      <w:pPr>
        <w:rPr>
          <w:rFonts w:ascii="Arial" w:hAnsi="Arial" w:cs="Arial"/>
        </w:rPr>
      </w:pPr>
    </w:p>
    <w:p w14:paraId="204BE130" w14:textId="77777777" w:rsidR="00F94F11" w:rsidRPr="00F94F11" w:rsidRDefault="00F94F11" w:rsidP="00F94F11">
      <w:pPr>
        <w:rPr>
          <w:rFonts w:ascii="Arial" w:hAnsi="Arial" w:cs="Arial"/>
        </w:rPr>
      </w:pPr>
    </w:p>
    <w:p w14:paraId="1A0AC3A2" w14:textId="77777777" w:rsidR="00F94F11" w:rsidRPr="00F94F11" w:rsidRDefault="00F94F11" w:rsidP="00F94F11">
      <w:pPr>
        <w:rPr>
          <w:rFonts w:ascii="Arial" w:hAnsi="Arial" w:cs="Arial"/>
        </w:rPr>
      </w:pPr>
    </w:p>
    <w:p w14:paraId="29FFE57C" w14:textId="77777777" w:rsidR="00F94F11" w:rsidRPr="00F94F11" w:rsidRDefault="00F94F11" w:rsidP="00F94F11">
      <w:pPr>
        <w:rPr>
          <w:rFonts w:ascii="Arial" w:hAnsi="Arial" w:cs="Arial"/>
        </w:rPr>
      </w:pPr>
    </w:p>
    <w:p w14:paraId="59139266" w14:textId="77777777" w:rsidR="00F94F11" w:rsidRPr="00F94F11" w:rsidRDefault="00F94F11" w:rsidP="00F94F11">
      <w:pPr>
        <w:rPr>
          <w:rFonts w:ascii="Arial" w:hAnsi="Arial" w:cs="Arial"/>
        </w:rPr>
      </w:pPr>
    </w:p>
    <w:p w14:paraId="5EE4306A" w14:textId="77777777" w:rsidR="00F94F11" w:rsidRPr="00F94F11" w:rsidRDefault="00F94F11" w:rsidP="00F94F11">
      <w:pPr>
        <w:rPr>
          <w:rFonts w:ascii="Arial" w:hAnsi="Arial" w:cs="Arial"/>
        </w:rPr>
      </w:pPr>
    </w:p>
    <w:p w14:paraId="732238C8" w14:textId="77777777" w:rsidR="00F94F11" w:rsidRPr="00F94F11" w:rsidRDefault="00F94F11" w:rsidP="00F94F11">
      <w:pPr>
        <w:rPr>
          <w:rFonts w:ascii="Arial" w:hAnsi="Arial" w:cs="Arial"/>
        </w:rPr>
      </w:pPr>
    </w:p>
    <w:p w14:paraId="02E94E8A" w14:textId="77777777" w:rsidR="00F94F11" w:rsidRPr="00F94F11" w:rsidRDefault="00F94F11" w:rsidP="00F94F11">
      <w:pPr>
        <w:rPr>
          <w:rFonts w:ascii="Arial" w:hAnsi="Arial" w:cs="Arial"/>
        </w:rPr>
      </w:pPr>
    </w:p>
    <w:p w14:paraId="4B76BD9A" w14:textId="77777777" w:rsidR="00F94F11" w:rsidRPr="00F94F11" w:rsidRDefault="00F94F11" w:rsidP="00F94F11">
      <w:pPr>
        <w:rPr>
          <w:rFonts w:ascii="Arial" w:hAnsi="Arial" w:cs="Arial"/>
        </w:rPr>
      </w:pPr>
    </w:p>
    <w:p w14:paraId="2554A300" w14:textId="77777777" w:rsidR="00EC2390" w:rsidRPr="00F94F11" w:rsidRDefault="00EC2390" w:rsidP="00F94F11">
      <w:pPr>
        <w:jc w:val="right"/>
        <w:rPr>
          <w:rFonts w:ascii="Arial" w:hAnsi="Arial" w:cs="Arial"/>
        </w:rPr>
      </w:pPr>
    </w:p>
    <w:sectPr w:rsidR="00EC2390" w:rsidRPr="00F94F11" w:rsidSect="00F55719">
      <w:pgSz w:w="11907" w:h="16839" w:code="9"/>
      <w:pgMar w:top="1699" w:right="2275" w:bottom="2794"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7BB0" w14:textId="77777777" w:rsidR="00322612" w:rsidRDefault="00322612" w:rsidP="0011797C">
      <w:r>
        <w:separator/>
      </w:r>
    </w:p>
  </w:endnote>
  <w:endnote w:type="continuationSeparator" w:id="0">
    <w:p w14:paraId="1AA226F1" w14:textId="77777777" w:rsidR="00322612" w:rsidRDefault="00322612" w:rsidP="0011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Kozuka Gothic Pro EL">
    <w:altName w:val="MS Gothic"/>
    <w:panose1 w:val="00000000000000000000"/>
    <w:charset w:val="80"/>
    <w:family w:val="swiss"/>
    <w:notTrueType/>
    <w:pitch w:val="variable"/>
    <w:sig w:usb0="E00002FF" w:usb1="6AC7FCFF" w:usb2="00000012" w:usb3="00000000" w:csb0="00020005"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165D" w14:textId="77777777" w:rsidR="00FC5198" w:rsidRDefault="00FC5198" w:rsidP="00117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E89DACF" w14:textId="77777777" w:rsidR="00FC5198" w:rsidRDefault="00FC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880"/>
      <w:gridCol w:w="765"/>
    </w:tblGrid>
    <w:tr w:rsidR="00FC5198" w14:paraId="62F906C9" w14:textId="77777777" w:rsidTr="00D8036A">
      <w:tc>
        <w:tcPr>
          <w:tcW w:w="4500" w:type="pct"/>
          <w:tcBorders>
            <w:top w:val="single" w:sz="4" w:space="0" w:color="000000" w:themeColor="text1"/>
          </w:tcBorders>
        </w:tcPr>
        <w:p w14:paraId="2F7CCAC3" w14:textId="77777777" w:rsidR="00FC5198" w:rsidRDefault="00FC5198" w:rsidP="005F4210">
          <w:pPr>
            <w:pStyle w:val="Footer"/>
            <w:jc w:val="right"/>
            <w:rPr>
              <w:rFonts w:ascii="Lucida Calligraphy" w:hAnsi="Lucida Calligraphy"/>
              <w:i/>
              <w:sz w:val="16"/>
              <w:szCs w:val="16"/>
            </w:rPr>
          </w:pPr>
          <w:r w:rsidRPr="00D8036A">
            <w:rPr>
              <w:rFonts w:ascii="Lucida Calligraphy" w:hAnsi="Lucida Calligraphy"/>
              <w:i/>
              <w:sz w:val="16"/>
              <w:szCs w:val="16"/>
            </w:rPr>
            <w:t xml:space="preserve">Laporan Kinerja </w:t>
          </w:r>
          <w:r>
            <w:rPr>
              <w:rFonts w:ascii="Lucida Calligraphy" w:hAnsi="Lucida Calligraphy"/>
              <w:i/>
              <w:sz w:val="16"/>
              <w:szCs w:val="16"/>
            </w:rPr>
            <w:t>Dinas Koperasi, Usaha Kecil dan Menengah</w:t>
          </w:r>
          <w:r w:rsidRPr="00D8036A">
            <w:rPr>
              <w:rFonts w:ascii="Lucida Calligraphy" w:hAnsi="Lucida Calligraphy"/>
              <w:i/>
              <w:sz w:val="16"/>
              <w:szCs w:val="16"/>
            </w:rPr>
            <w:t xml:space="preserve"> TA.</w:t>
          </w:r>
          <w:r w:rsidR="00920DC5">
            <w:rPr>
              <w:rFonts w:ascii="Lucida Calligraphy" w:hAnsi="Lucida Calligraphy"/>
              <w:i/>
              <w:sz w:val="16"/>
              <w:szCs w:val="16"/>
            </w:rPr>
            <w:t>202</w:t>
          </w:r>
          <w:r w:rsidR="007A3058">
            <w:rPr>
              <w:rFonts w:ascii="Lucida Calligraphy" w:hAnsi="Lucida Calligraphy"/>
              <w:i/>
              <w:sz w:val="16"/>
              <w:szCs w:val="16"/>
            </w:rPr>
            <w:t>2</w:t>
          </w:r>
        </w:p>
        <w:p w14:paraId="5F2D4D82" w14:textId="6A252EAE" w:rsidR="007A3058" w:rsidRPr="00D8036A" w:rsidRDefault="007A3058" w:rsidP="005F4210">
          <w:pPr>
            <w:pStyle w:val="Footer"/>
            <w:jc w:val="right"/>
            <w:rPr>
              <w:rFonts w:ascii="Lucida Calligraphy" w:hAnsi="Lucida Calligraphy"/>
              <w:i/>
              <w:sz w:val="16"/>
              <w:szCs w:val="16"/>
            </w:rPr>
          </w:pPr>
        </w:p>
      </w:tc>
      <w:tc>
        <w:tcPr>
          <w:tcW w:w="500" w:type="pct"/>
          <w:tcBorders>
            <w:top w:val="single" w:sz="4" w:space="0" w:color="C0504D" w:themeColor="accent2"/>
          </w:tcBorders>
          <w:shd w:val="clear" w:color="auto" w:fill="92D050"/>
        </w:tcPr>
        <w:p w14:paraId="680355A2" w14:textId="77777777" w:rsidR="00FC5198" w:rsidRDefault="00FC5198">
          <w:pPr>
            <w:pStyle w:val="Header"/>
            <w:rPr>
              <w:color w:val="FFFFFF" w:themeColor="background1"/>
            </w:rPr>
          </w:pPr>
          <w:r>
            <w:fldChar w:fldCharType="begin"/>
          </w:r>
          <w:r>
            <w:instrText xml:space="preserve"> PAGE   \* MERGEFORMAT </w:instrText>
          </w:r>
          <w:r>
            <w:fldChar w:fldCharType="separate"/>
          </w:r>
          <w:r w:rsidR="00C31F70" w:rsidRPr="00C31F70">
            <w:rPr>
              <w:noProof/>
              <w:color w:val="FFFFFF" w:themeColor="background1"/>
            </w:rPr>
            <w:t>37</w:t>
          </w:r>
          <w:r>
            <w:rPr>
              <w:noProof/>
              <w:color w:val="FFFFFF" w:themeColor="background1"/>
            </w:rPr>
            <w:fldChar w:fldCharType="end"/>
          </w:r>
        </w:p>
      </w:tc>
    </w:tr>
  </w:tbl>
  <w:p w14:paraId="06862C2F" w14:textId="77777777" w:rsidR="00FC5198" w:rsidRPr="0063630B" w:rsidRDefault="00FC5198" w:rsidP="0011797C">
    <w:pPr>
      <w:pStyle w:val="Footer"/>
      <w:jc w:val="center"/>
      <w:rPr>
        <w:i/>
        <w:color w:val="7030A0"/>
        <w:sz w:val="20"/>
        <w:szCs w:val="20"/>
        <w:u w:val="single"/>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E64B" w14:textId="77777777" w:rsidR="00322612" w:rsidRDefault="00322612" w:rsidP="0011797C">
      <w:r>
        <w:separator/>
      </w:r>
    </w:p>
  </w:footnote>
  <w:footnote w:type="continuationSeparator" w:id="0">
    <w:p w14:paraId="317BBED5" w14:textId="77777777" w:rsidR="00322612" w:rsidRDefault="00322612" w:rsidP="0011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79"/>
    <w:multiLevelType w:val="hybridMultilevel"/>
    <w:tmpl w:val="E73A1D32"/>
    <w:lvl w:ilvl="0" w:tplc="AF70E7BE">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15:restartNumberingAfterBreak="0">
    <w:nsid w:val="01793671"/>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80A12C7"/>
    <w:multiLevelType w:val="hybridMultilevel"/>
    <w:tmpl w:val="3E34E4D6"/>
    <w:lvl w:ilvl="0" w:tplc="5DB0826A">
      <w:start w:val="1"/>
      <w:numFmt w:val="decimal"/>
      <w:lvlText w:val="%1)"/>
      <w:lvlJc w:val="left"/>
      <w:pPr>
        <w:tabs>
          <w:tab w:val="num" w:pos="7200"/>
        </w:tabs>
        <w:ind w:left="7200" w:hanging="360"/>
      </w:pPr>
      <w:rPr>
        <w:rFonts w:ascii="Arial" w:eastAsia="Times New Roman" w:hAnsi="Arial" w:cs="Aria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8834BAA"/>
    <w:multiLevelType w:val="multilevel"/>
    <w:tmpl w:val="A3324A98"/>
    <w:lvl w:ilvl="0">
      <w:start w:val="1"/>
      <w:numFmt w:val="decimal"/>
      <w:lvlText w:val="%1."/>
      <w:lvlJc w:val="left"/>
      <w:pPr>
        <w:ind w:left="889" w:hanging="360"/>
      </w:pPr>
      <w:rPr>
        <w:rFonts w:hint="default"/>
      </w:rPr>
    </w:lvl>
    <w:lvl w:ilvl="1">
      <w:start w:val="1"/>
      <w:numFmt w:val="decimal"/>
      <w:isLgl/>
      <w:lvlText w:val="%1.%2."/>
      <w:lvlJc w:val="left"/>
      <w:pPr>
        <w:ind w:left="1249" w:hanging="720"/>
      </w:pPr>
      <w:rPr>
        <w:rFonts w:hint="default"/>
      </w:rPr>
    </w:lvl>
    <w:lvl w:ilvl="2">
      <w:start w:val="1"/>
      <w:numFmt w:val="decimal"/>
      <w:isLgl/>
      <w:lvlText w:val="%1.%2.%3."/>
      <w:lvlJc w:val="left"/>
      <w:pPr>
        <w:ind w:left="1249" w:hanging="720"/>
      </w:pPr>
      <w:rPr>
        <w:rFonts w:hint="default"/>
      </w:rPr>
    </w:lvl>
    <w:lvl w:ilvl="3">
      <w:start w:val="1"/>
      <w:numFmt w:val="decimal"/>
      <w:isLgl/>
      <w:lvlText w:val="%1.%2.%3.%4."/>
      <w:lvlJc w:val="left"/>
      <w:pPr>
        <w:ind w:left="1609" w:hanging="1080"/>
      </w:pPr>
      <w:rPr>
        <w:rFonts w:hint="default"/>
      </w:rPr>
    </w:lvl>
    <w:lvl w:ilvl="4">
      <w:start w:val="1"/>
      <w:numFmt w:val="decimal"/>
      <w:isLgl/>
      <w:lvlText w:val="%1.%2.%3.%4.%5."/>
      <w:lvlJc w:val="left"/>
      <w:pPr>
        <w:ind w:left="1609" w:hanging="1080"/>
      </w:pPr>
      <w:rPr>
        <w:rFonts w:hint="default"/>
      </w:rPr>
    </w:lvl>
    <w:lvl w:ilvl="5">
      <w:start w:val="1"/>
      <w:numFmt w:val="decimal"/>
      <w:isLgl/>
      <w:lvlText w:val="%1.%2.%3.%4.%5.%6."/>
      <w:lvlJc w:val="left"/>
      <w:pPr>
        <w:ind w:left="1969" w:hanging="1440"/>
      </w:pPr>
      <w:rPr>
        <w:rFonts w:hint="default"/>
      </w:rPr>
    </w:lvl>
    <w:lvl w:ilvl="6">
      <w:start w:val="1"/>
      <w:numFmt w:val="decimal"/>
      <w:isLgl/>
      <w:lvlText w:val="%1.%2.%3.%4.%5.%6.%7."/>
      <w:lvlJc w:val="left"/>
      <w:pPr>
        <w:ind w:left="1969" w:hanging="1440"/>
      </w:pPr>
      <w:rPr>
        <w:rFonts w:hint="default"/>
      </w:rPr>
    </w:lvl>
    <w:lvl w:ilvl="7">
      <w:start w:val="1"/>
      <w:numFmt w:val="decimal"/>
      <w:isLgl/>
      <w:lvlText w:val="%1.%2.%3.%4.%5.%6.%7.%8."/>
      <w:lvlJc w:val="left"/>
      <w:pPr>
        <w:ind w:left="2329" w:hanging="1800"/>
      </w:pPr>
      <w:rPr>
        <w:rFonts w:hint="default"/>
      </w:rPr>
    </w:lvl>
    <w:lvl w:ilvl="8">
      <w:start w:val="1"/>
      <w:numFmt w:val="decimal"/>
      <w:isLgl/>
      <w:lvlText w:val="%1.%2.%3.%4.%5.%6.%7.%8.%9."/>
      <w:lvlJc w:val="left"/>
      <w:pPr>
        <w:ind w:left="2689" w:hanging="2160"/>
      </w:pPr>
      <w:rPr>
        <w:rFonts w:hint="default"/>
      </w:rPr>
    </w:lvl>
  </w:abstractNum>
  <w:abstractNum w:abstractNumId="4" w15:restartNumberingAfterBreak="0">
    <w:nsid w:val="096D3EDC"/>
    <w:multiLevelType w:val="hybridMultilevel"/>
    <w:tmpl w:val="5C8A9D8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0AAA4CEA"/>
    <w:multiLevelType w:val="hybridMultilevel"/>
    <w:tmpl w:val="D30E789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0F">
      <w:start w:val="1"/>
      <w:numFmt w:val="decimal"/>
      <w:lvlText w:val="%5."/>
      <w:lvlJc w:val="left"/>
      <w:pPr>
        <w:ind w:left="4050" w:hanging="360"/>
      </w:pPr>
    </w:lvl>
    <w:lvl w:ilvl="5" w:tplc="0409001B" w:tentative="1">
      <w:start w:val="1"/>
      <w:numFmt w:val="lowerRoman"/>
      <w:lvlText w:val="%6."/>
      <w:lvlJc w:val="right"/>
      <w:pPr>
        <w:ind w:left="4770" w:hanging="180"/>
      </w:pPr>
    </w:lvl>
    <w:lvl w:ilvl="6" w:tplc="04090019">
      <w:start w:val="1"/>
      <w:numFmt w:val="lowerLetter"/>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D657F82"/>
    <w:multiLevelType w:val="hybridMultilevel"/>
    <w:tmpl w:val="D84E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F2D5D"/>
    <w:multiLevelType w:val="hybridMultilevel"/>
    <w:tmpl w:val="8FAC2B9A"/>
    <w:lvl w:ilvl="0" w:tplc="8644555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1AC33A4"/>
    <w:multiLevelType w:val="hybridMultilevel"/>
    <w:tmpl w:val="A0F208A0"/>
    <w:lvl w:ilvl="0" w:tplc="3C7236B0">
      <w:start w:val="1"/>
      <w:numFmt w:val="lowerLetter"/>
      <w:lvlText w:val="%1."/>
      <w:lvlJc w:val="left"/>
      <w:pPr>
        <w:ind w:left="720" w:hanging="360"/>
      </w:pPr>
      <w:rPr>
        <w:rFonts w:ascii="Bookman Old Style" w:hAnsi="Bookman Old Style"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4C2103"/>
    <w:multiLevelType w:val="hybridMultilevel"/>
    <w:tmpl w:val="0644C8E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13B778A3"/>
    <w:multiLevelType w:val="hybridMultilevel"/>
    <w:tmpl w:val="698EEB50"/>
    <w:lvl w:ilvl="0" w:tplc="685AD95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4135AB8"/>
    <w:multiLevelType w:val="hybridMultilevel"/>
    <w:tmpl w:val="3BA0CCC6"/>
    <w:lvl w:ilvl="0" w:tplc="0409000F">
      <w:start w:val="1"/>
      <w:numFmt w:val="decimal"/>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2" w15:restartNumberingAfterBreak="0">
    <w:nsid w:val="149D7388"/>
    <w:multiLevelType w:val="hybridMultilevel"/>
    <w:tmpl w:val="6712BD64"/>
    <w:lvl w:ilvl="0" w:tplc="470C262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5976A2A"/>
    <w:multiLevelType w:val="hybridMultilevel"/>
    <w:tmpl w:val="698EEB50"/>
    <w:lvl w:ilvl="0" w:tplc="685AD95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5E3591A"/>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82325D6"/>
    <w:multiLevelType w:val="hybridMultilevel"/>
    <w:tmpl w:val="73527C36"/>
    <w:lvl w:ilvl="0" w:tplc="535A2810">
      <w:start w:val="1"/>
      <w:numFmt w:val="decimal"/>
      <w:lvlText w:val="%1."/>
      <w:lvlJc w:val="left"/>
      <w:pPr>
        <w:tabs>
          <w:tab w:val="num" w:pos="720"/>
        </w:tabs>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18D255BF"/>
    <w:multiLevelType w:val="hybridMultilevel"/>
    <w:tmpl w:val="8E527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CF3EEB"/>
    <w:multiLevelType w:val="hybridMultilevel"/>
    <w:tmpl w:val="B06483A2"/>
    <w:lvl w:ilvl="0" w:tplc="59186E84">
      <w:start w:val="1"/>
      <w:numFmt w:val="decimal"/>
      <w:lvlText w:val="(%1)"/>
      <w:lvlJc w:val="left"/>
      <w:pPr>
        <w:ind w:left="720" w:hanging="360"/>
      </w:pPr>
      <w:rPr>
        <w:rFonts w:ascii="Bookman Old Style" w:eastAsia="Times New Roman" w:hAnsi="Bookman Old Style"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15:restartNumberingAfterBreak="0">
    <w:nsid w:val="1B7628D3"/>
    <w:multiLevelType w:val="hybridMultilevel"/>
    <w:tmpl w:val="5FF243A6"/>
    <w:lvl w:ilvl="0" w:tplc="958CBA60">
      <w:start w:val="1"/>
      <w:numFmt w:val="lowerLetter"/>
      <w:lvlText w:val="%1."/>
      <w:lvlJc w:val="left"/>
      <w:pPr>
        <w:ind w:left="1170" w:hanging="360"/>
      </w:pPr>
      <w:rPr>
        <w:rFonts w:ascii="Bookman Old Style" w:hAnsi="Bookman Old Style" w:cs="Times New Roman" w:hint="default"/>
        <w:b w:val="0"/>
        <w:color w:val="auto"/>
        <w:sz w:val="24"/>
        <w:szCs w:val="24"/>
        <w:lang w:val="id-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1DB307AE"/>
    <w:multiLevelType w:val="hybridMultilevel"/>
    <w:tmpl w:val="805A8E98"/>
    <w:lvl w:ilvl="0" w:tplc="8C4A81FC">
      <w:start w:val="2"/>
      <w:numFmt w:val="upperLetter"/>
      <w:lvlText w:val="%1."/>
      <w:lvlJc w:val="left"/>
      <w:pPr>
        <w:ind w:left="32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BA1CA2"/>
    <w:multiLevelType w:val="hybridMultilevel"/>
    <w:tmpl w:val="64709A32"/>
    <w:lvl w:ilvl="0" w:tplc="39B2D40C">
      <w:start w:val="1"/>
      <w:numFmt w:val="lowerLetter"/>
      <w:lvlText w:val="%1."/>
      <w:lvlJc w:val="left"/>
      <w:pPr>
        <w:tabs>
          <w:tab w:val="num" w:pos="900"/>
        </w:tabs>
        <w:ind w:left="900" w:hanging="360"/>
      </w:pPr>
      <w:rPr>
        <w:rFonts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6470B2"/>
    <w:multiLevelType w:val="hybridMultilevel"/>
    <w:tmpl w:val="60226566"/>
    <w:lvl w:ilvl="0" w:tplc="796A3770">
      <w:start w:val="1"/>
      <w:numFmt w:val="lowerLetter"/>
      <w:lvlText w:val="%1."/>
      <w:lvlJc w:val="left"/>
      <w:pPr>
        <w:ind w:left="1080" w:hanging="360"/>
      </w:pPr>
      <w:rPr>
        <w:rFonts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1E921FE"/>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32C0DB0"/>
    <w:multiLevelType w:val="hybridMultilevel"/>
    <w:tmpl w:val="C066904C"/>
    <w:lvl w:ilvl="0" w:tplc="04090001">
      <w:start w:val="1"/>
      <w:numFmt w:val="bullet"/>
      <w:lvlText w:val=""/>
      <w:lvlJc w:val="left"/>
      <w:pPr>
        <w:ind w:left="854" w:hanging="360"/>
      </w:pPr>
      <w:rPr>
        <w:rFonts w:ascii="Symbol" w:hAnsi="Symbol" w:hint="default"/>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start w:val="1"/>
      <w:numFmt w:val="bullet"/>
      <w:lvlText w:val=""/>
      <w:lvlJc w:val="left"/>
      <w:pPr>
        <w:ind w:left="3014" w:hanging="360"/>
      </w:pPr>
      <w:rPr>
        <w:rFonts w:ascii="Symbol" w:hAnsi="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hint="default"/>
      </w:rPr>
    </w:lvl>
    <w:lvl w:ilvl="6" w:tplc="04090001">
      <w:start w:val="1"/>
      <w:numFmt w:val="bullet"/>
      <w:lvlText w:val=""/>
      <w:lvlJc w:val="left"/>
      <w:pPr>
        <w:ind w:left="5174" w:hanging="360"/>
      </w:pPr>
      <w:rPr>
        <w:rFonts w:ascii="Symbol" w:hAnsi="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hint="default"/>
      </w:rPr>
    </w:lvl>
  </w:abstractNum>
  <w:abstractNum w:abstractNumId="24" w15:restartNumberingAfterBreak="0">
    <w:nsid w:val="24446D6B"/>
    <w:multiLevelType w:val="hybridMultilevel"/>
    <w:tmpl w:val="E2963B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DE16C0"/>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5BF5A6A"/>
    <w:multiLevelType w:val="hybridMultilevel"/>
    <w:tmpl w:val="DAEE9DDC"/>
    <w:lvl w:ilvl="0" w:tplc="8E62D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1D30EC"/>
    <w:multiLevelType w:val="hybridMultilevel"/>
    <w:tmpl w:val="695C87A8"/>
    <w:lvl w:ilvl="0" w:tplc="04210011">
      <w:start w:val="1"/>
      <w:numFmt w:val="decimal"/>
      <w:lvlText w:val="%1)"/>
      <w:lvlJc w:val="left"/>
      <w:pPr>
        <w:tabs>
          <w:tab w:val="num" w:pos="900"/>
        </w:tabs>
        <w:ind w:left="900" w:hanging="360"/>
      </w:pPr>
      <w:rPr>
        <w:rFonts w:cs="Times New Roman"/>
      </w:rPr>
    </w:lvl>
    <w:lvl w:ilvl="1" w:tplc="A434F420">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8" w15:restartNumberingAfterBreak="0">
    <w:nsid w:val="27E77639"/>
    <w:multiLevelType w:val="hybridMultilevel"/>
    <w:tmpl w:val="3B48B402"/>
    <w:lvl w:ilvl="0" w:tplc="21DA2A54">
      <w:start w:val="1"/>
      <w:numFmt w:val="lowerLetter"/>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2AAB2802"/>
    <w:multiLevelType w:val="hybridMultilevel"/>
    <w:tmpl w:val="030C2FA2"/>
    <w:lvl w:ilvl="0" w:tplc="3A145AE8">
      <w:start w:val="1"/>
      <w:numFmt w:val="lowerLetter"/>
      <w:lvlText w:val="%1."/>
      <w:lvlJc w:val="left"/>
      <w:pPr>
        <w:ind w:left="1170" w:hanging="360"/>
      </w:pPr>
      <w:rPr>
        <w:rFonts w:cs="Times New Roman"/>
        <w:b w:val="0"/>
        <w:color w:val="auto"/>
        <w:sz w:val="24"/>
        <w:szCs w:val="24"/>
        <w:lang w:val="id-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2C7B2AD6"/>
    <w:multiLevelType w:val="hybridMultilevel"/>
    <w:tmpl w:val="A7AAD7B2"/>
    <w:lvl w:ilvl="0" w:tplc="28E05E1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2D1F3FBC"/>
    <w:multiLevelType w:val="hybridMultilevel"/>
    <w:tmpl w:val="F064BCC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2DA84ED6"/>
    <w:multiLevelType w:val="hybridMultilevel"/>
    <w:tmpl w:val="020CEFD6"/>
    <w:lvl w:ilvl="0" w:tplc="14AA11F2">
      <w:start w:val="1"/>
      <w:numFmt w:val="upperLetter"/>
      <w:pStyle w:val="Heading4"/>
      <w:lvlText w:val="%1."/>
      <w:lvlJc w:val="left"/>
      <w:pPr>
        <w:tabs>
          <w:tab w:val="num" w:pos="720"/>
        </w:tabs>
        <w:ind w:left="720" w:hanging="360"/>
      </w:pPr>
      <w:rPr>
        <w:rFonts w:hint="default"/>
      </w:rPr>
    </w:lvl>
    <w:lvl w:ilvl="1" w:tplc="DFFE9AAC">
      <w:start w:val="1"/>
      <w:numFmt w:val="decimal"/>
      <w:lvlText w:val="%2."/>
      <w:lvlJc w:val="left"/>
      <w:pPr>
        <w:tabs>
          <w:tab w:val="num" w:pos="1440"/>
        </w:tabs>
        <w:ind w:left="1440" w:hanging="360"/>
      </w:pPr>
      <w:rPr>
        <w:rFonts w:hint="default"/>
      </w:rPr>
    </w:lvl>
    <w:lvl w:ilvl="2" w:tplc="9D82240A">
      <w:start w:val="1"/>
      <w:numFmt w:val="lowerLetter"/>
      <w:lvlText w:val="%3."/>
      <w:lvlJc w:val="left"/>
      <w:pPr>
        <w:tabs>
          <w:tab w:val="num" w:pos="2340"/>
        </w:tabs>
        <w:ind w:left="2340" w:hanging="360"/>
      </w:pPr>
      <w:rPr>
        <w:rFonts w:hint="default"/>
      </w:rPr>
    </w:lvl>
    <w:lvl w:ilvl="3" w:tplc="A9A2424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E225B6"/>
    <w:multiLevelType w:val="hybridMultilevel"/>
    <w:tmpl w:val="CF5486DC"/>
    <w:lvl w:ilvl="0" w:tplc="04090019">
      <w:start w:val="1"/>
      <w:numFmt w:val="lowerLetter"/>
      <w:lvlText w:val="%1."/>
      <w:lvlJc w:val="left"/>
      <w:pPr>
        <w:tabs>
          <w:tab w:val="num" w:pos="720"/>
        </w:tabs>
        <w:ind w:left="720" w:hanging="360"/>
      </w:pPr>
    </w:lvl>
    <w:lvl w:ilvl="1" w:tplc="3258EBC8">
      <w:start w:val="1"/>
      <w:numFmt w:val="lowerLetter"/>
      <w:lvlText w:val="%2."/>
      <w:lvlJc w:val="left"/>
      <w:pPr>
        <w:tabs>
          <w:tab w:val="num" w:pos="1440"/>
        </w:tabs>
        <w:ind w:left="1440" w:hanging="360"/>
      </w:pPr>
    </w:lvl>
    <w:lvl w:ilvl="2" w:tplc="5AA29536">
      <w:start w:val="1"/>
      <w:numFmt w:val="decimal"/>
      <w:lvlText w:val="%3)"/>
      <w:lvlJc w:val="left"/>
      <w:pPr>
        <w:tabs>
          <w:tab w:val="num" w:pos="2340"/>
        </w:tabs>
        <w:ind w:left="2340" w:hanging="360"/>
      </w:pPr>
    </w:lvl>
    <w:lvl w:ilvl="3" w:tplc="B2CCBDCC">
      <w:start w:val="1"/>
      <w:numFmt w:val="decimal"/>
      <w:lvlText w:val="%4."/>
      <w:lvlJc w:val="left"/>
      <w:pPr>
        <w:tabs>
          <w:tab w:val="num" w:pos="2880"/>
        </w:tabs>
        <w:ind w:left="2880" w:hanging="360"/>
      </w:pPr>
    </w:lvl>
    <w:lvl w:ilvl="4" w:tplc="31E0AF72">
      <w:start w:val="1"/>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34154DD5"/>
    <w:multiLevelType w:val="hybridMultilevel"/>
    <w:tmpl w:val="EF44A29C"/>
    <w:lvl w:ilvl="0" w:tplc="39B2D40C">
      <w:start w:val="1"/>
      <w:numFmt w:val="lowerLetter"/>
      <w:lvlText w:val="%1."/>
      <w:lvlJc w:val="left"/>
      <w:pPr>
        <w:tabs>
          <w:tab w:val="num" w:pos="900"/>
        </w:tabs>
        <w:ind w:left="900" w:hanging="360"/>
      </w:pPr>
      <w:rPr>
        <w:rFonts w:cs="Times New Roman"/>
      </w:rPr>
    </w:lvl>
    <w:lvl w:ilvl="1" w:tplc="04090011">
      <w:start w:val="1"/>
      <w:numFmt w:val="decimal"/>
      <w:lvlText w:val="%2)"/>
      <w:lvlJc w:val="left"/>
      <w:pPr>
        <w:ind w:left="1440" w:hanging="360"/>
      </w:pPr>
    </w:lvl>
    <w:lvl w:ilvl="2" w:tplc="E35034F6">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4A969CE"/>
    <w:multiLevelType w:val="hybridMultilevel"/>
    <w:tmpl w:val="AC666844"/>
    <w:lvl w:ilvl="0" w:tplc="39B2D40C">
      <w:start w:val="1"/>
      <w:numFmt w:val="lowerLetter"/>
      <w:lvlText w:val="%1."/>
      <w:lvlJc w:val="left"/>
      <w:pPr>
        <w:tabs>
          <w:tab w:val="num" w:pos="900"/>
        </w:tabs>
        <w:ind w:left="90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7CA7BA5"/>
    <w:multiLevelType w:val="multilevel"/>
    <w:tmpl w:val="8E5251F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38490948"/>
    <w:multiLevelType w:val="hybridMultilevel"/>
    <w:tmpl w:val="7C9AC350"/>
    <w:lvl w:ilvl="0" w:tplc="D2E075E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3A854DC0"/>
    <w:multiLevelType w:val="hybridMultilevel"/>
    <w:tmpl w:val="E9A62FA2"/>
    <w:lvl w:ilvl="0" w:tplc="CD2835F4">
      <w:start w:val="1"/>
      <w:numFmt w:val="decimal"/>
      <w:lvlText w:val="%1."/>
      <w:lvlJc w:val="left"/>
      <w:pPr>
        <w:ind w:left="1080" w:hanging="360"/>
      </w:pPr>
      <w:rPr>
        <w:b w:val="0"/>
      </w:rPr>
    </w:lvl>
    <w:lvl w:ilvl="1" w:tplc="04090011">
      <w:start w:val="1"/>
      <w:numFmt w:val="decimal"/>
      <w:lvlText w:val="%2)"/>
      <w:lvlJc w:val="left"/>
      <w:pPr>
        <w:ind w:left="1800" w:hanging="360"/>
      </w:pPr>
    </w:lvl>
    <w:lvl w:ilvl="2" w:tplc="D374B908">
      <w:start w:val="1"/>
      <w:numFmt w:val="lowerLetter"/>
      <w:lvlText w:val="%3."/>
      <w:lvlJc w:val="left"/>
      <w:pPr>
        <w:ind w:left="2700" w:hanging="360"/>
      </w:pPr>
      <w:rPr>
        <w:b w:val="0"/>
      </w:rPr>
    </w:lvl>
    <w:lvl w:ilvl="3" w:tplc="BC464338">
      <w:start w:val="1"/>
      <w:numFmt w:val="upperLetter"/>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3B932378"/>
    <w:multiLevelType w:val="hybridMultilevel"/>
    <w:tmpl w:val="695C87A8"/>
    <w:lvl w:ilvl="0" w:tplc="04210011">
      <w:start w:val="1"/>
      <w:numFmt w:val="decimal"/>
      <w:lvlText w:val="%1)"/>
      <w:lvlJc w:val="left"/>
      <w:pPr>
        <w:tabs>
          <w:tab w:val="num" w:pos="900"/>
        </w:tabs>
        <w:ind w:left="900" w:hanging="360"/>
      </w:pPr>
      <w:rPr>
        <w:rFonts w:cs="Times New Roman"/>
      </w:rPr>
    </w:lvl>
    <w:lvl w:ilvl="1" w:tplc="A434F420">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0" w15:restartNumberingAfterBreak="0">
    <w:nsid w:val="3C165163"/>
    <w:multiLevelType w:val="hybridMultilevel"/>
    <w:tmpl w:val="F9AABA0C"/>
    <w:lvl w:ilvl="0" w:tplc="39B2D40C">
      <w:start w:val="1"/>
      <w:numFmt w:val="lowerLetter"/>
      <w:lvlText w:val="%1."/>
      <w:lvlJc w:val="left"/>
      <w:pPr>
        <w:tabs>
          <w:tab w:val="num" w:pos="900"/>
        </w:tabs>
        <w:ind w:left="900" w:hanging="360"/>
      </w:pPr>
      <w:rPr>
        <w:rFonts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E173FED"/>
    <w:multiLevelType w:val="hybridMultilevel"/>
    <w:tmpl w:val="D5EA34E8"/>
    <w:lvl w:ilvl="0" w:tplc="C396D362">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3E2838D2"/>
    <w:multiLevelType w:val="hybridMultilevel"/>
    <w:tmpl w:val="84AACEB4"/>
    <w:lvl w:ilvl="0" w:tplc="07A00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F881452"/>
    <w:multiLevelType w:val="multilevel"/>
    <w:tmpl w:val="67AA48C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F97465B"/>
    <w:multiLevelType w:val="hybridMultilevel"/>
    <w:tmpl w:val="C27816CA"/>
    <w:lvl w:ilvl="0" w:tplc="8FEA8042">
      <w:start w:val="1"/>
      <w:numFmt w:val="decimal"/>
      <w:lvlText w:val="%1."/>
      <w:lvlJc w:val="left"/>
      <w:pPr>
        <w:tabs>
          <w:tab w:val="num" w:pos="720"/>
        </w:tabs>
        <w:ind w:left="720" w:hanging="360"/>
      </w:pPr>
    </w:lvl>
    <w:lvl w:ilvl="1" w:tplc="ECB6AE82">
      <w:start w:val="1"/>
      <w:numFmt w:val="decimal"/>
      <w:lvlText w:val="%2."/>
      <w:lvlJc w:val="left"/>
      <w:pPr>
        <w:tabs>
          <w:tab w:val="num" w:pos="1440"/>
        </w:tabs>
        <w:ind w:left="1440" w:hanging="360"/>
      </w:pPr>
    </w:lvl>
    <w:lvl w:ilvl="2" w:tplc="45424DFC">
      <w:start w:val="1"/>
      <w:numFmt w:val="decimal"/>
      <w:lvlText w:val="%3."/>
      <w:lvlJc w:val="left"/>
      <w:pPr>
        <w:tabs>
          <w:tab w:val="num" w:pos="2160"/>
        </w:tabs>
        <w:ind w:left="2160" w:hanging="360"/>
      </w:pPr>
    </w:lvl>
    <w:lvl w:ilvl="3" w:tplc="3A728D82">
      <w:start w:val="1"/>
      <w:numFmt w:val="decimal"/>
      <w:lvlText w:val="%4."/>
      <w:lvlJc w:val="left"/>
      <w:pPr>
        <w:tabs>
          <w:tab w:val="num" w:pos="2880"/>
        </w:tabs>
        <w:ind w:left="2880" w:hanging="360"/>
      </w:pPr>
    </w:lvl>
    <w:lvl w:ilvl="4" w:tplc="417E00A8">
      <w:start w:val="1"/>
      <w:numFmt w:val="decimal"/>
      <w:lvlText w:val="%5."/>
      <w:lvlJc w:val="left"/>
      <w:pPr>
        <w:tabs>
          <w:tab w:val="num" w:pos="3600"/>
        </w:tabs>
        <w:ind w:left="3600" w:hanging="360"/>
      </w:pPr>
    </w:lvl>
    <w:lvl w:ilvl="5" w:tplc="74A68274">
      <w:start w:val="1"/>
      <w:numFmt w:val="decimal"/>
      <w:lvlText w:val="%6."/>
      <w:lvlJc w:val="left"/>
      <w:pPr>
        <w:tabs>
          <w:tab w:val="num" w:pos="4320"/>
        </w:tabs>
        <w:ind w:left="4320" w:hanging="360"/>
      </w:pPr>
    </w:lvl>
    <w:lvl w:ilvl="6" w:tplc="36C81212">
      <w:start w:val="1"/>
      <w:numFmt w:val="decimal"/>
      <w:lvlText w:val="%7."/>
      <w:lvlJc w:val="left"/>
      <w:pPr>
        <w:tabs>
          <w:tab w:val="num" w:pos="5040"/>
        </w:tabs>
        <w:ind w:left="5040" w:hanging="360"/>
      </w:pPr>
    </w:lvl>
    <w:lvl w:ilvl="7" w:tplc="BD0AC136">
      <w:start w:val="1"/>
      <w:numFmt w:val="decimal"/>
      <w:lvlText w:val="%8."/>
      <w:lvlJc w:val="left"/>
      <w:pPr>
        <w:tabs>
          <w:tab w:val="num" w:pos="5760"/>
        </w:tabs>
        <w:ind w:left="5760" w:hanging="360"/>
      </w:pPr>
    </w:lvl>
    <w:lvl w:ilvl="8" w:tplc="CA280390">
      <w:start w:val="1"/>
      <w:numFmt w:val="decimal"/>
      <w:lvlText w:val="%9."/>
      <w:lvlJc w:val="left"/>
      <w:pPr>
        <w:tabs>
          <w:tab w:val="num" w:pos="6480"/>
        </w:tabs>
        <w:ind w:left="6480" w:hanging="360"/>
      </w:pPr>
    </w:lvl>
  </w:abstractNum>
  <w:abstractNum w:abstractNumId="45" w15:restartNumberingAfterBreak="0">
    <w:nsid w:val="3F9870A8"/>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40024120"/>
    <w:multiLevelType w:val="hybridMultilevel"/>
    <w:tmpl w:val="3B48B402"/>
    <w:lvl w:ilvl="0" w:tplc="21DA2A54">
      <w:start w:val="1"/>
      <w:numFmt w:val="lowerLetter"/>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15:restartNumberingAfterBreak="0">
    <w:nsid w:val="421D107E"/>
    <w:multiLevelType w:val="hybridMultilevel"/>
    <w:tmpl w:val="A69E974A"/>
    <w:lvl w:ilvl="0" w:tplc="0409000F">
      <w:start w:val="1"/>
      <w:numFmt w:val="decimal"/>
      <w:lvlText w:val="%1."/>
      <w:lvlJc w:val="left"/>
      <w:pPr>
        <w:ind w:left="1490" w:hanging="360"/>
      </w:pPr>
    </w:lvl>
    <w:lvl w:ilvl="1" w:tplc="04090019">
      <w:start w:val="1"/>
      <w:numFmt w:val="lowerLetter"/>
      <w:lvlText w:val="%2."/>
      <w:lvlJc w:val="left"/>
      <w:pPr>
        <w:ind w:left="2210" w:hanging="360"/>
      </w:pPr>
    </w:lvl>
    <w:lvl w:ilvl="2" w:tplc="0409001B">
      <w:start w:val="1"/>
      <w:numFmt w:val="lowerRoman"/>
      <w:lvlText w:val="%3."/>
      <w:lvlJc w:val="right"/>
      <w:pPr>
        <w:ind w:left="2930" w:hanging="180"/>
      </w:pPr>
    </w:lvl>
    <w:lvl w:ilvl="3" w:tplc="0409000F">
      <w:start w:val="1"/>
      <w:numFmt w:val="decimal"/>
      <w:lvlText w:val="%4."/>
      <w:lvlJc w:val="left"/>
      <w:pPr>
        <w:ind w:left="3650" w:hanging="360"/>
      </w:pPr>
    </w:lvl>
    <w:lvl w:ilvl="4" w:tplc="04090019">
      <w:start w:val="1"/>
      <w:numFmt w:val="lowerLetter"/>
      <w:lvlText w:val="%5."/>
      <w:lvlJc w:val="left"/>
      <w:pPr>
        <w:ind w:left="4370" w:hanging="360"/>
      </w:pPr>
    </w:lvl>
    <w:lvl w:ilvl="5" w:tplc="0409001B">
      <w:start w:val="1"/>
      <w:numFmt w:val="lowerRoman"/>
      <w:lvlText w:val="%6."/>
      <w:lvlJc w:val="right"/>
      <w:pPr>
        <w:ind w:left="5090" w:hanging="180"/>
      </w:pPr>
    </w:lvl>
    <w:lvl w:ilvl="6" w:tplc="0409000F">
      <w:start w:val="1"/>
      <w:numFmt w:val="decimal"/>
      <w:lvlText w:val="%7."/>
      <w:lvlJc w:val="left"/>
      <w:pPr>
        <w:ind w:left="5810" w:hanging="360"/>
      </w:pPr>
    </w:lvl>
    <w:lvl w:ilvl="7" w:tplc="04090019">
      <w:start w:val="1"/>
      <w:numFmt w:val="lowerLetter"/>
      <w:lvlText w:val="%8."/>
      <w:lvlJc w:val="left"/>
      <w:pPr>
        <w:ind w:left="6530" w:hanging="360"/>
      </w:pPr>
    </w:lvl>
    <w:lvl w:ilvl="8" w:tplc="0409001B">
      <w:start w:val="1"/>
      <w:numFmt w:val="lowerRoman"/>
      <w:lvlText w:val="%9."/>
      <w:lvlJc w:val="right"/>
      <w:pPr>
        <w:ind w:left="7250" w:hanging="180"/>
      </w:pPr>
    </w:lvl>
  </w:abstractNum>
  <w:abstractNum w:abstractNumId="48" w15:restartNumberingAfterBreak="0">
    <w:nsid w:val="447B7453"/>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451E4FB6"/>
    <w:multiLevelType w:val="hybridMultilevel"/>
    <w:tmpl w:val="6C580146"/>
    <w:lvl w:ilvl="0" w:tplc="AF70E7BE">
      <w:start w:val="1"/>
      <w:numFmt w:val="lowerLetter"/>
      <w:lvlText w:val="%1."/>
      <w:lvlJc w:val="left"/>
      <w:pPr>
        <w:ind w:left="1170" w:hanging="360"/>
      </w:pPr>
      <w:rPr>
        <w:rFonts w:cs="Times New Roman"/>
        <w:b w:val="0"/>
        <w:color w:val="auto"/>
        <w:sz w:val="24"/>
        <w:szCs w:val="24"/>
        <w:lang w:val="id-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45230222"/>
    <w:multiLevelType w:val="hybridMultilevel"/>
    <w:tmpl w:val="CF64E74E"/>
    <w:lvl w:ilvl="0" w:tplc="04090019">
      <w:start w:val="1"/>
      <w:numFmt w:val="lowerLetter"/>
      <w:lvlText w:val="%1."/>
      <w:lvlJc w:val="left"/>
      <w:pPr>
        <w:ind w:left="785" w:hanging="360"/>
      </w:pPr>
      <w:rPr>
        <w:rFonts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51" w15:restartNumberingAfterBreak="0">
    <w:nsid w:val="45E93EAC"/>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46B00AAD"/>
    <w:multiLevelType w:val="hybridMultilevel"/>
    <w:tmpl w:val="1924EE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15:restartNumberingAfterBreak="0">
    <w:nsid w:val="49406864"/>
    <w:multiLevelType w:val="hybridMultilevel"/>
    <w:tmpl w:val="3E2CAD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4BA8337A"/>
    <w:multiLevelType w:val="hybridMultilevel"/>
    <w:tmpl w:val="9B768394"/>
    <w:lvl w:ilvl="0" w:tplc="04090019">
      <w:start w:val="1"/>
      <w:numFmt w:val="lowerLetter"/>
      <w:lvlText w:val="%1."/>
      <w:lvlJc w:val="left"/>
      <w:pPr>
        <w:ind w:left="785" w:hanging="360"/>
      </w:pPr>
      <w:rPr>
        <w:rFonts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55" w15:restartNumberingAfterBreak="0">
    <w:nsid w:val="4BB8207E"/>
    <w:multiLevelType w:val="hybridMultilevel"/>
    <w:tmpl w:val="523AE21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6" w15:restartNumberingAfterBreak="0">
    <w:nsid w:val="4BD159CD"/>
    <w:multiLevelType w:val="hybridMultilevel"/>
    <w:tmpl w:val="9B768394"/>
    <w:lvl w:ilvl="0" w:tplc="04090019">
      <w:start w:val="1"/>
      <w:numFmt w:val="lowerLetter"/>
      <w:lvlText w:val="%1."/>
      <w:lvlJc w:val="left"/>
      <w:pPr>
        <w:ind w:left="785" w:hanging="360"/>
      </w:pPr>
      <w:rPr>
        <w:rFonts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57" w15:restartNumberingAfterBreak="0">
    <w:nsid w:val="4F606538"/>
    <w:multiLevelType w:val="hybridMultilevel"/>
    <w:tmpl w:val="1338A714"/>
    <w:lvl w:ilvl="0" w:tplc="4CA4C068">
      <w:start w:val="1"/>
      <w:numFmt w:val="lowerLetter"/>
      <w:lvlText w:val="%1."/>
      <w:lvlJc w:val="left"/>
      <w:pPr>
        <w:ind w:left="927" w:hanging="360"/>
      </w:pPr>
      <w:rPr>
        <w:rFonts w:cs="Times New Roman"/>
        <w:b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58" w15:restartNumberingAfterBreak="0">
    <w:nsid w:val="4FB50CDE"/>
    <w:multiLevelType w:val="hybridMultilevel"/>
    <w:tmpl w:val="C4AEDB3E"/>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9" w15:restartNumberingAfterBreak="0">
    <w:nsid w:val="519345B2"/>
    <w:multiLevelType w:val="hybridMultilevel"/>
    <w:tmpl w:val="D450B8FE"/>
    <w:lvl w:ilvl="0" w:tplc="E3CCA636">
      <w:start w:val="1"/>
      <w:numFmt w:val="lowerLetter"/>
      <w:lvlText w:val="%1."/>
      <w:lvlJc w:val="left"/>
      <w:pPr>
        <w:ind w:left="1494" w:hanging="360"/>
      </w:pPr>
      <w:rPr>
        <w:rFonts w:cs="Times New Roman"/>
        <w:b w:val="0"/>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60" w15:restartNumberingAfterBreak="0">
    <w:nsid w:val="51C70D8D"/>
    <w:multiLevelType w:val="hybridMultilevel"/>
    <w:tmpl w:val="5652F644"/>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528E6433"/>
    <w:multiLevelType w:val="hybridMultilevel"/>
    <w:tmpl w:val="31D0513E"/>
    <w:lvl w:ilvl="0" w:tplc="0BD2D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53F52D4E"/>
    <w:multiLevelType w:val="hybridMultilevel"/>
    <w:tmpl w:val="82382D38"/>
    <w:lvl w:ilvl="0" w:tplc="9F04D164">
      <w:start w:val="1"/>
      <w:numFmt w:val="lowerLetter"/>
      <w:lvlText w:val="%1."/>
      <w:lvlJc w:val="left"/>
      <w:pPr>
        <w:ind w:left="720" w:hanging="360"/>
      </w:pPr>
      <w:rPr>
        <w:rFonts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7937574"/>
    <w:multiLevelType w:val="hybridMultilevel"/>
    <w:tmpl w:val="56A2FB4A"/>
    <w:lvl w:ilvl="0" w:tplc="0421000F">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start w:val="1"/>
      <w:numFmt w:val="decimal"/>
      <w:lvlText w:val="%4."/>
      <w:lvlJc w:val="left"/>
      <w:pPr>
        <w:ind w:left="3807" w:hanging="360"/>
      </w:p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abstractNum w:abstractNumId="64" w15:restartNumberingAfterBreak="0">
    <w:nsid w:val="58550CEB"/>
    <w:multiLevelType w:val="hybridMultilevel"/>
    <w:tmpl w:val="05E22418"/>
    <w:lvl w:ilvl="0" w:tplc="04090019">
      <w:start w:val="1"/>
      <w:numFmt w:val="lowerLetter"/>
      <w:lvlText w:val="%1."/>
      <w:lvlJc w:val="left"/>
      <w:pPr>
        <w:ind w:left="720" w:hanging="360"/>
      </w:pPr>
      <w:rPr>
        <w:rFonts w:ascii="Arial" w:eastAsia="Times New Roman" w:hAnsi="Arial" w:cs="Arial"/>
        <w:b w:val="0"/>
        <w:bCs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8E62BBC"/>
    <w:multiLevelType w:val="hybridMultilevel"/>
    <w:tmpl w:val="39AE1064"/>
    <w:lvl w:ilvl="0" w:tplc="51C08DCC">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6" w15:restartNumberingAfterBreak="0">
    <w:nsid w:val="58FA3081"/>
    <w:multiLevelType w:val="hybridMultilevel"/>
    <w:tmpl w:val="AE24334C"/>
    <w:lvl w:ilvl="0" w:tplc="04090019">
      <w:start w:val="1"/>
      <w:numFmt w:val="lowerLetter"/>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67" w15:restartNumberingAfterBreak="0">
    <w:nsid w:val="59777337"/>
    <w:multiLevelType w:val="hybridMultilevel"/>
    <w:tmpl w:val="3374617C"/>
    <w:lvl w:ilvl="0" w:tplc="D07466DA">
      <w:start w:val="1"/>
      <w:numFmt w:val="upperLetter"/>
      <w:pStyle w:val="Heading7"/>
      <w:lvlText w:val="%1."/>
      <w:lvlJc w:val="left"/>
      <w:pPr>
        <w:tabs>
          <w:tab w:val="num" w:pos="720"/>
        </w:tabs>
        <w:ind w:left="720" w:hanging="360"/>
      </w:pPr>
      <w:rPr>
        <w:rFonts w:hint="default"/>
      </w:rPr>
    </w:lvl>
    <w:lvl w:ilvl="1" w:tplc="FC502782">
      <w:start w:val="1"/>
      <w:numFmt w:val="decimal"/>
      <w:lvlText w:val="%2."/>
      <w:lvlJc w:val="left"/>
      <w:pPr>
        <w:tabs>
          <w:tab w:val="num" w:pos="1440"/>
        </w:tabs>
        <w:ind w:left="1440" w:hanging="360"/>
      </w:pPr>
      <w:rPr>
        <w:rFonts w:hint="default"/>
      </w:rPr>
    </w:lvl>
    <w:lvl w:ilvl="2" w:tplc="DC40319A">
      <w:start w:val="1"/>
      <w:numFmt w:val="lowerLetter"/>
      <w:lvlText w:val="%3."/>
      <w:lvlJc w:val="left"/>
      <w:pPr>
        <w:tabs>
          <w:tab w:val="num" w:pos="2340"/>
        </w:tabs>
        <w:ind w:left="2340" w:hanging="360"/>
      </w:pPr>
      <w:rPr>
        <w:rFonts w:hint="default"/>
      </w:rPr>
    </w:lvl>
    <w:lvl w:ilvl="3" w:tplc="7EA62048">
      <w:start w:val="1"/>
      <w:numFmt w:val="decimal"/>
      <w:lvlText w:val="%4."/>
      <w:lvlJc w:val="left"/>
      <w:pPr>
        <w:tabs>
          <w:tab w:val="num" w:pos="2880"/>
        </w:tabs>
        <w:ind w:left="2880" w:hanging="360"/>
      </w:pPr>
      <w:rPr>
        <w:rFonts w:hint="default"/>
      </w:rPr>
    </w:lvl>
    <w:lvl w:ilvl="4" w:tplc="2AFC4E0C">
      <w:start w:val="2"/>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EC4E99"/>
    <w:multiLevelType w:val="hybridMultilevel"/>
    <w:tmpl w:val="2542A94C"/>
    <w:lvl w:ilvl="0" w:tplc="3388545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9" w15:restartNumberingAfterBreak="0">
    <w:nsid w:val="5D137EF8"/>
    <w:multiLevelType w:val="hybridMultilevel"/>
    <w:tmpl w:val="94B67F5C"/>
    <w:lvl w:ilvl="0" w:tplc="535A2810">
      <w:start w:val="1"/>
      <w:numFmt w:val="decimal"/>
      <w:lvlText w:val="%1."/>
      <w:lvlJc w:val="left"/>
      <w:pPr>
        <w:tabs>
          <w:tab w:val="num" w:pos="720"/>
        </w:tabs>
        <w:ind w:left="720" w:hanging="360"/>
      </w:pPr>
    </w:lvl>
    <w:lvl w:ilvl="1" w:tplc="71203D20">
      <w:start w:val="1"/>
      <w:numFmt w:val="decimal"/>
      <w:lvlText w:val="%2."/>
      <w:lvlJc w:val="left"/>
      <w:pPr>
        <w:tabs>
          <w:tab w:val="num" w:pos="1440"/>
        </w:tabs>
        <w:ind w:left="1440" w:hanging="360"/>
      </w:pPr>
    </w:lvl>
    <w:lvl w:ilvl="2" w:tplc="72407614">
      <w:start w:val="1"/>
      <w:numFmt w:val="decimal"/>
      <w:lvlText w:val="%3."/>
      <w:lvlJc w:val="left"/>
      <w:pPr>
        <w:tabs>
          <w:tab w:val="num" w:pos="2160"/>
        </w:tabs>
        <w:ind w:left="2160" w:hanging="360"/>
      </w:pPr>
    </w:lvl>
    <w:lvl w:ilvl="3" w:tplc="53C8743E">
      <w:start w:val="1"/>
      <w:numFmt w:val="decimal"/>
      <w:lvlText w:val="%4."/>
      <w:lvlJc w:val="left"/>
      <w:pPr>
        <w:tabs>
          <w:tab w:val="num" w:pos="2880"/>
        </w:tabs>
        <w:ind w:left="2880" w:hanging="360"/>
      </w:pPr>
    </w:lvl>
    <w:lvl w:ilvl="4" w:tplc="EF16A9CA">
      <w:start w:val="1"/>
      <w:numFmt w:val="decimal"/>
      <w:lvlText w:val="%5."/>
      <w:lvlJc w:val="left"/>
      <w:pPr>
        <w:tabs>
          <w:tab w:val="num" w:pos="3600"/>
        </w:tabs>
        <w:ind w:left="3600" w:hanging="360"/>
      </w:pPr>
    </w:lvl>
    <w:lvl w:ilvl="5" w:tplc="23525150">
      <w:start w:val="1"/>
      <w:numFmt w:val="decimal"/>
      <w:lvlText w:val="%6."/>
      <w:lvlJc w:val="left"/>
      <w:pPr>
        <w:tabs>
          <w:tab w:val="num" w:pos="4320"/>
        </w:tabs>
        <w:ind w:left="4320" w:hanging="360"/>
      </w:pPr>
    </w:lvl>
    <w:lvl w:ilvl="6" w:tplc="BD32D1C2">
      <w:start w:val="1"/>
      <w:numFmt w:val="decimal"/>
      <w:lvlText w:val="%7."/>
      <w:lvlJc w:val="left"/>
      <w:pPr>
        <w:tabs>
          <w:tab w:val="num" w:pos="5040"/>
        </w:tabs>
        <w:ind w:left="5040" w:hanging="360"/>
      </w:pPr>
    </w:lvl>
    <w:lvl w:ilvl="7" w:tplc="9126D702">
      <w:start w:val="1"/>
      <w:numFmt w:val="decimal"/>
      <w:lvlText w:val="%8."/>
      <w:lvlJc w:val="left"/>
      <w:pPr>
        <w:tabs>
          <w:tab w:val="num" w:pos="5760"/>
        </w:tabs>
        <w:ind w:left="5760" w:hanging="360"/>
      </w:pPr>
    </w:lvl>
    <w:lvl w:ilvl="8" w:tplc="0FBAC472">
      <w:start w:val="1"/>
      <w:numFmt w:val="decimal"/>
      <w:lvlText w:val="%9."/>
      <w:lvlJc w:val="left"/>
      <w:pPr>
        <w:tabs>
          <w:tab w:val="num" w:pos="6480"/>
        </w:tabs>
        <w:ind w:left="6480" w:hanging="360"/>
      </w:pPr>
    </w:lvl>
  </w:abstractNum>
  <w:abstractNum w:abstractNumId="70" w15:restartNumberingAfterBreak="0">
    <w:nsid w:val="5D3E6D0C"/>
    <w:multiLevelType w:val="hybridMultilevel"/>
    <w:tmpl w:val="A1EC42B4"/>
    <w:lvl w:ilvl="0" w:tplc="701A2B28">
      <w:start w:val="1"/>
      <w:numFmt w:val="decimal"/>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EB34BB2"/>
    <w:multiLevelType w:val="hybridMultilevel"/>
    <w:tmpl w:val="72721BCA"/>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72" w15:restartNumberingAfterBreak="0">
    <w:nsid w:val="5F771238"/>
    <w:multiLevelType w:val="hybridMultilevel"/>
    <w:tmpl w:val="314CC05C"/>
    <w:lvl w:ilvl="0" w:tplc="0421000F">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start w:val="1"/>
      <w:numFmt w:val="decimal"/>
      <w:lvlText w:val="%4."/>
      <w:lvlJc w:val="left"/>
      <w:pPr>
        <w:ind w:left="3807" w:hanging="360"/>
      </w:pPr>
    </w:lvl>
    <w:lvl w:ilvl="4" w:tplc="04210019">
      <w:start w:val="1"/>
      <w:numFmt w:val="lowerLetter"/>
      <w:lvlText w:val="%5."/>
      <w:lvlJc w:val="left"/>
      <w:pPr>
        <w:ind w:left="4527" w:hanging="360"/>
      </w:pPr>
    </w:lvl>
    <w:lvl w:ilvl="5" w:tplc="0421001B">
      <w:start w:val="1"/>
      <w:numFmt w:val="lowerRoman"/>
      <w:lvlText w:val="%6."/>
      <w:lvlJc w:val="right"/>
      <w:pPr>
        <w:ind w:left="5247" w:hanging="180"/>
      </w:pPr>
    </w:lvl>
    <w:lvl w:ilvl="6" w:tplc="0421000F">
      <w:start w:val="1"/>
      <w:numFmt w:val="decimal"/>
      <w:lvlText w:val="%7."/>
      <w:lvlJc w:val="left"/>
      <w:pPr>
        <w:ind w:left="5967" w:hanging="360"/>
      </w:pPr>
    </w:lvl>
    <w:lvl w:ilvl="7" w:tplc="04210019">
      <w:start w:val="1"/>
      <w:numFmt w:val="lowerLetter"/>
      <w:lvlText w:val="%8."/>
      <w:lvlJc w:val="left"/>
      <w:pPr>
        <w:ind w:left="6687" w:hanging="360"/>
      </w:pPr>
    </w:lvl>
    <w:lvl w:ilvl="8" w:tplc="0421001B">
      <w:start w:val="1"/>
      <w:numFmt w:val="lowerRoman"/>
      <w:lvlText w:val="%9."/>
      <w:lvlJc w:val="right"/>
      <w:pPr>
        <w:ind w:left="7407" w:hanging="180"/>
      </w:pPr>
    </w:lvl>
  </w:abstractNum>
  <w:abstractNum w:abstractNumId="73" w15:restartNumberingAfterBreak="0">
    <w:nsid w:val="62285A7F"/>
    <w:multiLevelType w:val="hybridMultilevel"/>
    <w:tmpl w:val="634021E0"/>
    <w:lvl w:ilvl="0" w:tplc="3A145AE8">
      <w:start w:val="1"/>
      <w:numFmt w:val="lowerLetter"/>
      <w:lvlText w:val="%1."/>
      <w:lvlJc w:val="left"/>
      <w:pPr>
        <w:ind w:left="1170" w:hanging="360"/>
      </w:pPr>
      <w:rPr>
        <w:rFonts w:cs="Times New Roman"/>
        <w:b w:val="0"/>
        <w:color w:val="auto"/>
        <w:sz w:val="24"/>
        <w:szCs w:val="24"/>
        <w:lang w:val="id-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62565556"/>
    <w:multiLevelType w:val="hybridMultilevel"/>
    <w:tmpl w:val="C4D4B274"/>
    <w:lvl w:ilvl="0" w:tplc="9D042C6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6CC7953"/>
    <w:multiLevelType w:val="multilevel"/>
    <w:tmpl w:val="E0F23ABA"/>
    <w:lvl w:ilvl="0">
      <w:start w:val="1"/>
      <w:numFmt w:val="decimal"/>
      <w:lvlText w:val="%1."/>
      <w:lvlJc w:val="left"/>
      <w:pPr>
        <w:tabs>
          <w:tab w:val="num" w:pos="735"/>
        </w:tabs>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9216C3C"/>
    <w:multiLevelType w:val="multilevel"/>
    <w:tmpl w:val="F24E2E82"/>
    <w:lvl w:ilvl="0">
      <w:start w:val="2"/>
      <w:numFmt w:val="decimal"/>
      <w:lvlText w:val="%1."/>
      <w:lvlJc w:val="left"/>
      <w:pPr>
        <w:ind w:left="390" w:hanging="39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77" w15:restartNumberingAfterBreak="0">
    <w:nsid w:val="697C195C"/>
    <w:multiLevelType w:val="hybridMultilevel"/>
    <w:tmpl w:val="56EE54CE"/>
    <w:lvl w:ilvl="0" w:tplc="20FCB5BC">
      <w:start w:val="1"/>
      <w:numFmt w:val="decimal"/>
      <w:lvlText w:val="%1."/>
      <w:lvlJc w:val="left"/>
      <w:pPr>
        <w:ind w:left="1287" w:hanging="360"/>
      </w:pPr>
      <w:rPr>
        <w:rFonts w:cs="Times New Roman"/>
        <w:sz w:val="24"/>
        <w:szCs w:val="24"/>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78" w15:restartNumberingAfterBreak="0">
    <w:nsid w:val="6B55738E"/>
    <w:multiLevelType w:val="hybridMultilevel"/>
    <w:tmpl w:val="430E04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87511E"/>
    <w:multiLevelType w:val="hybridMultilevel"/>
    <w:tmpl w:val="4954905A"/>
    <w:lvl w:ilvl="0" w:tplc="40927270">
      <w:start w:val="1"/>
      <w:numFmt w:val="decimal"/>
      <w:lvlText w:val="%1."/>
      <w:lvlJc w:val="left"/>
      <w:pPr>
        <w:tabs>
          <w:tab w:val="num" w:pos="720"/>
        </w:tabs>
        <w:ind w:left="720" w:hanging="360"/>
      </w:pPr>
    </w:lvl>
    <w:lvl w:ilvl="1" w:tplc="93464CBC">
      <w:start w:val="1"/>
      <w:numFmt w:val="decimal"/>
      <w:lvlText w:val="%2."/>
      <w:lvlJc w:val="left"/>
      <w:pPr>
        <w:tabs>
          <w:tab w:val="num" w:pos="1440"/>
        </w:tabs>
        <w:ind w:left="1440" w:hanging="360"/>
      </w:pPr>
    </w:lvl>
    <w:lvl w:ilvl="2" w:tplc="5FE65ABE">
      <w:start w:val="1"/>
      <w:numFmt w:val="decimal"/>
      <w:lvlText w:val="%3."/>
      <w:lvlJc w:val="left"/>
      <w:pPr>
        <w:tabs>
          <w:tab w:val="num" w:pos="2160"/>
        </w:tabs>
        <w:ind w:left="2160" w:hanging="360"/>
      </w:pPr>
    </w:lvl>
    <w:lvl w:ilvl="3" w:tplc="9A3C9A38">
      <w:start w:val="1"/>
      <w:numFmt w:val="decimal"/>
      <w:lvlText w:val="%4."/>
      <w:lvlJc w:val="left"/>
      <w:pPr>
        <w:tabs>
          <w:tab w:val="num" w:pos="2880"/>
        </w:tabs>
        <w:ind w:left="2880" w:hanging="360"/>
      </w:pPr>
    </w:lvl>
    <w:lvl w:ilvl="4" w:tplc="EA10ED82">
      <w:start w:val="1"/>
      <w:numFmt w:val="decimal"/>
      <w:lvlText w:val="%5."/>
      <w:lvlJc w:val="left"/>
      <w:pPr>
        <w:tabs>
          <w:tab w:val="num" w:pos="3600"/>
        </w:tabs>
        <w:ind w:left="3600" w:hanging="360"/>
      </w:pPr>
    </w:lvl>
    <w:lvl w:ilvl="5" w:tplc="27F426D4">
      <w:start w:val="1"/>
      <w:numFmt w:val="decimal"/>
      <w:lvlText w:val="%6."/>
      <w:lvlJc w:val="left"/>
      <w:pPr>
        <w:tabs>
          <w:tab w:val="num" w:pos="4320"/>
        </w:tabs>
        <w:ind w:left="4320" w:hanging="360"/>
      </w:pPr>
    </w:lvl>
    <w:lvl w:ilvl="6" w:tplc="F67465D8">
      <w:start w:val="1"/>
      <w:numFmt w:val="decimal"/>
      <w:lvlText w:val="%7."/>
      <w:lvlJc w:val="left"/>
      <w:pPr>
        <w:tabs>
          <w:tab w:val="num" w:pos="5040"/>
        </w:tabs>
        <w:ind w:left="5040" w:hanging="360"/>
      </w:pPr>
    </w:lvl>
    <w:lvl w:ilvl="7" w:tplc="812285FC">
      <w:start w:val="1"/>
      <w:numFmt w:val="decimal"/>
      <w:lvlText w:val="%8."/>
      <w:lvlJc w:val="left"/>
      <w:pPr>
        <w:tabs>
          <w:tab w:val="num" w:pos="5760"/>
        </w:tabs>
        <w:ind w:left="5760" w:hanging="360"/>
      </w:pPr>
    </w:lvl>
    <w:lvl w:ilvl="8" w:tplc="8AEE5F3C">
      <w:start w:val="1"/>
      <w:numFmt w:val="decimal"/>
      <w:lvlText w:val="%9."/>
      <w:lvlJc w:val="left"/>
      <w:pPr>
        <w:tabs>
          <w:tab w:val="num" w:pos="6480"/>
        </w:tabs>
        <w:ind w:left="6480" w:hanging="360"/>
      </w:pPr>
    </w:lvl>
  </w:abstractNum>
  <w:abstractNum w:abstractNumId="80" w15:restartNumberingAfterBreak="0">
    <w:nsid w:val="6CBD6DB1"/>
    <w:multiLevelType w:val="hybridMultilevel"/>
    <w:tmpl w:val="48266CDC"/>
    <w:lvl w:ilvl="0" w:tplc="3C7236B0">
      <w:start w:val="1"/>
      <w:numFmt w:val="lowerLetter"/>
      <w:lvlText w:val="%1."/>
      <w:lvlJc w:val="left"/>
      <w:pPr>
        <w:ind w:left="720" w:hanging="360"/>
      </w:pPr>
      <w:rPr>
        <w:rFonts w:ascii="Bookman Old Style" w:hAnsi="Bookman Old Style"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CF4208E"/>
    <w:multiLevelType w:val="hybridMultilevel"/>
    <w:tmpl w:val="1D1615B4"/>
    <w:lvl w:ilvl="0" w:tplc="204ED646">
      <w:start w:val="1"/>
      <w:numFmt w:val="decimal"/>
      <w:lvlText w:val="%1."/>
      <w:lvlJc w:val="left"/>
      <w:pPr>
        <w:tabs>
          <w:tab w:val="num" w:pos="720"/>
        </w:tabs>
        <w:ind w:left="720" w:hanging="360"/>
      </w:pPr>
    </w:lvl>
    <w:lvl w:ilvl="1" w:tplc="D528F966">
      <w:start w:val="1"/>
      <w:numFmt w:val="decimal"/>
      <w:lvlText w:val="%2."/>
      <w:lvlJc w:val="left"/>
      <w:pPr>
        <w:tabs>
          <w:tab w:val="num" w:pos="1440"/>
        </w:tabs>
        <w:ind w:left="1440" w:hanging="360"/>
      </w:pPr>
    </w:lvl>
    <w:lvl w:ilvl="2" w:tplc="656E916E">
      <w:start w:val="1"/>
      <w:numFmt w:val="decimal"/>
      <w:lvlText w:val="%3."/>
      <w:lvlJc w:val="left"/>
      <w:pPr>
        <w:tabs>
          <w:tab w:val="num" w:pos="2160"/>
        </w:tabs>
        <w:ind w:left="2160" w:hanging="360"/>
      </w:pPr>
    </w:lvl>
    <w:lvl w:ilvl="3" w:tplc="D14E3426">
      <w:start w:val="1"/>
      <w:numFmt w:val="decimal"/>
      <w:lvlText w:val="%4."/>
      <w:lvlJc w:val="left"/>
      <w:pPr>
        <w:tabs>
          <w:tab w:val="num" w:pos="2880"/>
        </w:tabs>
        <w:ind w:left="2880" w:hanging="360"/>
      </w:pPr>
    </w:lvl>
    <w:lvl w:ilvl="4" w:tplc="0BCABA22">
      <w:start w:val="1"/>
      <w:numFmt w:val="decimal"/>
      <w:lvlText w:val="%5."/>
      <w:lvlJc w:val="left"/>
      <w:pPr>
        <w:tabs>
          <w:tab w:val="num" w:pos="3600"/>
        </w:tabs>
        <w:ind w:left="3600" w:hanging="360"/>
      </w:pPr>
    </w:lvl>
    <w:lvl w:ilvl="5" w:tplc="3440DB12">
      <w:start w:val="1"/>
      <w:numFmt w:val="decimal"/>
      <w:lvlText w:val="%6."/>
      <w:lvlJc w:val="left"/>
      <w:pPr>
        <w:tabs>
          <w:tab w:val="num" w:pos="4320"/>
        </w:tabs>
        <w:ind w:left="4320" w:hanging="360"/>
      </w:pPr>
    </w:lvl>
    <w:lvl w:ilvl="6" w:tplc="FFB0D17E">
      <w:start w:val="1"/>
      <w:numFmt w:val="decimal"/>
      <w:lvlText w:val="%7."/>
      <w:lvlJc w:val="left"/>
      <w:pPr>
        <w:tabs>
          <w:tab w:val="num" w:pos="5040"/>
        </w:tabs>
        <w:ind w:left="5040" w:hanging="360"/>
      </w:pPr>
    </w:lvl>
    <w:lvl w:ilvl="7" w:tplc="7DC43D4A">
      <w:start w:val="1"/>
      <w:numFmt w:val="decimal"/>
      <w:lvlText w:val="%8."/>
      <w:lvlJc w:val="left"/>
      <w:pPr>
        <w:tabs>
          <w:tab w:val="num" w:pos="5760"/>
        </w:tabs>
        <w:ind w:left="5760" w:hanging="360"/>
      </w:pPr>
    </w:lvl>
    <w:lvl w:ilvl="8" w:tplc="A76A4250">
      <w:start w:val="1"/>
      <w:numFmt w:val="decimal"/>
      <w:lvlText w:val="%9."/>
      <w:lvlJc w:val="left"/>
      <w:pPr>
        <w:tabs>
          <w:tab w:val="num" w:pos="6480"/>
        </w:tabs>
        <w:ind w:left="6480" w:hanging="360"/>
      </w:pPr>
    </w:lvl>
  </w:abstractNum>
  <w:abstractNum w:abstractNumId="82" w15:restartNumberingAfterBreak="0">
    <w:nsid w:val="6D302425"/>
    <w:multiLevelType w:val="multilevel"/>
    <w:tmpl w:val="19981B14"/>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DC86843"/>
    <w:multiLevelType w:val="hybridMultilevel"/>
    <w:tmpl w:val="C4D4B274"/>
    <w:lvl w:ilvl="0" w:tplc="9D042C6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DCC70B8"/>
    <w:multiLevelType w:val="hybridMultilevel"/>
    <w:tmpl w:val="07CC9150"/>
    <w:lvl w:ilvl="0" w:tplc="67EEA79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DD66E1B"/>
    <w:multiLevelType w:val="hybridMultilevel"/>
    <w:tmpl w:val="C4D4B274"/>
    <w:lvl w:ilvl="0" w:tplc="9D042C6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6E0B69F3"/>
    <w:multiLevelType w:val="hybridMultilevel"/>
    <w:tmpl w:val="0CB00712"/>
    <w:lvl w:ilvl="0" w:tplc="B2A8435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7" w15:restartNumberingAfterBreak="0">
    <w:nsid w:val="705C4CB6"/>
    <w:multiLevelType w:val="hybridMultilevel"/>
    <w:tmpl w:val="0C5A1E4A"/>
    <w:lvl w:ilvl="0" w:tplc="46FEE564">
      <w:start w:val="1"/>
      <w:numFmt w:val="lowerLetter"/>
      <w:lvlText w:val="%1."/>
      <w:lvlJc w:val="left"/>
      <w:pPr>
        <w:ind w:left="1170" w:hanging="360"/>
      </w:pPr>
      <w:rPr>
        <w:rFonts w:ascii="Bookman Old Style" w:hAnsi="Bookman Old Style" w:cs="Times New Roman" w:hint="default"/>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1662AD5"/>
    <w:multiLevelType w:val="hybridMultilevel"/>
    <w:tmpl w:val="BC48B17A"/>
    <w:lvl w:ilvl="0" w:tplc="023ABEA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71F47512"/>
    <w:multiLevelType w:val="hybridMultilevel"/>
    <w:tmpl w:val="8B547B1C"/>
    <w:lvl w:ilvl="0" w:tplc="5860BCEA">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15:restartNumberingAfterBreak="0">
    <w:nsid w:val="73846152"/>
    <w:multiLevelType w:val="hybridMultilevel"/>
    <w:tmpl w:val="B78264E8"/>
    <w:lvl w:ilvl="0" w:tplc="0409000F">
      <w:start w:val="1"/>
      <w:numFmt w:val="decimal"/>
      <w:lvlText w:val="%1."/>
      <w:lvlJc w:val="left"/>
      <w:pPr>
        <w:tabs>
          <w:tab w:val="num" w:pos="720"/>
        </w:tabs>
        <w:ind w:left="720" w:hanging="360"/>
      </w:pPr>
    </w:lvl>
    <w:lvl w:ilvl="1" w:tplc="A582E50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742C0022"/>
    <w:multiLevelType w:val="hybridMultilevel"/>
    <w:tmpl w:val="7DBE6CD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19">
      <w:start w:val="1"/>
      <w:numFmt w:val="lowerLetter"/>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15:restartNumberingAfterBreak="0">
    <w:nsid w:val="764B72B4"/>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777F09F3"/>
    <w:multiLevelType w:val="hybridMultilevel"/>
    <w:tmpl w:val="A2D2BF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8095344"/>
    <w:multiLevelType w:val="multilevel"/>
    <w:tmpl w:val="828004A4"/>
    <w:lvl w:ilvl="0">
      <w:start w:val="1"/>
      <w:numFmt w:val="decimal"/>
      <w:lvlText w:val="%1."/>
      <w:lvlJc w:val="left"/>
      <w:pPr>
        <w:ind w:left="720" w:hanging="360"/>
      </w:pPr>
    </w:lvl>
    <w:lvl w:ilvl="1">
      <w:start w:val="1"/>
      <w:numFmt w:val="decimal"/>
      <w:isLgl/>
      <w:lvlText w:val="%1.%2"/>
      <w:lvlJc w:val="left"/>
      <w:pPr>
        <w:ind w:left="1095" w:hanging="73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5" w15:restartNumberingAfterBreak="0">
    <w:nsid w:val="7AD6274A"/>
    <w:multiLevelType w:val="hybridMultilevel"/>
    <w:tmpl w:val="D7CAF9F2"/>
    <w:lvl w:ilvl="0" w:tplc="39B2D40C">
      <w:start w:val="1"/>
      <w:numFmt w:val="lowerLetter"/>
      <w:lvlText w:val="%1."/>
      <w:lvlJc w:val="left"/>
      <w:pPr>
        <w:tabs>
          <w:tab w:val="num" w:pos="900"/>
        </w:tabs>
        <w:ind w:left="900" w:hanging="360"/>
      </w:pPr>
      <w:rPr>
        <w:rFonts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B7B785B"/>
    <w:multiLevelType w:val="hybridMultilevel"/>
    <w:tmpl w:val="6712BD64"/>
    <w:lvl w:ilvl="0" w:tplc="470C262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7" w15:restartNumberingAfterBreak="0">
    <w:nsid w:val="7C22052F"/>
    <w:multiLevelType w:val="hybridMultilevel"/>
    <w:tmpl w:val="97E24DA0"/>
    <w:lvl w:ilvl="0" w:tplc="54465F4E">
      <w:start w:val="2"/>
      <w:numFmt w:val="lowerLetter"/>
      <w:lvlText w:val="%1."/>
      <w:lvlJc w:val="left"/>
      <w:pPr>
        <w:tabs>
          <w:tab w:val="num" w:pos="900"/>
        </w:tabs>
        <w:ind w:left="900" w:hanging="360"/>
      </w:pPr>
      <w:rPr>
        <w:rFonts w:cs="Times New Roman"/>
      </w:rPr>
    </w:lvl>
    <w:lvl w:ilvl="1" w:tplc="04210011">
      <w:start w:val="1"/>
      <w:numFmt w:val="decimal"/>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98" w15:restartNumberingAfterBreak="0">
    <w:nsid w:val="7CA0537B"/>
    <w:multiLevelType w:val="hybridMultilevel"/>
    <w:tmpl w:val="C0CCE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9" w15:restartNumberingAfterBreak="0">
    <w:nsid w:val="7DC66CE1"/>
    <w:multiLevelType w:val="hybridMultilevel"/>
    <w:tmpl w:val="24F4ED5E"/>
    <w:lvl w:ilvl="0" w:tplc="3370A57A">
      <w:start w:val="1"/>
      <w:numFmt w:val="decimal"/>
      <w:lvlText w:val="%1."/>
      <w:lvlJc w:val="left"/>
      <w:pPr>
        <w:ind w:left="1080" w:hanging="360"/>
      </w:pPr>
    </w:lvl>
    <w:lvl w:ilvl="1" w:tplc="04090011">
      <w:start w:val="1"/>
      <w:numFmt w:val="decimal"/>
      <w:lvlText w:val="%2)"/>
      <w:lvlJc w:val="left"/>
      <w:pPr>
        <w:ind w:left="1800" w:hanging="360"/>
      </w:pPr>
    </w:lvl>
    <w:lvl w:ilvl="2" w:tplc="4650FD66">
      <w:start w:val="1"/>
      <w:numFmt w:val="lowerLetter"/>
      <w:lvlText w:val="%3."/>
      <w:lvlJc w:val="left"/>
      <w:pPr>
        <w:ind w:left="2700" w:hanging="360"/>
      </w:pPr>
    </w:lvl>
    <w:lvl w:ilvl="3" w:tplc="BC464338">
      <w:start w:val="1"/>
      <w:numFmt w:val="upperLetter"/>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15:restartNumberingAfterBreak="0">
    <w:nsid w:val="7E2B1A99"/>
    <w:multiLevelType w:val="multilevel"/>
    <w:tmpl w:val="0F5EE776"/>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2070" w:hanging="720"/>
      </w:pPr>
      <w:rPr>
        <w:rFonts w:asciiTheme="majorBidi" w:hAnsiTheme="majorBidi" w:cstheme="majorBidi" w:hint="default"/>
      </w:rPr>
    </w:lvl>
    <w:lvl w:ilvl="2">
      <w:start w:val="1"/>
      <w:numFmt w:val="decimal"/>
      <w:lvlText w:val="%1.%2.%3"/>
      <w:lvlJc w:val="left"/>
      <w:pPr>
        <w:ind w:left="3420" w:hanging="720"/>
      </w:pPr>
      <w:rPr>
        <w:rFonts w:asciiTheme="majorBidi" w:hAnsiTheme="majorBidi" w:cstheme="majorBidi" w:hint="default"/>
      </w:rPr>
    </w:lvl>
    <w:lvl w:ilvl="3">
      <w:start w:val="1"/>
      <w:numFmt w:val="decimal"/>
      <w:lvlText w:val="%1.%2.%3.%4"/>
      <w:lvlJc w:val="left"/>
      <w:pPr>
        <w:ind w:left="5130" w:hanging="1080"/>
      </w:pPr>
      <w:rPr>
        <w:rFonts w:asciiTheme="majorBidi" w:hAnsiTheme="majorBidi" w:cstheme="majorBidi" w:hint="default"/>
      </w:rPr>
    </w:lvl>
    <w:lvl w:ilvl="4">
      <w:start w:val="1"/>
      <w:numFmt w:val="decimal"/>
      <w:lvlText w:val="%1.%2.%3.%4.%5"/>
      <w:lvlJc w:val="left"/>
      <w:pPr>
        <w:ind w:left="6840" w:hanging="1440"/>
      </w:pPr>
      <w:rPr>
        <w:rFonts w:asciiTheme="majorBidi" w:hAnsiTheme="majorBidi" w:cstheme="majorBidi" w:hint="default"/>
      </w:rPr>
    </w:lvl>
    <w:lvl w:ilvl="5">
      <w:start w:val="1"/>
      <w:numFmt w:val="decimal"/>
      <w:lvlText w:val="%1.%2.%3.%4.%5.%6"/>
      <w:lvlJc w:val="left"/>
      <w:pPr>
        <w:ind w:left="8190" w:hanging="1440"/>
      </w:pPr>
      <w:rPr>
        <w:rFonts w:asciiTheme="majorBidi" w:hAnsiTheme="majorBidi" w:cstheme="majorBidi" w:hint="default"/>
      </w:rPr>
    </w:lvl>
    <w:lvl w:ilvl="6">
      <w:start w:val="1"/>
      <w:numFmt w:val="decimal"/>
      <w:lvlText w:val="%1.%2.%3.%4.%5.%6.%7"/>
      <w:lvlJc w:val="left"/>
      <w:pPr>
        <w:ind w:left="9900" w:hanging="1800"/>
      </w:pPr>
      <w:rPr>
        <w:rFonts w:asciiTheme="majorBidi" w:hAnsiTheme="majorBidi" w:cstheme="majorBidi" w:hint="default"/>
      </w:rPr>
    </w:lvl>
    <w:lvl w:ilvl="7">
      <w:start w:val="1"/>
      <w:numFmt w:val="decimal"/>
      <w:lvlText w:val="%1.%2.%3.%4.%5.%6.%7.%8"/>
      <w:lvlJc w:val="left"/>
      <w:pPr>
        <w:ind w:left="11610" w:hanging="2160"/>
      </w:pPr>
      <w:rPr>
        <w:rFonts w:asciiTheme="majorBidi" w:hAnsiTheme="majorBidi" w:cstheme="majorBidi" w:hint="default"/>
      </w:rPr>
    </w:lvl>
    <w:lvl w:ilvl="8">
      <w:start w:val="1"/>
      <w:numFmt w:val="decimal"/>
      <w:lvlText w:val="%1.%2.%3.%4.%5.%6.%7.%8.%9"/>
      <w:lvlJc w:val="left"/>
      <w:pPr>
        <w:ind w:left="12960" w:hanging="2160"/>
      </w:pPr>
      <w:rPr>
        <w:rFonts w:asciiTheme="majorBidi" w:hAnsiTheme="majorBidi" w:cstheme="majorBidi" w:hint="default"/>
      </w:rPr>
    </w:lvl>
  </w:abstractNum>
  <w:abstractNum w:abstractNumId="101" w15:restartNumberingAfterBreak="0">
    <w:nsid w:val="7EA134FB"/>
    <w:multiLevelType w:val="hybridMultilevel"/>
    <w:tmpl w:val="3114479E"/>
    <w:lvl w:ilvl="0" w:tplc="79704FA8">
      <w:start w:val="1"/>
      <w:numFmt w:val="decimal"/>
      <w:lvlText w:val="%1."/>
      <w:lvlJc w:val="left"/>
      <w:pPr>
        <w:ind w:left="1069" w:hanging="360"/>
      </w:pPr>
      <w:rPr>
        <w:rFonts w:ascii="Cambria" w:hAnsi="Cambria" w:hint="default"/>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2" w15:restartNumberingAfterBreak="0">
    <w:nsid w:val="7EE20210"/>
    <w:multiLevelType w:val="hybridMultilevel"/>
    <w:tmpl w:val="DECAAEDA"/>
    <w:lvl w:ilvl="0" w:tplc="D32E2B76">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3" w15:restartNumberingAfterBreak="0">
    <w:nsid w:val="7F610E9D"/>
    <w:multiLevelType w:val="multilevel"/>
    <w:tmpl w:val="9C420FDC"/>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4" w15:restartNumberingAfterBreak="0">
    <w:nsid w:val="7FDA22BF"/>
    <w:multiLevelType w:val="hybridMultilevel"/>
    <w:tmpl w:val="478C308C"/>
    <w:lvl w:ilvl="0" w:tplc="36A8528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389571923">
    <w:abstractNumId w:val="32"/>
  </w:num>
  <w:num w:numId="2" w16cid:durableId="1199126865">
    <w:abstractNumId w:val="67"/>
  </w:num>
  <w:num w:numId="3" w16cid:durableId="1315255860">
    <w:abstractNumId w:val="103"/>
  </w:num>
  <w:num w:numId="4" w16cid:durableId="1420328115">
    <w:abstractNumId w:val="41"/>
  </w:num>
  <w:num w:numId="5" w16cid:durableId="226038601">
    <w:abstractNumId w:val="66"/>
  </w:num>
  <w:num w:numId="6" w16cid:durableId="734010484">
    <w:abstractNumId w:val="12"/>
  </w:num>
  <w:num w:numId="7" w16cid:durableId="176700720">
    <w:abstractNumId w:val="75"/>
  </w:num>
  <w:num w:numId="8" w16cid:durableId="1784184475">
    <w:abstractNumId w:val="42"/>
  </w:num>
  <w:num w:numId="9" w16cid:durableId="1304115349">
    <w:abstractNumId w:val="82"/>
  </w:num>
  <w:num w:numId="10" w16cid:durableId="154345071">
    <w:abstractNumId w:val="3"/>
  </w:num>
  <w:num w:numId="11" w16cid:durableId="1491294291">
    <w:abstractNumId w:val="64"/>
  </w:num>
  <w:num w:numId="12" w16cid:durableId="130443099">
    <w:abstractNumId w:val="2"/>
  </w:num>
  <w:num w:numId="13" w16cid:durableId="1512646093">
    <w:abstractNumId w:val="76"/>
  </w:num>
  <w:num w:numId="14" w16cid:durableId="2052462454">
    <w:abstractNumId w:val="91"/>
  </w:num>
  <w:num w:numId="15" w16cid:durableId="545215478">
    <w:abstractNumId w:val="94"/>
  </w:num>
  <w:num w:numId="16" w16cid:durableId="931546987">
    <w:abstractNumId w:val="5"/>
  </w:num>
  <w:num w:numId="17" w16cid:durableId="682128136">
    <w:abstractNumId w:val="11"/>
  </w:num>
  <w:num w:numId="18" w16cid:durableId="685834392">
    <w:abstractNumId w:val="68"/>
  </w:num>
  <w:num w:numId="19" w16cid:durableId="16473971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601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11261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9706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64576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35518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1659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30155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89351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12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8181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8039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001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06916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73549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26147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25895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54527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9961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27940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6743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51630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07709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6369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90881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832719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61020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75395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96574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976837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34661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0828020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67908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18913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50704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220359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193091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432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271325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973554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413882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599910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52681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16399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592438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804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505003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66776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963121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301720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061557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9301317">
    <w:abstractNumId w:val="23"/>
  </w:num>
  <w:num w:numId="71" w16cid:durableId="1363049058">
    <w:abstractNumId w:val="16"/>
  </w:num>
  <w:num w:numId="72" w16cid:durableId="19676627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750978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631251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052140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227997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068094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926328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84564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407404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525553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158358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890232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072546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0743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58348031">
    <w:abstractNumId w:val="98"/>
  </w:num>
  <w:num w:numId="87" w16cid:durableId="52631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4519620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075915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518526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412004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544355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37939364">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339628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4371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144775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43485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451166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6232349">
    <w:abstractNumId w:val="19"/>
  </w:num>
  <w:num w:numId="100" w16cid:durableId="1503623808">
    <w:abstractNumId w:val="26"/>
  </w:num>
  <w:num w:numId="101" w16cid:durableId="1216888509">
    <w:abstractNumId w:val="78"/>
  </w:num>
  <w:num w:numId="102" w16cid:durableId="937516945">
    <w:abstractNumId w:val="96"/>
  </w:num>
  <w:num w:numId="103" w16cid:durableId="947782637">
    <w:abstractNumId w:val="36"/>
  </w:num>
  <w:num w:numId="104" w16cid:durableId="134103672">
    <w:abstractNumId w:val="43"/>
  </w:num>
  <w:num w:numId="105" w16cid:durableId="958534551">
    <w:abstractNumId w:val="100"/>
  </w:num>
  <w:num w:numId="106" w16cid:durableId="642269502">
    <w:abstractNumId w:val="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0B"/>
    <w:rsid w:val="0000181E"/>
    <w:rsid w:val="00003068"/>
    <w:rsid w:val="000036A3"/>
    <w:rsid w:val="000046B6"/>
    <w:rsid w:val="0000559F"/>
    <w:rsid w:val="00005E3D"/>
    <w:rsid w:val="00006B13"/>
    <w:rsid w:val="00006C1B"/>
    <w:rsid w:val="00012B32"/>
    <w:rsid w:val="000136B6"/>
    <w:rsid w:val="00013A9A"/>
    <w:rsid w:val="0001450F"/>
    <w:rsid w:val="00014E90"/>
    <w:rsid w:val="000173D2"/>
    <w:rsid w:val="00017826"/>
    <w:rsid w:val="00021F25"/>
    <w:rsid w:val="000255D8"/>
    <w:rsid w:val="000263F0"/>
    <w:rsid w:val="00026844"/>
    <w:rsid w:val="00030511"/>
    <w:rsid w:val="00031ED8"/>
    <w:rsid w:val="000320CA"/>
    <w:rsid w:val="0003264A"/>
    <w:rsid w:val="00032CD2"/>
    <w:rsid w:val="00033A85"/>
    <w:rsid w:val="00034B72"/>
    <w:rsid w:val="00036DA9"/>
    <w:rsid w:val="000409B3"/>
    <w:rsid w:val="00040D07"/>
    <w:rsid w:val="00041DCF"/>
    <w:rsid w:val="00042E0B"/>
    <w:rsid w:val="00043817"/>
    <w:rsid w:val="00044697"/>
    <w:rsid w:val="0004549F"/>
    <w:rsid w:val="00046A57"/>
    <w:rsid w:val="00051CE0"/>
    <w:rsid w:val="0005235C"/>
    <w:rsid w:val="00053F90"/>
    <w:rsid w:val="000556DD"/>
    <w:rsid w:val="00056B7B"/>
    <w:rsid w:val="00064B17"/>
    <w:rsid w:val="00064C73"/>
    <w:rsid w:val="00066100"/>
    <w:rsid w:val="00066FA7"/>
    <w:rsid w:val="0007180E"/>
    <w:rsid w:val="0007405D"/>
    <w:rsid w:val="00075C9D"/>
    <w:rsid w:val="00080935"/>
    <w:rsid w:val="00080987"/>
    <w:rsid w:val="00080D30"/>
    <w:rsid w:val="00084373"/>
    <w:rsid w:val="00084A7B"/>
    <w:rsid w:val="00085E0D"/>
    <w:rsid w:val="0008604C"/>
    <w:rsid w:val="00086CC2"/>
    <w:rsid w:val="0008752D"/>
    <w:rsid w:val="00087D3A"/>
    <w:rsid w:val="00091812"/>
    <w:rsid w:val="00092AE4"/>
    <w:rsid w:val="000A11D9"/>
    <w:rsid w:val="000A1B5B"/>
    <w:rsid w:val="000A1F95"/>
    <w:rsid w:val="000A3B3F"/>
    <w:rsid w:val="000A416D"/>
    <w:rsid w:val="000A4188"/>
    <w:rsid w:val="000A4D0C"/>
    <w:rsid w:val="000A5B41"/>
    <w:rsid w:val="000A625A"/>
    <w:rsid w:val="000B0DB6"/>
    <w:rsid w:val="000B108B"/>
    <w:rsid w:val="000B2BDD"/>
    <w:rsid w:val="000B2BEC"/>
    <w:rsid w:val="000B4501"/>
    <w:rsid w:val="000B60C2"/>
    <w:rsid w:val="000B70CC"/>
    <w:rsid w:val="000C13B0"/>
    <w:rsid w:val="000C1C87"/>
    <w:rsid w:val="000C1F2D"/>
    <w:rsid w:val="000C36EC"/>
    <w:rsid w:val="000C3FDF"/>
    <w:rsid w:val="000C520C"/>
    <w:rsid w:val="000C56AB"/>
    <w:rsid w:val="000C5F85"/>
    <w:rsid w:val="000C73DE"/>
    <w:rsid w:val="000D25B9"/>
    <w:rsid w:val="000D35FE"/>
    <w:rsid w:val="000D69BB"/>
    <w:rsid w:val="000D79E4"/>
    <w:rsid w:val="000E0D88"/>
    <w:rsid w:val="000E16F8"/>
    <w:rsid w:val="000E3D13"/>
    <w:rsid w:val="000E51A2"/>
    <w:rsid w:val="000E5260"/>
    <w:rsid w:val="000E624B"/>
    <w:rsid w:val="000F0F51"/>
    <w:rsid w:val="000F2997"/>
    <w:rsid w:val="000F3B1A"/>
    <w:rsid w:val="000F3C61"/>
    <w:rsid w:val="000F4808"/>
    <w:rsid w:val="000F4B1E"/>
    <w:rsid w:val="000F562E"/>
    <w:rsid w:val="000F624A"/>
    <w:rsid w:val="000F798A"/>
    <w:rsid w:val="00101190"/>
    <w:rsid w:val="00103329"/>
    <w:rsid w:val="0010337A"/>
    <w:rsid w:val="00103603"/>
    <w:rsid w:val="00103E09"/>
    <w:rsid w:val="00104AC8"/>
    <w:rsid w:val="00107A40"/>
    <w:rsid w:val="00107DBA"/>
    <w:rsid w:val="001110C9"/>
    <w:rsid w:val="001127F9"/>
    <w:rsid w:val="00112AEA"/>
    <w:rsid w:val="0011328D"/>
    <w:rsid w:val="00113D6A"/>
    <w:rsid w:val="001154E2"/>
    <w:rsid w:val="00115EE8"/>
    <w:rsid w:val="00116B24"/>
    <w:rsid w:val="0011733A"/>
    <w:rsid w:val="0011797C"/>
    <w:rsid w:val="0012039F"/>
    <w:rsid w:val="0012177B"/>
    <w:rsid w:val="00121849"/>
    <w:rsid w:val="00122F9F"/>
    <w:rsid w:val="00126659"/>
    <w:rsid w:val="00127BF4"/>
    <w:rsid w:val="00130329"/>
    <w:rsid w:val="00130B59"/>
    <w:rsid w:val="00131A3D"/>
    <w:rsid w:val="00131FB8"/>
    <w:rsid w:val="001331CC"/>
    <w:rsid w:val="001339DE"/>
    <w:rsid w:val="00134384"/>
    <w:rsid w:val="00134E41"/>
    <w:rsid w:val="00135172"/>
    <w:rsid w:val="00136465"/>
    <w:rsid w:val="00136D2B"/>
    <w:rsid w:val="0013749D"/>
    <w:rsid w:val="001377D6"/>
    <w:rsid w:val="00137FAE"/>
    <w:rsid w:val="00140502"/>
    <w:rsid w:val="00140639"/>
    <w:rsid w:val="00142E13"/>
    <w:rsid w:val="001441EB"/>
    <w:rsid w:val="00144C63"/>
    <w:rsid w:val="00147F05"/>
    <w:rsid w:val="00150E21"/>
    <w:rsid w:val="00151D67"/>
    <w:rsid w:val="00152406"/>
    <w:rsid w:val="00152F7A"/>
    <w:rsid w:val="001545D8"/>
    <w:rsid w:val="00154B79"/>
    <w:rsid w:val="00154F31"/>
    <w:rsid w:val="00156801"/>
    <w:rsid w:val="00160D3F"/>
    <w:rsid w:val="001613BD"/>
    <w:rsid w:val="00161625"/>
    <w:rsid w:val="001631A1"/>
    <w:rsid w:val="001639A5"/>
    <w:rsid w:val="0016515C"/>
    <w:rsid w:val="00165BCA"/>
    <w:rsid w:val="001661C2"/>
    <w:rsid w:val="0016676B"/>
    <w:rsid w:val="001704C5"/>
    <w:rsid w:val="00170906"/>
    <w:rsid w:val="00172EF5"/>
    <w:rsid w:val="00174685"/>
    <w:rsid w:val="00184315"/>
    <w:rsid w:val="001856FA"/>
    <w:rsid w:val="0019011D"/>
    <w:rsid w:val="00195D19"/>
    <w:rsid w:val="00197527"/>
    <w:rsid w:val="001979E1"/>
    <w:rsid w:val="001A06CA"/>
    <w:rsid w:val="001A2ED7"/>
    <w:rsid w:val="001A59D5"/>
    <w:rsid w:val="001A614D"/>
    <w:rsid w:val="001A6A2D"/>
    <w:rsid w:val="001A6C42"/>
    <w:rsid w:val="001B1590"/>
    <w:rsid w:val="001B261A"/>
    <w:rsid w:val="001B2D80"/>
    <w:rsid w:val="001B4032"/>
    <w:rsid w:val="001B478B"/>
    <w:rsid w:val="001B48C0"/>
    <w:rsid w:val="001B69A6"/>
    <w:rsid w:val="001B6EAD"/>
    <w:rsid w:val="001B7CFB"/>
    <w:rsid w:val="001B7D4F"/>
    <w:rsid w:val="001C02C7"/>
    <w:rsid w:val="001C13D2"/>
    <w:rsid w:val="001C2DE3"/>
    <w:rsid w:val="001C6BE1"/>
    <w:rsid w:val="001D0EDD"/>
    <w:rsid w:val="001D37DE"/>
    <w:rsid w:val="001D7C6F"/>
    <w:rsid w:val="001D7CFF"/>
    <w:rsid w:val="001E1EBC"/>
    <w:rsid w:val="001E4461"/>
    <w:rsid w:val="001E477C"/>
    <w:rsid w:val="001E4A4A"/>
    <w:rsid w:val="001E5F71"/>
    <w:rsid w:val="001F14A3"/>
    <w:rsid w:val="001F2186"/>
    <w:rsid w:val="001F3CD7"/>
    <w:rsid w:val="001F5BC7"/>
    <w:rsid w:val="001F62FF"/>
    <w:rsid w:val="00204010"/>
    <w:rsid w:val="00215A5F"/>
    <w:rsid w:val="00221FE2"/>
    <w:rsid w:val="002246C5"/>
    <w:rsid w:val="00225A37"/>
    <w:rsid w:val="00227F34"/>
    <w:rsid w:val="00231469"/>
    <w:rsid w:val="0023435F"/>
    <w:rsid w:val="00234412"/>
    <w:rsid w:val="002350DB"/>
    <w:rsid w:val="00240603"/>
    <w:rsid w:val="00241C62"/>
    <w:rsid w:val="00241DC7"/>
    <w:rsid w:val="00244D5D"/>
    <w:rsid w:val="002475C9"/>
    <w:rsid w:val="00247B20"/>
    <w:rsid w:val="00247F05"/>
    <w:rsid w:val="00250235"/>
    <w:rsid w:val="00251351"/>
    <w:rsid w:val="00252CCF"/>
    <w:rsid w:val="00255E62"/>
    <w:rsid w:val="00261E32"/>
    <w:rsid w:val="0026261E"/>
    <w:rsid w:val="00262F76"/>
    <w:rsid w:val="002631E1"/>
    <w:rsid w:val="00264433"/>
    <w:rsid w:val="002646F2"/>
    <w:rsid w:val="0026531F"/>
    <w:rsid w:val="00265A07"/>
    <w:rsid w:val="00265AA8"/>
    <w:rsid w:val="00267CC5"/>
    <w:rsid w:val="002709D6"/>
    <w:rsid w:val="00270B62"/>
    <w:rsid w:val="002764CA"/>
    <w:rsid w:val="002807C5"/>
    <w:rsid w:val="00281204"/>
    <w:rsid w:val="00283ADF"/>
    <w:rsid w:val="00283F63"/>
    <w:rsid w:val="0028720E"/>
    <w:rsid w:val="002939D2"/>
    <w:rsid w:val="00294824"/>
    <w:rsid w:val="002A0CC1"/>
    <w:rsid w:val="002A2174"/>
    <w:rsid w:val="002A4A59"/>
    <w:rsid w:val="002A4E03"/>
    <w:rsid w:val="002B0147"/>
    <w:rsid w:val="002B2942"/>
    <w:rsid w:val="002B40DA"/>
    <w:rsid w:val="002B79E5"/>
    <w:rsid w:val="002C17E0"/>
    <w:rsid w:val="002C201D"/>
    <w:rsid w:val="002C284E"/>
    <w:rsid w:val="002C2AC0"/>
    <w:rsid w:val="002D4022"/>
    <w:rsid w:val="002D7D75"/>
    <w:rsid w:val="002D7E83"/>
    <w:rsid w:val="002E09DE"/>
    <w:rsid w:val="002E2B07"/>
    <w:rsid w:val="002E3A1B"/>
    <w:rsid w:val="002E3B9C"/>
    <w:rsid w:val="002E4A8B"/>
    <w:rsid w:val="002E6D98"/>
    <w:rsid w:val="002E754E"/>
    <w:rsid w:val="002F023E"/>
    <w:rsid w:val="002F0D81"/>
    <w:rsid w:val="002F418F"/>
    <w:rsid w:val="002F6689"/>
    <w:rsid w:val="003001DE"/>
    <w:rsid w:val="0030558E"/>
    <w:rsid w:val="00312928"/>
    <w:rsid w:val="00313ACE"/>
    <w:rsid w:val="00315E86"/>
    <w:rsid w:val="00316E0B"/>
    <w:rsid w:val="003213C6"/>
    <w:rsid w:val="00322612"/>
    <w:rsid w:val="00322615"/>
    <w:rsid w:val="00323B05"/>
    <w:rsid w:val="00324B4B"/>
    <w:rsid w:val="003252CA"/>
    <w:rsid w:val="00325746"/>
    <w:rsid w:val="003267B8"/>
    <w:rsid w:val="003302D8"/>
    <w:rsid w:val="00333B3E"/>
    <w:rsid w:val="00336BEB"/>
    <w:rsid w:val="00337938"/>
    <w:rsid w:val="003401D7"/>
    <w:rsid w:val="003414DF"/>
    <w:rsid w:val="0034186B"/>
    <w:rsid w:val="003438DB"/>
    <w:rsid w:val="003449E2"/>
    <w:rsid w:val="00344A7B"/>
    <w:rsid w:val="00344AEC"/>
    <w:rsid w:val="0034535C"/>
    <w:rsid w:val="0034585B"/>
    <w:rsid w:val="00345A4B"/>
    <w:rsid w:val="00346101"/>
    <w:rsid w:val="00347050"/>
    <w:rsid w:val="00351842"/>
    <w:rsid w:val="003518AF"/>
    <w:rsid w:val="00351E05"/>
    <w:rsid w:val="00351E3D"/>
    <w:rsid w:val="00353CD1"/>
    <w:rsid w:val="00357FED"/>
    <w:rsid w:val="00362EBF"/>
    <w:rsid w:val="00362FFE"/>
    <w:rsid w:val="0036479F"/>
    <w:rsid w:val="003656FB"/>
    <w:rsid w:val="00365BB8"/>
    <w:rsid w:val="00366862"/>
    <w:rsid w:val="003676CC"/>
    <w:rsid w:val="00367BC9"/>
    <w:rsid w:val="0037061C"/>
    <w:rsid w:val="0037162B"/>
    <w:rsid w:val="00371785"/>
    <w:rsid w:val="00377FE2"/>
    <w:rsid w:val="00380119"/>
    <w:rsid w:val="00381699"/>
    <w:rsid w:val="0038237F"/>
    <w:rsid w:val="00382C0D"/>
    <w:rsid w:val="00384F17"/>
    <w:rsid w:val="00385298"/>
    <w:rsid w:val="0038731D"/>
    <w:rsid w:val="00390F0C"/>
    <w:rsid w:val="00391402"/>
    <w:rsid w:val="0039164B"/>
    <w:rsid w:val="00391A9B"/>
    <w:rsid w:val="00394705"/>
    <w:rsid w:val="0039617C"/>
    <w:rsid w:val="0039634A"/>
    <w:rsid w:val="00397F81"/>
    <w:rsid w:val="003A07E4"/>
    <w:rsid w:val="003A0987"/>
    <w:rsid w:val="003A3D49"/>
    <w:rsid w:val="003A4863"/>
    <w:rsid w:val="003A594B"/>
    <w:rsid w:val="003A5FAF"/>
    <w:rsid w:val="003B08AC"/>
    <w:rsid w:val="003B0A55"/>
    <w:rsid w:val="003B1775"/>
    <w:rsid w:val="003B55B1"/>
    <w:rsid w:val="003B5FB7"/>
    <w:rsid w:val="003B667E"/>
    <w:rsid w:val="003B6C91"/>
    <w:rsid w:val="003B6F05"/>
    <w:rsid w:val="003C00F0"/>
    <w:rsid w:val="003C13C9"/>
    <w:rsid w:val="003C3280"/>
    <w:rsid w:val="003C39D4"/>
    <w:rsid w:val="003C43C7"/>
    <w:rsid w:val="003C472B"/>
    <w:rsid w:val="003C664C"/>
    <w:rsid w:val="003C6C4F"/>
    <w:rsid w:val="003D0155"/>
    <w:rsid w:val="003D1EF7"/>
    <w:rsid w:val="003D3A6D"/>
    <w:rsid w:val="003D4C11"/>
    <w:rsid w:val="003D6014"/>
    <w:rsid w:val="003D6E26"/>
    <w:rsid w:val="003D78F8"/>
    <w:rsid w:val="003E00E6"/>
    <w:rsid w:val="003E0237"/>
    <w:rsid w:val="003E0FAB"/>
    <w:rsid w:val="003E2885"/>
    <w:rsid w:val="003E2B2F"/>
    <w:rsid w:val="003E31DE"/>
    <w:rsid w:val="003E3CC4"/>
    <w:rsid w:val="003E4972"/>
    <w:rsid w:val="003E63B4"/>
    <w:rsid w:val="003F17AB"/>
    <w:rsid w:val="003F287E"/>
    <w:rsid w:val="003F5CFE"/>
    <w:rsid w:val="003F6B5E"/>
    <w:rsid w:val="003F75B4"/>
    <w:rsid w:val="003F7A68"/>
    <w:rsid w:val="003F7A86"/>
    <w:rsid w:val="004009DE"/>
    <w:rsid w:val="00400CF3"/>
    <w:rsid w:val="00400D7E"/>
    <w:rsid w:val="004013B8"/>
    <w:rsid w:val="00403C7D"/>
    <w:rsid w:val="00404688"/>
    <w:rsid w:val="0040555D"/>
    <w:rsid w:val="00405EF7"/>
    <w:rsid w:val="00406744"/>
    <w:rsid w:val="00406F3E"/>
    <w:rsid w:val="00407E24"/>
    <w:rsid w:val="00411600"/>
    <w:rsid w:val="0041290E"/>
    <w:rsid w:val="00420BD0"/>
    <w:rsid w:val="004239A2"/>
    <w:rsid w:val="00424007"/>
    <w:rsid w:val="0042434B"/>
    <w:rsid w:val="00424BE7"/>
    <w:rsid w:val="00426869"/>
    <w:rsid w:val="00431E21"/>
    <w:rsid w:val="004337CB"/>
    <w:rsid w:val="00433AA0"/>
    <w:rsid w:val="00433C94"/>
    <w:rsid w:val="004341F2"/>
    <w:rsid w:val="004350E3"/>
    <w:rsid w:val="00435DE5"/>
    <w:rsid w:val="00435F37"/>
    <w:rsid w:val="004459CD"/>
    <w:rsid w:val="00446235"/>
    <w:rsid w:val="00447437"/>
    <w:rsid w:val="00447E00"/>
    <w:rsid w:val="004505C3"/>
    <w:rsid w:val="00451E8E"/>
    <w:rsid w:val="004538A9"/>
    <w:rsid w:val="004557E9"/>
    <w:rsid w:val="00455CCF"/>
    <w:rsid w:val="004573E4"/>
    <w:rsid w:val="004613B3"/>
    <w:rsid w:val="00462878"/>
    <w:rsid w:val="0046350C"/>
    <w:rsid w:val="004648FF"/>
    <w:rsid w:val="00464CEC"/>
    <w:rsid w:val="00466B86"/>
    <w:rsid w:val="00470BCF"/>
    <w:rsid w:val="00472B83"/>
    <w:rsid w:val="004732B3"/>
    <w:rsid w:val="00473408"/>
    <w:rsid w:val="00473B42"/>
    <w:rsid w:val="00476780"/>
    <w:rsid w:val="00476C19"/>
    <w:rsid w:val="0048091B"/>
    <w:rsid w:val="00481E46"/>
    <w:rsid w:val="00482E5A"/>
    <w:rsid w:val="00484A4D"/>
    <w:rsid w:val="0048582E"/>
    <w:rsid w:val="00486025"/>
    <w:rsid w:val="004864B1"/>
    <w:rsid w:val="00486F6A"/>
    <w:rsid w:val="0048700B"/>
    <w:rsid w:val="004876B0"/>
    <w:rsid w:val="004925EE"/>
    <w:rsid w:val="00492FB8"/>
    <w:rsid w:val="00493F8C"/>
    <w:rsid w:val="00494F1A"/>
    <w:rsid w:val="004A35F7"/>
    <w:rsid w:val="004A426A"/>
    <w:rsid w:val="004A4E02"/>
    <w:rsid w:val="004A5017"/>
    <w:rsid w:val="004A65DC"/>
    <w:rsid w:val="004A6BC0"/>
    <w:rsid w:val="004B1023"/>
    <w:rsid w:val="004B106A"/>
    <w:rsid w:val="004B14FC"/>
    <w:rsid w:val="004B1572"/>
    <w:rsid w:val="004B16A8"/>
    <w:rsid w:val="004B2CC6"/>
    <w:rsid w:val="004B3D4B"/>
    <w:rsid w:val="004B5159"/>
    <w:rsid w:val="004B5C5E"/>
    <w:rsid w:val="004B5F06"/>
    <w:rsid w:val="004C2268"/>
    <w:rsid w:val="004C2631"/>
    <w:rsid w:val="004C358B"/>
    <w:rsid w:val="004C3BD9"/>
    <w:rsid w:val="004C5658"/>
    <w:rsid w:val="004C627E"/>
    <w:rsid w:val="004D623F"/>
    <w:rsid w:val="004D7BBD"/>
    <w:rsid w:val="004E041D"/>
    <w:rsid w:val="004E0EEB"/>
    <w:rsid w:val="004E4FA5"/>
    <w:rsid w:val="004E512A"/>
    <w:rsid w:val="004E7271"/>
    <w:rsid w:val="004E74C3"/>
    <w:rsid w:val="004F0788"/>
    <w:rsid w:val="004F2847"/>
    <w:rsid w:val="004F388A"/>
    <w:rsid w:val="004F4251"/>
    <w:rsid w:val="004F6185"/>
    <w:rsid w:val="004F6E6B"/>
    <w:rsid w:val="004F71E8"/>
    <w:rsid w:val="004F7C9D"/>
    <w:rsid w:val="0050000C"/>
    <w:rsid w:val="005002FE"/>
    <w:rsid w:val="00500841"/>
    <w:rsid w:val="00501507"/>
    <w:rsid w:val="00501668"/>
    <w:rsid w:val="00501742"/>
    <w:rsid w:val="00501B78"/>
    <w:rsid w:val="00502A36"/>
    <w:rsid w:val="005030AE"/>
    <w:rsid w:val="00503B7E"/>
    <w:rsid w:val="005047B7"/>
    <w:rsid w:val="00505825"/>
    <w:rsid w:val="0050596A"/>
    <w:rsid w:val="00510BA5"/>
    <w:rsid w:val="00510CE5"/>
    <w:rsid w:val="00510F17"/>
    <w:rsid w:val="00511452"/>
    <w:rsid w:val="0051168A"/>
    <w:rsid w:val="00511B94"/>
    <w:rsid w:val="0051394F"/>
    <w:rsid w:val="005148A3"/>
    <w:rsid w:val="00526279"/>
    <w:rsid w:val="00526E75"/>
    <w:rsid w:val="005307B2"/>
    <w:rsid w:val="005314F8"/>
    <w:rsid w:val="00533875"/>
    <w:rsid w:val="00533963"/>
    <w:rsid w:val="00534FC0"/>
    <w:rsid w:val="0053780F"/>
    <w:rsid w:val="00537C31"/>
    <w:rsid w:val="00537CA3"/>
    <w:rsid w:val="005462F2"/>
    <w:rsid w:val="005502B7"/>
    <w:rsid w:val="00550F36"/>
    <w:rsid w:val="00554529"/>
    <w:rsid w:val="00555942"/>
    <w:rsid w:val="00557B74"/>
    <w:rsid w:val="0056215B"/>
    <w:rsid w:val="0056298F"/>
    <w:rsid w:val="0056327D"/>
    <w:rsid w:val="00564821"/>
    <w:rsid w:val="00564A21"/>
    <w:rsid w:val="00564D9D"/>
    <w:rsid w:val="00566F30"/>
    <w:rsid w:val="0057231B"/>
    <w:rsid w:val="0057550D"/>
    <w:rsid w:val="00575AED"/>
    <w:rsid w:val="005779B5"/>
    <w:rsid w:val="00580AD6"/>
    <w:rsid w:val="00580E9D"/>
    <w:rsid w:val="00584708"/>
    <w:rsid w:val="00584A33"/>
    <w:rsid w:val="005875D8"/>
    <w:rsid w:val="00587788"/>
    <w:rsid w:val="00587B7A"/>
    <w:rsid w:val="005921CD"/>
    <w:rsid w:val="005927E9"/>
    <w:rsid w:val="005953AD"/>
    <w:rsid w:val="00597EAA"/>
    <w:rsid w:val="00597F11"/>
    <w:rsid w:val="005A01D0"/>
    <w:rsid w:val="005A1DD9"/>
    <w:rsid w:val="005A5979"/>
    <w:rsid w:val="005A7806"/>
    <w:rsid w:val="005B1508"/>
    <w:rsid w:val="005B37A7"/>
    <w:rsid w:val="005B5620"/>
    <w:rsid w:val="005C5DE2"/>
    <w:rsid w:val="005C64DF"/>
    <w:rsid w:val="005C698D"/>
    <w:rsid w:val="005C6C11"/>
    <w:rsid w:val="005D04FC"/>
    <w:rsid w:val="005D2917"/>
    <w:rsid w:val="005D2EEA"/>
    <w:rsid w:val="005D2F71"/>
    <w:rsid w:val="005D4770"/>
    <w:rsid w:val="005D61DC"/>
    <w:rsid w:val="005E2754"/>
    <w:rsid w:val="005E3B7C"/>
    <w:rsid w:val="005E4743"/>
    <w:rsid w:val="005E495A"/>
    <w:rsid w:val="005E508C"/>
    <w:rsid w:val="005E73DC"/>
    <w:rsid w:val="005F2726"/>
    <w:rsid w:val="005F3F02"/>
    <w:rsid w:val="005F4210"/>
    <w:rsid w:val="00602A45"/>
    <w:rsid w:val="0060571D"/>
    <w:rsid w:val="006060FC"/>
    <w:rsid w:val="00606282"/>
    <w:rsid w:val="00606718"/>
    <w:rsid w:val="00607304"/>
    <w:rsid w:val="00610C8C"/>
    <w:rsid w:val="00611711"/>
    <w:rsid w:val="00611A5A"/>
    <w:rsid w:val="006142EB"/>
    <w:rsid w:val="006143B6"/>
    <w:rsid w:val="00614D88"/>
    <w:rsid w:val="00623A02"/>
    <w:rsid w:val="00623C71"/>
    <w:rsid w:val="006247ED"/>
    <w:rsid w:val="00627547"/>
    <w:rsid w:val="006275CA"/>
    <w:rsid w:val="0063011B"/>
    <w:rsid w:val="00633754"/>
    <w:rsid w:val="0063630B"/>
    <w:rsid w:val="00640B38"/>
    <w:rsid w:val="006413E5"/>
    <w:rsid w:val="00643029"/>
    <w:rsid w:val="0064389E"/>
    <w:rsid w:val="006461B1"/>
    <w:rsid w:val="00650EBE"/>
    <w:rsid w:val="00651ACB"/>
    <w:rsid w:val="006535C5"/>
    <w:rsid w:val="00655A58"/>
    <w:rsid w:val="00656255"/>
    <w:rsid w:val="00657DB2"/>
    <w:rsid w:val="006600A8"/>
    <w:rsid w:val="0066130E"/>
    <w:rsid w:val="00662203"/>
    <w:rsid w:val="00664FF4"/>
    <w:rsid w:val="00665A41"/>
    <w:rsid w:val="00672B27"/>
    <w:rsid w:val="0067497C"/>
    <w:rsid w:val="00675408"/>
    <w:rsid w:val="0067685C"/>
    <w:rsid w:val="006772D6"/>
    <w:rsid w:val="00680524"/>
    <w:rsid w:val="00684951"/>
    <w:rsid w:val="00684E79"/>
    <w:rsid w:val="006850AB"/>
    <w:rsid w:val="00687E6E"/>
    <w:rsid w:val="00695C7F"/>
    <w:rsid w:val="00696188"/>
    <w:rsid w:val="006975DB"/>
    <w:rsid w:val="006A287F"/>
    <w:rsid w:val="006A4DA4"/>
    <w:rsid w:val="006A5035"/>
    <w:rsid w:val="006A655D"/>
    <w:rsid w:val="006A6B80"/>
    <w:rsid w:val="006A743C"/>
    <w:rsid w:val="006B2B08"/>
    <w:rsid w:val="006B2B0E"/>
    <w:rsid w:val="006B2EF5"/>
    <w:rsid w:val="006B443B"/>
    <w:rsid w:val="006B623C"/>
    <w:rsid w:val="006C09F6"/>
    <w:rsid w:val="006C2597"/>
    <w:rsid w:val="006C2B60"/>
    <w:rsid w:val="006C2ECE"/>
    <w:rsid w:val="006C2F44"/>
    <w:rsid w:val="006C310C"/>
    <w:rsid w:val="006C35AC"/>
    <w:rsid w:val="006C4478"/>
    <w:rsid w:val="006C4DF3"/>
    <w:rsid w:val="006C4FC1"/>
    <w:rsid w:val="006D0FA2"/>
    <w:rsid w:val="006D1ABC"/>
    <w:rsid w:val="006D4371"/>
    <w:rsid w:val="006D46DD"/>
    <w:rsid w:val="006D5986"/>
    <w:rsid w:val="006E00E4"/>
    <w:rsid w:val="006E540B"/>
    <w:rsid w:val="006E6CCD"/>
    <w:rsid w:val="006F067D"/>
    <w:rsid w:val="006F59F2"/>
    <w:rsid w:val="006F7C23"/>
    <w:rsid w:val="006F7E9F"/>
    <w:rsid w:val="0070169F"/>
    <w:rsid w:val="00702CFC"/>
    <w:rsid w:val="0070304A"/>
    <w:rsid w:val="0070494F"/>
    <w:rsid w:val="007056A0"/>
    <w:rsid w:val="00705BC0"/>
    <w:rsid w:val="00706177"/>
    <w:rsid w:val="0070700A"/>
    <w:rsid w:val="00710302"/>
    <w:rsid w:val="00710719"/>
    <w:rsid w:val="0071344C"/>
    <w:rsid w:val="00714193"/>
    <w:rsid w:val="007150B5"/>
    <w:rsid w:val="007160AC"/>
    <w:rsid w:val="00716F44"/>
    <w:rsid w:val="0072050A"/>
    <w:rsid w:val="00721E7D"/>
    <w:rsid w:val="007241F6"/>
    <w:rsid w:val="007319D2"/>
    <w:rsid w:val="00736D6C"/>
    <w:rsid w:val="007379D4"/>
    <w:rsid w:val="00740252"/>
    <w:rsid w:val="00740DA2"/>
    <w:rsid w:val="00743136"/>
    <w:rsid w:val="00743D53"/>
    <w:rsid w:val="00746B0B"/>
    <w:rsid w:val="00747F9C"/>
    <w:rsid w:val="00750A04"/>
    <w:rsid w:val="00751593"/>
    <w:rsid w:val="0075235D"/>
    <w:rsid w:val="00752D87"/>
    <w:rsid w:val="00753CB3"/>
    <w:rsid w:val="00755597"/>
    <w:rsid w:val="007555AE"/>
    <w:rsid w:val="00755A07"/>
    <w:rsid w:val="00756123"/>
    <w:rsid w:val="00760768"/>
    <w:rsid w:val="00763D89"/>
    <w:rsid w:val="00765077"/>
    <w:rsid w:val="0076735D"/>
    <w:rsid w:val="00767EEE"/>
    <w:rsid w:val="007708BB"/>
    <w:rsid w:val="00773FCB"/>
    <w:rsid w:val="00773FCE"/>
    <w:rsid w:val="00775A51"/>
    <w:rsid w:val="00775DE1"/>
    <w:rsid w:val="0077642F"/>
    <w:rsid w:val="007764C2"/>
    <w:rsid w:val="00780A4E"/>
    <w:rsid w:val="007828A2"/>
    <w:rsid w:val="00782B9E"/>
    <w:rsid w:val="00786E0D"/>
    <w:rsid w:val="007917A6"/>
    <w:rsid w:val="007922F3"/>
    <w:rsid w:val="00793435"/>
    <w:rsid w:val="007958A6"/>
    <w:rsid w:val="00795A71"/>
    <w:rsid w:val="00795AA4"/>
    <w:rsid w:val="00796A3A"/>
    <w:rsid w:val="00797297"/>
    <w:rsid w:val="00797CBD"/>
    <w:rsid w:val="007A193B"/>
    <w:rsid w:val="007A3058"/>
    <w:rsid w:val="007A556E"/>
    <w:rsid w:val="007A5EB0"/>
    <w:rsid w:val="007A67FE"/>
    <w:rsid w:val="007A686F"/>
    <w:rsid w:val="007B2F84"/>
    <w:rsid w:val="007B5C99"/>
    <w:rsid w:val="007C23D0"/>
    <w:rsid w:val="007C5F49"/>
    <w:rsid w:val="007D1CBF"/>
    <w:rsid w:val="007D1E42"/>
    <w:rsid w:val="007D2825"/>
    <w:rsid w:val="007D3D5B"/>
    <w:rsid w:val="007D44A3"/>
    <w:rsid w:val="007D5AFA"/>
    <w:rsid w:val="007D7304"/>
    <w:rsid w:val="007E0012"/>
    <w:rsid w:val="007E0613"/>
    <w:rsid w:val="007E42AE"/>
    <w:rsid w:val="007F0C8F"/>
    <w:rsid w:val="007F1EF9"/>
    <w:rsid w:val="007F2582"/>
    <w:rsid w:val="007F46DE"/>
    <w:rsid w:val="007F4932"/>
    <w:rsid w:val="007F4E86"/>
    <w:rsid w:val="007F4F32"/>
    <w:rsid w:val="007F51E8"/>
    <w:rsid w:val="007F5A7D"/>
    <w:rsid w:val="007F678F"/>
    <w:rsid w:val="00800E99"/>
    <w:rsid w:val="00801657"/>
    <w:rsid w:val="00805256"/>
    <w:rsid w:val="00806E18"/>
    <w:rsid w:val="00807302"/>
    <w:rsid w:val="00810CF9"/>
    <w:rsid w:val="00812749"/>
    <w:rsid w:val="00812E4A"/>
    <w:rsid w:val="00813A34"/>
    <w:rsid w:val="0081551F"/>
    <w:rsid w:val="00815726"/>
    <w:rsid w:val="00815F06"/>
    <w:rsid w:val="008164B1"/>
    <w:rsid w:val="00817815"/>
    <w:rsid w:val="00817834"/>
    <w:rsid w:val="00817A45"/>
    <w:rsid w:val="00817BCE"/>
    <w:rsid w:val="00817E05"/>
    <w:rsid w:val="00820280"/>
    <w:rsid w:val="008207A1"/>
    <w:rsid w:val="0082139C"/>
    <w:rsid w:val="00823EEF"/>
    <w:rsid w:val="00825F0E"/>
    <w:rsid w:val="0082644C"/>
    <w:rsid w:val="0082774A"/>
    <w:rsid w:val="00831F1F"/>
    <w:rsid w:val="008344C6"/>
    <w:rsid w:val="00835FA0"/>
    <w:rsid w:val="00836F6E"/>
    <w:rsid w:val="00836F98"/>
    <w:rsid w:val="0083726E"/>
    <w:rsid w:val="008414CB"/>
    <w:rsid w:val="00842C02"/>
    <w:rsid w:val="00850443"/>
    <w:rsid w:val="00850DF1"/>
    <w:rsid w:val="00851F38"/>
    <w:rsid w:val="00852BE3"/>
    <w:rsid w:val="0085437B"/>
    <w:rsid w:val="00854CF8"/>
    <w:rsid w:val="00855139"/>
    <w:rsid w:val="008571AD"/>
    <w:rsid w:val="00860DA5"/>
    <w:rsid w:val="008610C2"/>
    <w:rsid w:val="008629D2"/>
    <w:rsid w:val="0086779A"/>
    <w:rsid w:val="00872BB8"/>
    <w:rsid w:val="00874125"/>
    <w:rsid w:val="00874444"/>
    <w:rsid w:val="00876DD0"/>
    <w:rsid w:val="0087752F"/>
    <w:rsid w:val="00877914"/>
    <w:rsid w:val="00880542"/>
    <w:rsid w:val="00882328"/>
    <w:rsid w:val="00885BEE"/>
    <w:rsid w:val="00886231"/>
    <w:rsid w:val="00887D54"/>
    <w:rsid w:val="00887EBD"/>
    <w:rsid w:val="008900E9"/>
    <w:rsid w:val="00890D56"/>
    <w:rsid w:val="0089383D"/>
    <w:rsid w:val="00894109"/>
    <w:rsid w:val="00894D57"/>
    <w:rsid w:val="008962A6"/>
    <w:rsid w:val="0089648E"/>
    <w:rsid w:val="008A0160"/>
    <w:rsid w:val="008A0B82"/>
    <w:rsid w:val="008A276E"/>
    <w:rsid w:val="008A3247"/>
    <w:rsid w:val="008A33DF"/>
    <w:rsid w:val="008A3B39"/>
    <w:rsid w:val="008A4F9A"/>
    <w:rsid w:val="008A680D"/>
    <w:rsid w:val="008A79AE"/>
    <w:rsid w:val="008B5749"/>
    <w:rsid w:val="008B72D5"/>
    <w:rsid w:val="008B7BEE"/>
    <w:rsid w:val="008C18B9"/>
    <w:rsid w:val="008C3A52"/>
    <w:rsid w:val="008C5770"/>
    <w:rsid w:val="008D0A81"/>
    <w:rsid w:val="008D0B26"/>
    <w:rsid w:val="008D0B4D"/>
    <w:rsid w:val="008D5441"/>
    <w:rsid w:val="008D64EA"/>
    <w:rsid w:val="008E0D20"/>
    <w:rsid w:val="008E1363"/>
    <w:rsid w:val="008E1831"/>
    <w:rsid w:val="008E1971"/>
    <w:rsid w:val="008E4281"/>
    <w:rsid w:val="008E4E24"/>
    <w:rsid w:val="008E6160"/>
    <w:rsid w:val="008E69E1"/>
    <w:rsid w:val="008E6AAC"/>
    <w:rsid w:val="008F1A4E"/>
    <w:rsid w:val="008F4AA7"/>
    <w:rsid w:val="008F5D9E"/>
    <w:rsid w:val="00900F09"/>
    <w:rsid w:val="009016D5"/>
    <w:rsid w:val="009050BE"/>
    <w:rsid w:val="0090584D"/>
    <w:rsid w:val="0091080F"/>
    <w:rsid w:val="00910845"/>
    <w:rsid w:val="00910D5D"/>
    <w:rsid w:val="009115BC"/>
    <w:rsid w:val="00911630"/>
    <w:rsid w:val="00911F5C"/>
    <w:rsid w:val="00912479"/>
    <w:rsid w:val="00912812"/>
    <w:rsid w:val="00914C54"/>
    <w:rsid w:val="00915201"/>
    <w:rsid w:val="009159F3"/>
    <w:rsid w:val="00920DC5"/>
    <w:rsid w:val="00921825"/>
    <w:rsid w:val="00921847"/>
    <w:rsid w:val="00926D20"/>
    <w:rsid w:val="0092774E"/>
    <w:rsid w:val="009318EC"/>
    <w:rsid w:val="00932A0E"/>
    <w:rsid w:val="0093396E"/>
    <w:rsid w:val="0093477E"/>
    <w:rsid w:val="00934D68"/>
    <w:rsid w:val="00935DEB"/>
    <w:rsid w:val="00940974"/>
    <w:rsid w:val="0094171B"/>
    <w:rsid w:val="00942370"/>
    <w:rsid w:val="00942B5B"/>
    <w:rsid w:val="009431FA"/>
    <w:rsid w:val="009442F0"/>
    <w:rsid w:val="009455B8"/>
    <w:rsid w:val="00945EDB"/>
    <w:rsid w:val="00946337"/>
    <w:rsid w:val="009464D8"/>
    <w:rsid w:val="0095270B"/>
    <w:rsid w:val="00952792"/>
    <w:rsid w:val="009529A2"/>
    <w:rsid w:val="0095395D"/>
    <w:rsid w:val="009558FD"/>
    <w:rsid w:val="009562DB"/>
    <w:rsid w:val="00957EFB"/>
    <w:rsid w:val="009602FE"/>
    <w:rsid w:val="00960D72"/>
    <w:rsid w:val="00961A33"/>
    <w:rsid w:val="00961C5E"/>
    <w:rsid w:val="00961E6F"/>
    <w:rsid w:val="00963DE5"/>
    <w:rsid w:val="009641CE"/>
    <w:rsid w:val="00965D51"/>
    <w:rsid w:val="00971E34"/>
    <w:rsid w:val="00972260"/>
    <w:rsid w:val="009731B4"/>
    <w:rsid w:val="00974A99"/>
    <w:rsid w:val="009754CB"/>
    <w:rsid w:val="00976836"/>
    <w:rsid w:val="009769BE"/>
    <w:rsid w:val="00977251"/>
    <w:rsid w:val="009773A7"/>
    <w:rsid w:val="00981403"/>
    <w:rsid w:val="00982DC7"/>
    <w:rsid w:val="00982E34"/>
    <w:rsid w:val="00982F3D"/>
    <w:rsid w:val="00992ED4"/>
    <w:rsid w:val="00993DAA"/>
    <w:rsid w:val="00994052"/>
    <w:rsid w:val="0099439E"/>
    <w:rsid w:val="00995FB5"/>
    <w:rsid w:val="009A0CF0"/>
    <w:rsid w:val="009A156A"/>
    <w:rsid w:val="009A34FD"/>
    <w:rsid w:val="009A68CA"/>
    <w:rsid w:val="009B0042"/>
    <w:rsid w:val="009B0B12"/>
    <w:rsid w:val="009B0F85"/>
    <w:rsid w:val="009B1FDF"/>
    <w:rsid w:val="009B3314"/>
    <w:rsid w:val="009B3F60"/>
    <w:rsid w:val="009B5849"/>
    <w:rsid w:val="009B718A"/>
    <w:rsid w:val="009B7641"/>
    <w:rsid w:val="009B7AFA"/>
    <w:rsid w:val="009C1BE6"/>
    <w:rsid w:val="009C2E62"/>
    <w:rsid w:val="009C31BB"/>
    <w:rsid w:val="009C5123"/>
    <w:rsid w:val="009D10D3"/>
    <w:rsid w:val="009D17A2"/>
    <w:rsid w:val="009D3D08"/>
    <w:rsid w:val="009E11BA"/>
    <w:rsid w:val="009E34BA"/>
    <w:rsid w:val="009E34EB"/>
    <w:rsid w:val="009E4DB8"/>
    <w:rsid w:val="009E6C8A"/>
    <w:rsid w:val="009E7FB0"/>
    <w:rsid w:val="009F17EB"/>
    <w:rsid w:val="009F1D4B"/>
    <w:rsid w:val="009F471A"/>
    <w:rsid w:val="009F4E14"/>
    <w:rsid w:val="009F6861"/>
    <w:rsid w:val="009F6B4E"/>
    <w:rsid w:val="009F6F57"/>
    <w:rsid w:val="00A00E2A"/>
    <w:rsid w:val="00A02599"/>
    <w:rsid w:val="00A02934"/>
    <w:rsid w:val="00A029E1"/>
    <w:rsid w:val="00A02ECA"/>
    <w:rsid w:val="00A04564"/>
    <w:rsid w:val="00A07617"/>
    <w:rsid w:val="00A07AA8"/>
    <w:rsid w:val="00A10E86"/>
    <w:rsid w:val="00A113A8"/>
    <w:rsid w:val="00A13F84"/>
    <w:rsid w:val="00A175C2"/>
    <w:rsid w:val="00A21B8D"/>
    <w:rsid w:val="00A230E5"/>
    <w:rsid w:val="00A23861"/>
    <w:rsid w:val="00A239CE"/>
    <w:rsid w:val="00A26905"/>
    <w:rsid w:val="00A27B2F"/>
    <w:rsid w:val="00A309F6"/>
    <w:rsid w:val="00A31C08"/>
    <w:rsid w:val="00A355F4"/>
    <w:rsid w:val="00A36230"/>
    <w:rsid w:val="00A372FD"/>
    <w:rsid w:val="00A41AC4"/>
    <w:rsid w:val="00A422CA"/>
    <w:rsid w:val="00A42D73"/>
    <w:rsid w:val="00A44162"/>
    <w:rsid w:val="00A46B7A"/>
    <w:rsid w:val="00A51E67"/>
    <w:rsid w:val="00A55CB9"/>
    <w:rsid w:val="00A55D13"/>
    <w:rsid w:val="00A617EC"/>
    <w:rsid w:val="00A61DA4"/>
    <w:rsid w:val="00A620B4"/>
    <w:rsid w:val="00A6365A"/>
    <w:rsid w:val="00A6439A"/>
    <w:rsid w:val="00A65998"/>
    <w:rsid w:val="00A703F0"/>
    <w:rsid w:val="00A72482"/>
    <w:rsid w:val="00A72A18"/>
    <w:rsid w:val="00A72BD2"/>
    <w:rsid w:val="00A75B84"/>
    <w:rsid w:val="00A76ED2"/>
    <w:rsid w:val="00A80B58"/>
    <w:rsid w:val="00A819F4"/>
    <w:rsid w:val="00A823B4"/>
    <w:rsid w:val="00A84A14"/>
    <w:rsid w:val="00A84F11"/>
    <w:rsid w:val="00A90698"/>
    <w:rsid w:val="00A908D9"/>
    <w:rsid w:val="00A90936"/>
    <w:rsid w:val="00A92EE4"/>
    <w:rsid w:val="00A949EF"/>
    <w:rsid w:val="00A95310"/>
    <w:rsid w:val="00A958C4"/>
    <w:rsid w:val="00A97885"/>
    <w:rsid w:val="00A97FE6"/>
    <w:rsid w:val="00AA0E38"/>
    <w:rsid w:val="00AA144B"/>
    <w:rsid w:val="00AA151D"/>
    <w:rsid w:val="00AA47F2"/>
    <w:rsid w:val="00AA53DD"/>
    <w:rsid w:val="00AA5ED8"/>
    <w:rsid w:val="00AA6661"/>
    <w:rsid w:val="00AA6887"/>
    <w:rsid w:val="00AB6B00"/>
    <w:rsid w:val="00AB77F9"/>
    <w:rsid w:val="00AC0FFA"/>
    <w:rsid w:val="00AC2BCC"/>
    <w:rsid w:val="00AC2E95"/>
    <w:rsid w:val="00AC480E"/>
    <w:rsid w:val="00AC4F6B"/>
    <w:rsid w:val="00AC51C3"/>
    <w:rsid w:val="00AD177F"/>
    <w:rsid w:val="00AD19F4"/>
    <w:rsid w:val="00AD1B4C"/>
    <w:rsid w:val="00AD20DB"/>
    <w:rsid w:val="00AD3CD4"/>
    <w:rsid w:val="00AD42F0"/>
    <w:rsid w:val="00AD477B"/>
    <w:rsid w:val="00AD511F"/>
    <w:rsid w:val="00AD6497"/>
    <w:rsid w:val="00AD74F1"/>
    <w:rsid w:val="00AE09D5"/>
    <w:rsid w:val="00AE2292"/>
    <w:rsid w:val="00AE3BA3"/>
    <w:rsid w:val="00AE46BD"/>
    <w:rsid w:val="00AE4A95"/>
    <w:rsid w:val="00AE4C9B"/>
    <w:rsid w:val="00AE5D08"/>
    <w:rsid w:val="00AE6225"/>
    <w:rsid w:val="00AE6C75"/>
    <w:rsid w:val="00AF0CA5"/>
    <w:rsid w:val="00AF14BD"/>
    <w:rsid w:val="00AF1BEA"/>
    <w:rsid w:val="00AF260D"/>
    <w:rsid w:val="00AF5298"/>
    <w:rsid w:val="00AF634C"/>
    <w:rsid w:val="00B022E7"/>
    <w:rsid w:val="00B03001"/>
    <w:rsid w:val="00B0678A"/>
    <w:rsid w:val="00B0690D"/>
    <w:rsid w:val="00B06D9E"/>
    <w:rsid w:val="00B114DA"/>
    <w:rsid w:val="00B12A60"/>
    <w:rsid w:val="00B14CD9"/>
    <w:rsid w:val="00B16ACC"/>
    <w:rsid w:val="00B17909"/>
    <w:rsid w:val="00B209E9"/>
    <w:rsid w:val="00B21B4C"/>
    <w:rsid w:val="00B22355"/>
    <w:rsid w:val="00B2295E"/>
    <w:rsid w:val="00B22CF1"/>
    <w:rsid w:val="00B23B69"/>
    <w:rsid w:val="00B23E62"/>
    <w:rsid w:val="00B25878"/>
    <w:rsid w:val="00B2650B"/>
    <w:rsid w:val="00B3092A"/>
    <w:rsid w:val="00B322FF"/>
    <w:rsid w:val="00B32323"/>
    <w:rsid w:val="00B35768"/>
    <w:rsid w:val="00B35B01"/>
    <w:rsid w:val="00B35D41"/>
    <w:rsid w:val="00B37620"/>
    <w:rsid w:val="00B37BD6"/>
    <w:rsid w:val="00B429C3"/>
    <w:rsid w:val="00B44D87"/>
    <w:rsid w:val="00B47DE1"/>
    <w:rsid w:val="00B5091F"/>
    <w:rsid w:val="00B521C0"/>
    <w:rsid w:val="00B52A92"/>
    <w:rsid w:val="00B54581"/>
    <w:rsid w:val="00B56ADD"/>
    <w:rsid w:val="00B57594"/>
    <w:rsid w:val="00B60DFE"/>
    <w:rsid w:val="00B619DD"/>
    <w:rsid w:val="00B62F15"/>
    <w:rsid w:val="00B63BD4"/>
    <w:rsid w:val="00B63C30"/>
    <w:rsid w:val="00B647F3"/>
    <w:rsid w:val="00B64815"/>
    <w:rsid w:val="00B66C64"/>
    <w:rsid w:val="00B70FF6"/>
    <w:rsid w:val="00B721D5"/>
    <w:rsid w:val="00B739ED"/>
    <w:rsid w:val="00B76AA5"/>
    <w:rsid w:val="00B77AD1"/>
    <w:rsid w:val="00B80140"/>
    <w:rsid w:val="00B83579"/>
    <w:rsid w:val="00B83ABD"/>
    <w:rsid w:val="00B853B4"/>
    <w:rsid w:val="00B9095B"/>
    <w:rsid w:val="00B92FD2"/>
    <w:rsid w:val="00B9619D"/>
    <w:rsid w:val="00B967CC"/>
    <w:rsid w:val="00BA1866"/>
    <w:rsid w:val="00BA3614"/>
    <w:rsid w:val="00BA55D6"/>
    <w:rsid w:val="00BA78E8"/>
    <w:rsid w:val="00BB40B4"/>
    <w:rsid w:val="00BB5C89"/>
    <w:rsid w:val="00BB6274"/>
    <w:rsid w:val="00BB67A8"/>
    <w:rsid w:val="00BB7907"/>
    <w:rsid w:val="00BC08D1"/>
    <w:rsid w:val="00BC1636"/>
    <w:rsid w:val="00BC198E"/>
    <w:rsid w:val="00BC2997"/>
    <w:rsid w:val="00BC2D91"/>
    <w:rsid w:val="00BC3433"/>
    <w:rsid w:val="00BC4BF5"/>
    <w:rsid w:val="00BC5B3E"/>
    <w:rsid w:val="00BC64C9"/>
    <w:rsid w:val="00BC66CA"/>
    <w:rsid w:val="00BC6CD1"/>
    <w:rsid w:val="00BC6EC3"/>
    <w:rsid w:val="00BD0890"/>
    <w:rsid w:val="00BD1518"/>
    <w:rsid w:val="00BD16CA"/>
    <w:rsid w:val="00BD37C8"/>
    <w:rsid w:val="00BD6F2A"/>
    <w:rsid w:val="00BD7D66"/>
    <w:rsid w:val="00BE1AB4"/>
    <w:rsid w:val="00BE4D09"/>
    <w:rsid w:val="00BE663A"/>
    <w:rsid w:val="00BE7C7D"/>
    <w:rsid w:val="00BF09E2"/>
    <w:rsid w:val="00BF2B2E"/>
    <w:rsid w:val="00BF2E33"/>
    <w:rsid w:val="00BF4498"/>
    <w:rsid w:val="00BF63FA"/>
    <w:rsid w:val="00BF6468"/>
    <w:rsid w:val="00BF6B1B"/>
    <w:rsid w:val="00BF77C4"/>
    <w:rsid w:val="00C03CE0"/>
    <w:rsid w:val="00C05049"/>
    <w:rsid w:val="00C05E64"/>
    <w:rsid w:val="00C060ED"/>
    <w:rsid w:val="00C06D26"/>
    <w:rsid w:val="00C0737F"/>
    <w:rsid w:val="00C10DE5"/>
    <w:rsid w:val="00C13131"/>
    <w:rsid w:val="00C144EE"/>
    <w:rsid w:val="00C15FE4"/>
    <w:rsid w:val="00C17302"/>
    <w:rsid w:val="00C23F52"/>
    <w:rsid w:val="00C24B28"/>
    <w:rsid w:val="00C24FB0"/>
    <w:rsid w:val="00C254D9"/>
    <w:rsid w:val="00C27A59"/>
    <w:rsid w:val="00C30008"/>
    <w:rsid w:val="00C30D90"/>
    <w:rsid w:val="00C31F70"/>
    <w:rsid w:val="00C35240"/>
    <w:rsid w:val="00C35C43"/>
    <w:rsid w:val="00C37FA7"/>
    <w:rsid w:val="00C404DD"/>
    <w:rsid w:val="00C41D9C"/>
    <w:rsid w:val="00C41DB7"/>
    <w:rsid w:val="00C42313"/>
    <w:rsid w:val="00C42A92"/>
    <w:rsid w:val="00C434F3"/>
    <w:rsid w:val="00C43B89"/>
    <w:rsid w:val="00C45A8F"/>
    <w:rsid w:val="00C46857"/>
    <w:rsid w:val="00C468B9"/>
    <w:rsid w:val="00C514AF"/>
    <w:rsid w:val="00C538F7"/>
    <w:rsid w:val="00C548BD"/>
    <w:rsid w:val="00C553E9"/>
    <w:rsid w:val="00C554E8"/>
    <w:rsid w:val="00C56772"/>
    <w:rsid w:val="00C57CE5"/>
    <w:rsid w:val="00C61D98"/>
    <w:rsid w:val="00C63936"/>
    <w:rsid w:val="00C64361"/>
    <w:rsid w:val="00C65449"/>
    <w:rsid w:val="00C66422"/>
    <w:rsid w:val="00C666FD"/>
    <w:rsid w:val="00C705F5"/>
    <w:rsid w:val="00C72483"/>
    <w:rsid w:val="00C73143"/>
    <w:rsid w:val="00C747B2"/>
    <w:rsid w:val="00C74A09"/>
    <w:rsid w:val="00C843B1"/>
    <w:rsid w:val="00C8493D"/>
    <w:rsid w:val="00C859C7"/>
    <w:rsid w:val="00C85D20"/>
    <w:rsid w:val="00C86D74"/>
    <w:rsid w:val="00C903CF"/>
    <w:rsid w:val="00C93273"/>
    <w:rsid w:val="00C94526"/>
    <w:rsid w:val="00C94578"/>
    <w:rsid w:val="00C955F8"/>
    <w:rsid w:val="00C9700B"/>
    <w:rsid w:val="00C97843"/>
    <w:rsid w:val="00CA052F"/>
    <w:rsid w:val="00CA289A"/>
    <w:rsid w:val="00CA5D49"/>
    <w:rsid w:val="00CA6281"/>
    <w:rsid w:val="00CB1E48"/>
    <w:rsid w:val="00CB24A9"/>
    <w:rsid w:val="00CB2C91"/>
    <w:rsid w:val="00CB44C0"/>
    <w:rsid w:val="00CB65F9"/>
    <w:rsid w:val="00CB6D04"/>
    <w:rsid w:val="00CB7486"/>
    <w:rsid w:val="00CC0085"/>
    <w:rsid w:val="00CC0C94"/>
    <w:rsid w:val="00CC14C1"/>
    <w:rsid w:val="00CC2697"/>
    <w:rsid w:val="00CC45A3"/>
    <w:rsid w:val="00CC5FA7"/>
    <w:rsid w:val="00CC7888"/>
    <w:rsid w:val="00CD18CD"/>
    <w:rsid w:val="00CD2A51"/>
    <w:rsid w:val="00CD3B34"/>
    <w:rsid w:val="00CD46FA"/>
    <w:rsid w:val="00CD67F3"/>
    <w:rsid w:val="00CD6B92"/>
    <w:rsid w:val="00CD7759"/>
    <w:rsid w:val="00CE0788"/>
    <w:rsid w:val="00CE2966"/>
    <w:rsid w:val="00CE2A12"/>
    <w:rsid w:val="00CE2D13"/>
    <w:rsid w:val="00CE3AE9"/>
    <w:rsid w:val="00CE3E48"/>
    <w:rsid w:val="00CE67D3"/>
    <w:rsid w:val="00CF17AB"/>
    <w:rsid w:val="00CF382F"/>
    <w:rsid w:val="00CF6BD1"/>
    <w:rsid w:val="00D0053B"/>
    <w:rsid w:val="00D0072C"/>
    <w:rsid w:val="00D010BF"/>
    <w:rsid w:val="00D02228"/>
    <w:rsid w:val="00D03446"/>
    <w:rsid w:val="00D04302"/>
    <w:rsid w:val="00D0564F"/>
    <w:rsid w:val="00D0775B"/>
    <w:rsid w:val="00D10DAF"/>
    <w:rsid w:val="00D1208D"/>
    <w:rsid w:val="00D12F6E"/>
    <w:rsid w:val="00D14626"/>
    <w:rsid w:val="00D1499F"/>
    <w:rsid w:val="00D17388"/>
    <w:rsid w:val="00D21613"/>
    <w:rsid w:val="00D21F2C"/>
    <w:rsid w:val="00D2214A"/>
    <w:rsid w:val="00D22AF1"/>
    <w:rsid w:val="00D22E30"/>
    <w:rsid w:val="00D25792"/>
    <w:rsid w:val="00D26387"/>
    <w:rsid w:val="00D277D0"/>
    <w:rsid w:val="00D31217"/>
    <w:rsid w:val="00D31CAB"/>
    <w:rsid w:val="00D320D8"/>
    <w:rsid w:val="00D33598"/>
    <w:rsid w:val="00D33BC6"/>
    <w:rsid w:val="00D379C2"/>
    <w:rsid w:val="00D40D48"/>
    <w:rsid w:val="00D445AB"/>
    <w:rsid w:val="00D479FE"/>
    <w:rsid w:val="00D52F7D"/>
    <w:rsid w:val="00D53363"/>
    <w:rsid w:val="00D540E2"/>
    <w:rsid w:val="00D55A6C"/>
    <w:rsid w:val="00D56E8B"/>
    <w:rsid w:val="00D574F4"/>
    <w:rsid w:val="00D57DA5"/>
    <w:rsid w:val="00D61AA8"/>
    <w:rsid w:val="00D62278"/>
    <w:rsid w:val="00D65E6A"/>
    <w:rsid w:val="00D66C94"/>
    <w:rsid w:val="00D7011B"/>
    <w:rsid w:val="00D7117A"/>
    <w:rsid w:val="00D716F0"/>
    <w:rsid w:val="00D71774"/>
    <w:rsid w:val="00D746FB"/>
    <w:rsid w:val="00D76339"/>
    <w:rsid w:val="00D8036A"/>
    <w:rsid w:val="00D811E1"/>
    <w:rsid w:val="00D812BE"/>
    <w:rsid w:val="00D82027"/>
    <w:rsid w:val="00D8263F"/>
    <w:rsid w:val="00D8267E"/>
    <w:rsid w:val="00D83BB4"/>
    <w:rsid w:val="00D8418F"/>
    <w:rsid w:val="00D87BB3"/>
    <w:rsid w:val="00D94B41"/>
    <w:rsid w:val="00D9594B"/>
    <w:rsid w:val="00D97369"/>
    <w:rsid w:val="00D97B7B"/>
    <w:rsid w:val="00DA03EE"/>
    <w:rsid w:val="00DA5C4A"/>
    <w:rsid w:val="00DA5FED"/>
    <w:rsid w:val="00DA636B"/>
    <w:rsid w:val="00DA6CC1"/>
    <w:rsid w:val="00DA7D3A"/>
    <w:rsid w:val="00DB0419"/>
    <w:rsid w:val="00DB10C2"/>
    <w:rsid w:val="00DB1C06"/>
    <w:rsid w:val="00DB5EBA"/>
    <w:rsid w:val="00DB6374"/>
    <w:rsid w:val="00DC1F71"/>
    <w:rsid w:val="00DC2009"/>
    <w:rsid w:val="00DC42AD"/>
    <w:rsid w:val="00DC4FA9"/>
    <w:rsid w:val="00DC73B6"/>
    <w:rsid w:val="00DD03E4"/>
    <w:rsid w:val="00DD68C7"/>
    <w:rsid w:val="00DD7D80"/>
    <w:rsid w:val="00DD7EA2"/>
    <w:rsid w:val="00DE1047"/>
    <w:rsid w:val="00DE11DD"/>
    <w:rsid w:val="00DE20F2"/>
    <w:rsid w:val="00DF0426"/>
    <w:rsid w:val="00DF15D5"/>
    <w:rsid w:val="00DF4066"/>
    <w:rsid w:val="00DF5530"/>
    <w:rsid w:val="00DF6B91"/>
    <w:rsid w:val="00E02045"/>
    <w:rsid w:val="00E020C5"/>
    <w:rsid w:val="00E02425"/>
    <w:rsid w:val="00E0404F"/>
    <w:rsid w:val="00E050AF"/>
    <w:rsid w:val="00E0575E"/>
    <w:rsid w:val="00E11FEA"/>
    <w:rsid w:val="00E13826"/>
    <w:rsid w:val="00E13EA5"/>
    <w:rsid w:val="00E150A7"/>
    <w:rsid w:val="00E16113"/>
    <w:rsid w:val="00E16E82"/>
    <w:rsid w:val="00E2321F"/>
    <w:rsid w:val="00E23344"/>
    <w:rsid w:val="00E243F1"/>
    <w:rsid w:val="00E24E2C"/>
    <w:rsid w:val="00E26E8A"/>
    <w:rsid w:val="00E26E8C"/>
    <w:rsid w:val="00E30466"/>
    <w:rsid w:val="00E31C81"/>
    <w:rsid w:val="00E35002"/>
    <w:rsid w:val="00E35C75"/>
    <w:rsid w:val="00E4316D"/>
    <w:rsid w:val="00E449E8"/>
    <w:rsid w:val="00E45193"/>
    <w:rsid w:val="00E46616"/>
    <w:rsid w:val="00E50664"/>
    <w:rsid w:val="00E524CF"/>
    <w:rsid w:val="00E52ACD"/>
    <w:rsid w:val="00E530AB"/>
    <w:rsid w:val="00E54853"/>
    <w:rsid w:val="00E554A8"/>
    <w:rsid w:val="00E5592F"/>
    <w:rsid w:val="00E611C5"/>
    <w:rsid w:val="00E611FF"/>
    <w:rsid w:val="00E61275"/>
    <w:rsid w:val="00E62F56"/>
    <w:rsid w:val="00E64796"/>
    <w:rsid w:val="00E64CDC"/>
    <w:rsid w:val="00E65709"/>
    <w:rsid w:val="00E67617"/>
    <w:rsid w:val="00E67F56"/>
    <w:rsid w:val="00E72128"/>
    <w:rsid w:val="00E72FE1"/>
    <w:rsid w:val="00E73CDE"/>
    <w:rsid w:val="00E755B6"/>
    <w:rsid w:val="00E75ECB"/>
    <w:rsid w:val="00E767DF"/>
    <w:rsid w:val="00E80338"/>
    <w:rsid w:val="00E82F19"/>
    <w:rsid w:val="00E8416F"/>
    <w:rsid w:val="00E864C2"/>
    <w:rsid w:val="00E866C2"/>
    <w:rsid w:val="00E907D7"/>
    <w:rsid w:val="00E95B1F"/>
    <w:rsid w:val="00E975A7"/>
    <w:rsid w:val="00EA108A"/>
    <w:rsid w:val="00EA1413"/>
    <w:rsid w:val="00EA1A09"/>
    <w:rsid w:val="00EA2153"/>
    <w:rsid w:val="00EA21A3"/>
    <w:rsid w:val="00EA3C92"/>
    <w:rsid w:val="00EA4132"/>
    <w:rsid w:val="00EA472E"/>
    <w:rsid w:val="00EA6C61"/>
    <w:rsid w:val="00EB03AC"/>
    <w:rsid w:val="00EB18BC"/>
    <w:rsid w:val="00EB1967"/>
    <w:rsid w:val="00EB2848"/>
    <w:rsid w:val="00EB6D9E"/>
    <w:rsid w:val="00EB7691"/>
    <w:rsid w:val="00EB7A33"/>
    <w:rsid w:val="00EC051F"/>
    <w:rsid w:val="00EC2390"/>
    <w:rsid w:val="00EC4B59"/>
    <w:rsid w:val="00EC7E9A"/>
    <w:rsid w:val="00ED1746"/>
    <w:rsid w:val="00ED31E6"/>
    <w:rsid w:val="00ED3B61"/>
    <w:rsid w:val="00ED4B4E"/>
    <w:rsid w:val="00ED4DA4"/>
    <w:rsid w:val="00ED5105"/>
    <w:rsid w:val="00ED61B5"/>
    <w:rsid w:val="00ED7B24"/>
    <w:rsid w:val="00EE444E"/>
    <w:rsid w:val="00EE615D"/>
    <w:rsid w:val="00EE76F2"/>
    <w:rsid w:val="00EF188B"/>
    <w:rsid w:val="00EF264A"/>
    <w:rsid w:val="00EF3880"/>
    <w:rsid w:val="00EF3899"/>
    <w:rsid w:val="00EF41F0"/>
    <w:rsid w:val="00EF4A0B"/>
    <w:rsid w:val="00EF4F1B"/>
    <w:rsid w:val="00F0053F"/>
    <w:rsid w:val="00F00B6F"/>
    <w:rsid w:val="00F0103F"/>
    <w:rsid w:val="00F01689"/>
    <w:rsid w:val="00F053F3"/>
    <w:rsid w:val="00F06359"/>
    <w:rsid w:val="00F072D7"/>
    <w:rsid w:val="00F111AC"/>
    <w:rsid w:val="00F153A2"/>
    <w:rsid w:val="00F161A8"/>
    <w:rsid w:val="00F173E6"/>
    <w:rsid w:val="00F20B11"/>
    <w:rsid w:val="00F22277"/>
    <w:rsid w:val="00F22D32"/>
    <w:rsid w:val="00F231DF"/>
    <w:rsid w:val="00F23539"/>
    <w:rsid w:val="00F24045"/>
    <w:rsid w:val="00F2757A"/>
    <w:rsid w:val="00F3091C"/>
    <w:rsid w:val="00F309B7"/>
    <w:rsid w:val="00F31751"/>
    <w:rsid w:val="00F33557"/>
    <w:rsid w:val="00F35A06"/>
    <w:rsid w:val="00F36C70"/>
    <w:rsid w:val="00F408E6"/>
    <w:rsid w:val="00F42D23"/>
    <w:rsid w:val="00F43A2C"/>
    <w:rsid w:val="00F4409D"/>
    <w:rsid w:val="00F447DB"/>
    <w:rsid w:val="00F44B36"/>
    <w:rsid w:val="00F471BA"/>
    <w:rsid w:val="00F4761E"/>
    <w:rsid w:val="00F47653"/>
    <w:rsid w:val="00F50B49"/>
    <w:rsid w:val="00F52BA2"/>
    <w:rsid w:val="00F53674"/>
    <w:rsid w:val="00F54276"/>
    <w:rsid w:val="00F55719"/>
    <w:rsid w:val="00F56A7F"/>
    <w:rsid w:val="00F57656"/>
    <w:rsid w:val="00F57827"/>
    <w:rsid w:val="00F5792B"/>
    <w:rsid w:val="00F6197C"/>
    <w:rsid w:val="00F61E06"/>
    <w:rsid w:val="00F626DF"/>
    <w:rsid w:val="00F62E99"/>
    <w:rsid w:val="00F673C0"/>
    <w:rsid w:val="00F6748B"/>
    <w:rsid w:val="00F70419"/>
    <w:rsid w:val="00F710A4"/>
    <w:rsid w:val="00F714EE"/>
    <w:rsid w:val="00F75F15"/>
    <w:rsid w:val="00F7694C"/>
    <w:rsid w:val="00F80931"/>
    <w:rsid w:val="00F80960"/>
    <w:rsid w:val="00F81A77"/>
    <w:rsid w:val="00F8294C"/>
    <w:rsid w:val="00F83201"/>
    <w:rsid w:val="00F8617D"/>
    <w:rsid w:val="00F87FA8"/>
    <w:rsid w:val="00F90917"/>
    <w:rsid w:val="00F91D14"/>
    <w:rsid w:val="00F94F11"/>
    <w:rsid w:val="00F96614"/>
    <w:rsid w:val="00F9742D"/>
    <w:rsid w:val="00F978A5"/>
    <w:rsid w:val="00F97D26"/>
    <w:rsid w:val="00FA1C4B"/>
    <w:rsid w:val="00FA246E"/>
    <w:rsid w:val="00FA379A"/>
    <w:rsid w:val="00FA3D45"/>
    <w:rsid w:val="00FA4ED4"/>
    <w:rsid w:val="00FA7AE9"/>
    <w:rsid w:val="00FA7BB5"/>
    <w:rsid w:val="00FB2CDF"/>
    <w:rsid w:val="00FB4F17"/>
    <w:rsid w:val="00FB5672"/>
    <w:rsid w:val="00FB610D"/>
    <w:rsid w:val="00FC10B7"/>
    <w:rsid w:val="00FC20EF"/>
    <w:rsid w:val="00FC3F88"/>
    <w:rsid w:val="00FC5198"/>
    <w:rsid w:val="00FC7916"/>
    <w:rsid w:val="00FD27D2"/>
    <w:rsid w:val="00FD68DB"/>
    <w:rsid w:val="00FE208A"/>
    <w:rsid w:val="00FE2FD8"/>
    <w:rsid w:val="00FE3757"/>
    <w:rsid w:val="00FE3F60"/>
    <w:rsid w:val="00FE42CB"/>
    <w:rsid w:val="00FE4984"/>
    <w:rsid w:val="00FE6E63"/>
    <w:rsid w:val="00FE7D1A"/>
    <w:rsid w:val="00FF0D34"/>
    <w:rsid w:val="00FF1923"/>
    <w:rsid w:val="00FF3188"/>
    <w:rsid w:val="00FF571A"/>
    <w:rsid w:val="00FF5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EDC7"/>
  <w15:docId w15:val="{3172C6E4-8903-45F2-8912-2581F937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1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779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F4A0B"/>
    <w:pPr>
      <w:keepNext/>
      <w:numPr>
        <w:numId w:val="1"/>
      </w:numPr>
      <w:jc w:val="both"/>
      <w:outlineLvl w:val="3"/>
    </w:pPr>
    <w:rPr>
      <w:b/>
      <w:bCs/>
    </w:rPr>
  </w:style>
  <w:style w:type="paragraph" w:styleId="Heading7">
    <w:name w:val="heading 7"/>
    <w:basedOn w:val="Normal"/>
    <w:next w:val="Normal"/>
    <w:link w:val="Heading7Char"/>
    <w:qFormat/>
    <w:rsid w:val="00EF4A0B"/>
    <w:pPr>
      <w:keepNext/>
      <w:numPr>
        <w:numId w:val="2"/>
      </w:numPr>
      <w:tabs>
        <w:tab w:val="clear" w:pos="720"/>
      </w:tabs>
      <w:ind w:left="36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F4A0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F4A0B"/>
    <w:rPr>
      <w:rFonts w:ascii="Times New Roman" w:eastAsia="Times New Roman" w:hAnsi="Times New Roman" w:cs="Times New Roman"/>
      <w:b/>
      <w:bCs/>
      <w:sz w:val="24"/>
      <w:szCs w:val="24"/>
    </w:rPr>
  </w:style>
  <w:style w:type="paragraph" w:styleId="Title">
    <w:name w:val="Title"/>
    <w:basedOn w:val="Normal"/>
    <w:link w:val="TitleChar"/>
    <w:qFormat/>
    <w:rsid w:val="00EF4A0B"/>
    <w:pPr>
      <w:ind w:left="720"/>
      <w:jc w:val="center"/>
    </w:pPr>
    <w:rPr>
      <w:b/>
      <w:bCs/>
    </w:rPr>
  </w:style>
  <w:style w:type="character" w:customStyle="1" w:styleId="TitleChar">
    <w:name w:val="Title Char"/>
    <w:basedOn w:val="DefaultParagraphFont"/>
    <w:link w:val="Title"/>
    <w:uiPriority w:val="10"/>
    <w:rsid w:val="00EF4A0B"/>
    <w:rPr>
      <w:rFonts w:ascii="Times New Roman" w:eastAsia="Times New Roman" w:hAnsi="Times New Roman" w:cs="Times New Roman"/>
      <w:b/>
      <w:bCs/>
      <w:sz w:val="24"/>
      <w:szCs w:val="24"/>
    </w:rPr>
  </w:style>
  <w:style w:type="paragraph" w:styleId="Footer">
    <w:name w:val="footer"/>
    <w:basedOn w:val="Normal"/>
    <w:link w:val="FooterChar"/>
    <w:uiPriority w:val="99"/>
    <w:rsid w:val="00EF4A0B"/>
    <w:pPr>
      <w:tabs>
        <w:tab w:val="center" w:pos="4320"/>
        <w:tab w:val="right" w:pos="8640"/>
      </w:tabs>
    </w:pPr>
  </w:style>
  <w:style w:type="character" w:customStyle="1" w:styleId="FooterChar">
    <w:name w:val="Footer Char"/>
    <w:basedOn w:val="DefaultParagraphFont"/>
    <w:link w:val="Footer"/>
    <w:uiPriority w:val="99"/>
    <w:rsid w:val="00EF4A0B"/>
    <w:rPr>
      <w:rFonts w:ascii="Times New Roman" w:eastAsia="Times New Roman" w:hAnsi="Times New Roman" w:cs="Times New Roman"/>
      <w:sz w:val="24"/>
      <w:szCs w:val="24"/>
    </w:rPr>
  </w:style>
  <w:style w:type="character" w:styleId="PageNumber">
    <w:name w:val="page number"/>
    <w:basedOn w:val="DefaultParagraphFont"/>
    <w:rsid w:val="00EF4A0B"/>
  </w:style>
  <w:style w:type="paragraph" w:styleId="ListParagraph">
    <w:name w:val="List Paragraph"/>
    <w:basedOn w:val="Normal"/>
    <w:uiPriority w:val="34"/>
    <w:qFormat/>
    <w:rsid w:val="00EF4A0B"/>
    <w:pPr>
      <w:ind w:left="720"/>
      <w:contextualSpacing/>
    </w:pPr>
  </w:style>
  <w:style w:type="paragraph" w:styleId="Header">
    <w:name w:val="header"/>
    <w:basedOn w:val="Normal"/>
    <w:link w:val="HeaderChar"/>
    <w:uiPriority w:val="99"/>
    <w:unhideWhenUsed/>
    <w:rsid w:val="00EF4A0B"/>
    <w:pPr>
      <w:tabs>
        <w:tab w:val="center" w:pos="4680"/>
        <w:tab w:val="right" w:pos="9360"/>
      </w:tabs>
    </w:pPr>
  </w:style>
  <w:style w:type="character" w:customStyle="1" w:styleId="HeaderChar">
    <w:name w:val="Header Char"/>
    <w:basedOn w:val="DefaultParagraphFont"/>
    <w:link w:val="Header"/>
    <w:uiPriority w:val="99"/>
    <w:rsid w:val="00EF4A0B"/>
    <w:rPr>
      <w:rFonts w:ascii="Times New Roman" w:eastAsia="Times New Roman" w:hAnsi="Times New Roman" w:cs="Times New Roman"/>
      <w:sz w:val="24"/>
      <w:szCs w:val="24"/>
    </w:rPr>
  </w:style>
  <w:style w:type="table" w:styleId="TableGrid">
    <w:name w:val="Table Grid"/>
    <w:basedOn w:val="TableNormal"/>
    <w:rsid w:val="00EF4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D0053B"/>
    <w:rPr>
      <w:rFonts w:ascii="Tahoma" w:hAnsi="Tahoma" w:cs="Tahoma"/>
      <w:sz w:val="16"/>
      <w:szCs w:val="16"/>
    </w:rPr>
  </w:style>
  <w:style w:type="character" w:customStyle="1" w:styleId="BalloonTextChar">
    <w:name w:val="Balloon Text Char"/>
    <w:basedOn w:val="DefaultParagraphFont"/>
    <w:link w:val="BalloonText"/>
    <w:rsid w:val="00D0053B"/>
    <w:rPr>
      <w:rFonts w:ascii="Tahoma" w:eastAsia="Times New Roman" w:hAnsi="Tahoma" w:cs="Tahoma"/>
      <w:sz w:val="16"/>
      <w:szCs w:val="16"/>
    </w:rPr>
  </w:style>
  <w:style w:type="paragraph" w:styleId="BodyTextIndent3">
    <w:name w:val="Body Text Indent 3"/>
    <w:basedOn w:val="Normal"/>
    <w:link w:val="BodyTextIndent3Char"/>
    <w:uiPriority w:val="99"/>
    <w:rsid w:val="00B32323"/>
    <w:pPr>
      <w:ind w:left="1080" w:hanging="1080"/>
      <w:jc w:val="both"/>
    </w:pPr>
  </w:style>
  <w:style w:type="character" w:customStyle="1" w:styleId="BodyTextIndent3Char">
    <w:name w:val="Body Text Indent 3 Char"/>
    <w:basedOn w:val="DefaultParagraphFont"/>
    <w:link w:val="BodyTextIndent3"/>
    <w:uiPriority w:val="99"/>
    <w:rsid w:val="00B32323"/>
    <w:rPr>
      <w:rFonts w:ascii="Times New Roman" w:eastAsia="Times New Roman" w:hAnsi="Times New Roman" w:cs="Times New Roman"/>
      <w:sz w:val="24"/>
      <w:szCs w:val="24"/>
    </w:rPr>
  </w:style>
  <w:style w:type="paragraph" w:styleId="BodyText">
    <w:name w:val="Body Text"/>
    <w:basedOn w:val="Normal"/>
    <w:link w:val="BodyTextChar"/>
    <w:uiPriority w:val="99"/>
    <w:rsid w:val="00B32323"/>
    <w:pPr>
      <w:spacing w:after="120"/>
    </w:pPr>
  </w:style>
  <w:style w:type="character" w:customStyle="1" w:styleId="BodyTextChar">
    <w:name w:val="Body Text Char"/>
    <w:basedOn w:val="DefaultParagraphFont"/>
    <w:link w:val="BodyText"/>
    <w:uiPriority w:val="99"/>
    <w:rsid w:val="00B32323"/>
    <w:rPr>
      <w:rFonts w:ascii="Times New Roman" w:eastAsia="Times New Roman" w:hAnsi="Times New Roman" w:cs="Times New Roman"/>
      <w:sz w:val="24"/>
      <w:szCs w:val="24"/>
    </w:rPr>
  </w:style>
  <w:style w:type="character" w:styleId="Emphasis">
    <w:name w:val="Emphasis"/>
    <w:basedOn w:val="DefaultParagraphFont"/>
    <w:uiPriority w:val="20"/>
    <w:qFormat/>
    <w:rsid w:val="00B32323"/>
    <w:rPr>
      <w:i/>
      <w:iCs/>
    </w:rPr>
  </w:style>
  <w:style w:type="character" w:customStyle="1" w:styleId="Heading3Char">
    <w:name w:val="Heading 3 Char"/>
    <w:basedOn w:val="DefaultParagraphFont"/>
    <w:link w:val="Heading3"/>
    <w:uiPriority w:val="9"/>
    <w:semiHidden/>
    <w:rsid w:val="00877914"/>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1339DE"/>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7061C"/>
    <w:pPr>
      <w:spacing w:after="120"/>
      <w:ind w:left="360"/>
    </w:pPr>
  </w:style>
  <w:style w:type="character" w:customStyle="1" w:styleId="BodyTextIndentChar">
    <w:name w:val="Body Text Indent Char"/>
    <w:basedOn w:val="DefaultParagraphFont"/>
    <w:link w:val="BodyTextIndent"/>
    <w:uiPriority w:val="99"/>
    <w:semiHidden/>
    <w:rsid w:val="0037061C"/>
    <w:rPr>
      <w:rFonts w:ascii="Times New Roman" w:eastAsia="Times New Roman" w:hAnsi="Times New Roman" w:cs="Times New Roman"/>
      <w:sz w:val="24"/>
      <w:szCs w:val="24"/>
    </w:rPr>
  </w:style>
  <w:style w:type="character" w:customStyle="1" w:styleId="a">
    <w:name w:val="a"/>
    <w:basedOn w:val="DefaultParagraphFont"/>
    <w:rsid w:val="00C42313"/>
  </w:style>
  <w:style w:type="character" w:customStyle="1" w:styleId="BodytextItalic3">
    <w:name w:val="Body text + Italic3"/>
    <w:basedOn w:val="DefaultParagraphFont"/>
    <w:uiPriority w:val="99"/>
    <w:rsid w:val="00B57594"/>
    <w:rPr>
      <w:rFonts w:ascii="Lucida Sans Unicode" w:hAnsi="Lucida Sans Unicode" w:cs="Lucida Sans Unicode" w:hint="default"/>
      <w:i/>
      <w:iCs/>
      <w:spacing w:val="0"/>
      <w:sz w:val="21"/>
      <w:szCs w:val="21"/>
      <w:shd w:val="clear" w:color="auto" w:fill="FFFFFF"/>
    </w:rPr>
  </w:style>
  <w:style w:type="paragraph" w:styleId="NormalWeb">
    <w:name w:val="Normal (Web)"/>
    <w:basedOn w:val="Normal"/>
    <w:uiPriority w:val="99"/>
    <w:semiHidden/>
    <w:unhideWhenUsed/>
    <w:rsid w:val="00A07AA8"/>
    <w:pPr>
      <w:spacing w:before="100" w:beforeAutospacing="1" w:after="100" w:afterAutospacing="1"/>
    </w:pPr>
    <w:rPr>
      <w:rFonts w:eastAsiaTheme="minorEastAsia"/>
    </w:rPr>
  </w:style>
  <w:style w:type="character" w:styleId="BookTitle">
    <w:name w:val="Book Title"/>
    <w:basedOn w:val="DefaultParagraphFont"/>
    <w:uiPriority w:val="33"/>
    <w:qFormat/>
    <w:rsid w:val="0006610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1856">
      <w:bodyDiv w:val="1"/>
      <w:marLeft w:val="0"/>
      <w:marRight w:val="0"/>
      <w:marTop w:val="0"/>
      <w:marBottom w:val="0"/>
      <w:divBdr>
        <w:top w:val="none" w:sz="0" w:space="0" w:color="auto"/>
        <w:left w:val="none" w:sz="0" w:space="0" w:color="auto"/>
        <w:bottom w:val="none" w:sz="0" w:space="0" w:color="auto"/>
        <w:right w:val="none" w:sz="0" w:space="0" w:color="auto"/>
      </w:divBdr>
    </w:div>
    <w:div w:id="109932111">
      <w:bodyDiv w:val="1"/>
      <w:marLeft w:val="0"/>
      <w:marRight w:val="0"/>
      <w:marTop w:val="0"/>
      <w:marBottom w:val="0"/>
      <w:divBdr>
        <w:top w:val="none" w:sz="0" w:space="0" w:color="auto"/>
        <w:left w:val="none" w:sz="0" w:space="0" w:color="auto"/>
        <w:bottom w:val="none" w:sz="0" w:space="0" w:color="auto"/>
        <w:right w:val="none" w:sz="0" w:space="0" w:color="auto"/>
      </w:divBdr>
    </w:div>
    <w:div w:id="170603036">
      <w:bodyDiv w:val="1"/>
      <w:marLeft w:val="0"/>
      <w:marRight w:val="0"/>
      <w:marTop w:val="0"/>
      <w:marBottom w:val="0"/>
      <w:divBdr>
        <w:top w:val="none" w:sz="0" w:space="0" w:color="auto"/>
        <w:left w:val="none" w:sz="0" w:space="0" w:color="auto"/>
        <w:bottom w:val="none" w:sz="0" w:space="0" w:color="auto"/>
        <w:right w:val="none" w:sz="0" w:space="0" w:color="auto"/>
      </w:divBdr>
    </w:div>
    <w:div w:id="220217763">
      <w:bodyDiv w:val="1"/>
      <w:marLeft w:val="0"/>
      <w:marRight w:val="0"/>
      <w:marTop w:val="0"/>
      <w:marBottom w:val="0"/>
      <w:divBdr>
        <w:top w:val="none" w:sz="0" w:space="0" w:color="auto"/>
        <w:left w:val="none" w:sz="0" w:space="0" w:color="auto"/>
        <w:bottom w:val="none" w:sz="0" w:space="0" w:color="auto"/>
        <w:right w:val="none" w:sz="0" w:space="0" w:color="auto"/>
      </w:divBdr>
    </w:div>
    <w:div w:id="266429248">
      <w:bodyDiv w:val="1"/>
      <w:marLeft w:val="0"/>
      <w:marRight w:val="0"/>
      <w:marTop w:val="0"/>
      <w:marBottom w:val="0"/>
      <w:divBdr>
        <w:top w:val="none" w:sz="0" w:space="0" w:color="auto"/>
        <w:left w:val="none" w:sz="0" w:space="0" w:color="auto"/>
        <w:bottom w:val="none" w:sz="0" w:space="0" w:color="auto"/>
        <w:right w:val="none" w:sz="0" w:space="0" w:color="auto"/>
      </w:divBdr>
    </w:div>
    <w:div w:id="279073811">
      <w:bodyDiv w:val="1"/>
      <w:marLeft w:val="0"/>
      <w:marRight w:val="0"/>
      <w:marTop w:val="0"/>
      <w:marBottom w:val="0"/>
      <w:divBdr>
        <w:top w:val="none" w:sz="0" w:space="0" w:color="auto"/>
        <w:left w:val="none" w:sz="0" w:space="0" w:color="auto"/>
        <w:bottom w:val="none" w:sz="0" w:space="0" w:color="auto"/>
        <w:right w:val="none" w:sz="0" w:space="0" w:color="auto"/>
      </w:divBdr>
    </w:div>
    <w:div w:id="284192007">
      <w:bodyDiv w:val="1"/>
      <w:marLeft w:val="0"/>
      <w:marRight w:val="0"/>
      <w:marTop w:val="0"/>
      <w:marBottom w:val="0"/>
      <w:divBdr>
        <w:top w:val="none" w:sz="0" w:space="0" w:color="auto"/>
        <w:left w:val="none" w:sz="0" w:space="0" w:color="auto"/>
        <w:bottom w:val="none" w:sz="0" w:space="0" w:color="auto"/>
        <w:right w:val="none" w:sz="0" w:space="0" w:color="auto"/>
      </w:divBdr>
    </w:div>
    <w:div w:id="316962590">
      <w:bodyDiv w:val="1"/>
      <w:marLeft w:val="0"/>
      <w:marRight w:val="0"/>
      <w:marTop w:val="0"/>
      <w:marBottom w:val="0"/>
      <w:divBdr>
        <w:top w:val="none" w:sz="0" w:space="0" w:color="auto"/>
        <w:left w:val="none" w:sz="0" w:space="0" w:color="auto"/>
        <w:bottom w:val="none" w:sz="0" w:space="0" w:color="auto"/>
        <w:right w:val="none" w:sz="0" w:space="0" w:color="auto"/>
      </w:divBdr>
    </w:div>
    <w:div w:id="320695122">
      <w:bodyDiv w:val="1"/>
      <w:marLeft w:val="0"/>
      <w:marRight w:val="0"/>
      <w:marTop w:val="0"/>
      <w:marBottom w:val="0"/>
      <w:divBdr>
        <w:top w:val="none" w:sz="0" w:space="0" w:color="auto"/>
        <w:left w:val="none" w:sz="0" w:space="0" w:color="auto"/>
        <w:bottom w:val="none" w:sz="0" w:space="0" w:color="auto"/>
        <w:right w:val="none" w:sz="0" w:space="0" w:color="auto"/>
      </w:divBdr>
    </w:div>
    <w:div w:id="369764761">
      <w:bodyDiv w:val="1"/>
      <w:marLeft w:val="0"/>
      <w:marRight w:val="0"/>
      <w:marTop w:val="0"/>
      <w:marBottom w:val="0"/>
      <w:divBdr>
        <w:top w:val="none" w:sz="0" w:space="0" w:color="auto"/>
        <w:left w:val="none" w:sz="0" w:space="0" w:color="auto"/>
        <w:bottom w:val="none" w:sz="0" w:space="0" w:color="auto"/>
        <w:right w:val="none" w:sz="0" w:space="0" w:color="auto"/>
      </w:divBdr>
    </w:div>
    <w:div w:id="370225032">
      <w:bodyDiv w:val="1"/>
      <w:marLeft w:val="0"/>
      <w:marRight w:val="0"/>
      <w:marTop w:val="0"/>
      <w:marBottom w:val="0"/>
      <w:divBdr>
        <w:top w:val="none" w:sz="0" w:space="0" w:color="auto"/>
        <w:left w:val="none" w:sz="0" w:space="0" w:color="auto"/>
        <w:bottom w:val="none" w:sz="0" w:space="0" w:color="auto"/>
        <w:right w:val="none" w:sz="0" w:space="0" w:color="auto"/>
      </w:divBdr>
      <w:divsChild>
        <w:div w:id="737290158">
          <w:marLeft w:val="806"/>
          <w:marRight w:val="0"/>
          <w:marTop w:val="130"/>
          <w:marBottom w:val="0"/>
          <w:divBdr>
            <w:top w:val="none" w:sz="0" w:space="0" w:color="auto"/>
            <w:left w:val="none" w:sz="0" w:space="0" w:color="auto"/>
            <w:bottom w:val="none" w:sz="0" w:space="0" w:color="auto"/>
            <w:right w:val="none" w:sz="0" w:space="0" w:color="auto"/>
          </w:divBdr>
        </w:div>
        <w:div w:id="881476470">
          <w:marLeft w:val="806"/>
          <w:marRight w:val="0"/>
          <w:marTop w:val="130"/>
          <w:marBottom w:val="0"/>
          <w:divBdr>
            <w:top w:val="none" w:sz="0" w:space="0" w:color="auto"/>
            <w:left w:val="none" w:sz="0" w:space="0" w:color="auto"/>
            <w:bottom w:val="none" w:sz="0" w:space="0" w:color="auto"/>
            <w:right w:val="none" w:sz="0" w:space="0" w:color="auto"/>
          </w:divBdr>
        </w:div>
        <w:div w:id="1866558746">
          <w:marLeft w:val="806"/>
          <w:marRight w:val="0"/>
          <w:marTop w:val="130"/>
          <w:marBottom w:val="0"/>
          <w:divBdr>
            <w:top w:val="none" w:sz="0" w:space="0" w:color="auto"/>
            <w:left w:val="none" w:sz="0" w:space="0" w:color="auto"/>
            <w:bottom w:val="none" w:sz="0" w:space="0" w:color="auto"/>
            <w:right w:val="none" w:sz="0" w:space="0" w:color="auto"/>
          </w:divBdr>
        </w:div>
      </w:divsChild>
    </w:div>
    <w:div w:id="371811525">
      <w:bodyDiv w:val="1"/>
      <w:marLeft w:val="0"/>
      <w:marRight w:val="0"/>
      <w:marTop w:val="0"/>
      <w:marBottom w:val="0"/>
      <w:divBdr>
        <w:top w:val="none" w:sz="0" w:space="0" w:color="auto"/>
        <w:left w:val="none" w:sz="0" w:space="0" w:color="auto"/>
        <w:bottom w:val="none" w:sz="0" w:space="0" w:color="auto"/>
        <w:right w:val="none" w:sz="0" w:space="0" w:color="auto"/>
      </w:divBdr>
    </w:div>
    <w:div w:id="375543374">
      <w:bodyDiv w:val="1"/>
      <w:marLeft w:val="0"/>
      <w:marRight w:val="0"/>
      <w:marTop w:val="0"/>
      <w:marBottom w:val="0"/>
      <w:divBdr>
        <w:top w:val="none" w:sz="0" w:space="0" w:color="auto"/>
        <w:left w:val="none" w:sz="0" w:space="0" w:color="auto"/>
        <w:bottom w:val="none" w:sz="0" w:space="0" w:color="auto"/>
        <w:right w:val="none" w:sz="0" w:space="0" w:color="auto"/>
      </w:divBdr>
    </w:div>
    <w:div w:id="377752413">
      <w:bodyDiv w:val="1"/>
      <w:marLeft w:val="0"/>
      <w:marRight w:val="0"/>
      <w:marTop w:val="0"/>
      <w:marBottom w:val="0"/>
      <w:divBdr>
        <w:top w:val="none" w:sz="0" w:space="0" w:color="auto"/>
        <w:left w:val="none" w:sz="0" w:space="0" w:color="auto"/>
        <w:bottom w:val="none" w:sz="0" w:space="0" w:color="auto"/>
        <w:right w:val="none" w:sz="0" w:space="0" w:color="auto"/>
      </w:divBdr>
    </w:div>
    <w:div w:id="501967292">
      <w:bodyDiv w:val="1"/>
      <w:marLeft w:val="0"/>
      <w:marRight w:val="0"/>
      <w:marTop w:val="0"/>
      <w:marBottom w:val="0"/>
      <w:divBdr>
        <w:top w:val="none" w:sz="0" w:space="0" w:color="auto"/>
        <w:left w:val="none" w:sz="0" w:space="0" w:color="auto"/>
        <w:bottom w:val="none" w:sz="0" w:space="0" w:color="auto"/>
        <w:right w:val="none" w:sz="0" w:space="0" w:color="auto"/>
      </w:divBdr>
    </w:div>
    <w:div w:id="566262231">
      <w:bodyDiv w:val="1"/>
      <w:marLeft w:val="0"/>
      <w:marRight w:val="0"/>
      <w:marTop w:val="0"/>
      <w:marBottom w:val="0"/>
      <w:divBdr>
        <w:top w:val="none" w:sz="0" w:space="0" w:color="auto"/>
        <w:left w:val="none" w:sz="0" w:space="0" w:color="auto"/>
        <w:bottom w:val="none" w:sz="0" w:space="0" w:color="auto"/>
        <w:right w:val="none" w:sz="0" w:space="0" w:color="auto"/>
      </w:divBdr>
    </w:div>
    <w:div w:id="576982465">
      <w:bodyDiv w:val="1"/>
      <w:marLeft w:val="0"/>
      <w:marRight w:val="0"/>
      <w:marTop w:val="0"/>
      <w:marBottom w:val="0"/>
      <w:divBdr>
        <w:top w:val="none" w:sz="0" w:space="0" w:color="auto"/>
        <w:left w:val="none" w:sz="0" w:space="0" w:color="auto"/>
        <w:bottom w:val="none" w:sz="0" w:space="0" w:color="auto"/>
        <w:right w:val="none" w:sz="0" w:space="0" w:color="auto"/>
      </w:divBdr>
    </w:div>
    <w:div w:id="661197598">
      <w:bodyDiv w:val="1"/>
      <w:marLeft w:val="0"/>
      <w:marRight w:val="0"/>
      <w:marTop w:val="0"/>
      <w:marBottom w:val="0"/>
      <w:divBdr>
        <w:top w:val="none" w:sz="0" w:space="0" w:color="auto"/>
        <w:left w:val="none" w:sz="0" w:space="0" w:color="auto"/>
        <w:bottom w:val="none" w:sz="0" w:space="0" w:color="auto"/>
        <w:right w:val="none" w:sz="0" w:space="0" w:color="auto"/>
      </w:divBdr>
    </w:div>
    <w:div w:id="785661621">
      <w:bodyDiv w:val="1"/>
      <w:marLeft w:val="0"/>
      <w:marRight w:val="0"/>
      <w:marTop w:val="0"/>
      <w:marBottom w:val="0"/>
      <w:divBdr>
        <w:top w:val="none" w:sz="0" w:space="0" w:color="auto"/>
        <w:left w:val="none" w:sz="0" w:space="0" w:color="auto"/>
        <w:bottom w:val="none" w:sz="0" w:space="0" w:color="auto"/>
        <w:right w:val="none" w:sz="0" w:space="0" w:color="auto"/>
      </w:divBdr>
    </w:div>
    <w:div w:id="802505576">
      <w:bodyDiv w:val="1"/>
      <w:marLeft w:val="0"/>
      <w:marRight w:val="0"/>
      <w:marTop w:val="0"/>
      <w:marBottom w:val="0"/>
      <w:divBdr>
        <w:top w:val="none" w:sz="0" w:space="0" w:color="auto"/>
        <w:left w:val="none" w:sz="0" w:space="0" w:color="auto"/>
        <w:bottom w:val="none" w:sz="0" w:space="0" w:color="auto"/>
        <w:right w:val="none" w:sz="0" w:space="0" w:color="auto"/>
      </w:divBdr>
    </w:div>
    <w:div w:id="907615748">
      <w:bodyDiv w:val="1"/>
      <w:marLeft w:val="0"/>
      <w:marRight w:val="0"/>
      <w:marTop w:val="0"/>
      <w:marBottom w:val="0"/>
      <w:divBdr>
        <w:top w:val="none" w:sz="0" w:space="0" w:color="auto"/>
        <w:left w:val="none" w:sz="0" w:space="0" w:color="auto"/>
        <w:bottom w:val="none" w:sz="0" w:space="0" w:color="auto"/>
        <w:right w:val="none" w:sz="0" w:space="0" w:color="auto"/>
      </w:divBdr>
    </w:div>
    <w:div w:id="986207584">
      <w:bodyDiv w:val="1"/>
      <w:marLeft w:val="0"/>
      <w:marRight w:val="0"/>
      <w:marTop w:val="0"/>
      <w:marBottom w:val="0"/>
      <w:divBdr>
        <w:top w:val="none" w:sz="0" w:space="0" w:color="auto"/>
        <w:left w:val="none" w:sz="0" w:space="0" w:color="auto"/>
        <w:bottom w:val="none" w:sz="0" w:space="0" w:color="auto"/>
        <w:right w:val="none" w:sz="0" w:space="0" w:color="auto"/>
      </w:divBdr>
    </w:div>
    <w:div w:id="999305391">
      <w:bodyDiv w:val="1"/>
      <w:marLeft w:val="0"/>
      <w:marRight w:val="0"/>
      <w:marTop w:val="0"/>
      <w:marBottom w:val="0"/>
      <w:divBdr>
        <w:top w:val="none" w:sz="0" w:space="0" w:color="auto"/>
        <w:left w:val="none" w:sz="0" w:space="0" w:color="auto"/>
        <w:bottom w:val="none" w:sz="0" w:space="0" w:color="auto"/>
        <w:right w:val="none" w:sz="0" w:space="0" w:color="auto"/>
      </w:divBdr>
      <w:divsChild>
        <w:div w:id="631327230">
          <w:marLeft w:val="0"/>
          <w:marRight w:val="0"/>
          <w:marTop w:val="0"/>
          <w:marBottom w:val="0"/>
          <w:divBdr>
            <w:top w:val="none" w:sz="0" w:space="0" w:color="auto"/>
            <w:left w:val="none" w:sz="0" w:space="0" w:color="auto"/>
            <w:bottom w:val="none" w:sz="0" w:space="0" w:color="auto"/>
            <w:right w:val="none" w:sz="0" w:space="0" w:color="auto"/>
          </w:divBdr>
        </w:div>
        <w:div w:id="1463234577">
          <w:marLeft w:val="0"/>
          <w:marRight w:val="0"/>
          <w:marTop w:val="0"/>
          <w:marBottom w:val="0"/>
          <w:divBdr>
            <w:top w:val="none" w:sz="0" w:space="0" w:color="auto"/>
            <w:left w:val="none" w:sz="0" w:space="0" w:color="auto"/>
            <w:bottom w:val="none" w:sz="0" w:space="0" w:color="auto"/>
            <w:right w:val="none" w:sz="0" w:space="0" w:color="auto"/>
          </w:divBdr>
        </w:div>
      </w:divsChild>
    </w:div>
    <w:div w:id="1027558464">
      <w:bodyDiv w:val="1"/>
      <w:marLeft w:val="0"/>
      <w:marRight w:val="0"/>
      <w:marTop w:val="0"/>
      <w:marBottom w:val="0"/>
      <w:divBdr>
        <w:top w:val="none" w:sz="0" w:space="0" w:color="auto"/>
        <w:left w:val="none" w:sz="0" w:space="0" w:color="auto"/>
        <w:bottom w:val="none" w:sz="0" w:space="0" w:color="auto"/>
        <w:right w:val="none" w:sz="0" w:space="0" w:color="auto"/>
      </w:divBdr>
    </w:div>
    <w:div w:id="1030060504">
      <w:bodyDiv w:val="1"/>
      <w:marLeft w:val="0"/>
      <w:marRight w:val="0"/>
      <w:marTop w:val="0"/>
      <w:marBottom w:val="0"/>
      <w:divBdr>
        <w:top w:val="none" w:sz="0" w:space="0" w:color="auto"/>
        <w:left w:val="none" w:sz="0" w:space="0" w:color="auto"/>
        <w:bottom w:val="none" w:sz="0" w:space="0" w:color="auto"/>
        <w:right w:val="none" w:sz="0" w:space="0" w:color="auto"/>
      </w:divBdr>
    </w:div>
    <w:div w:id="1062409387">
      <w:bodyDiv w:val="1"/>
      <w:marLeft w:val="0"/>
      <w:marRight w:val="0"/>
      <w:marTop w:val="0"/>
      <w:marBottom w:val="0"/>
      <w:divBdr>
        <w:top w:val="none" w:sz="0" w:space="0" w:color="auto"/>
        <w:left w:val="none" w:sz="0" w:space="0" w:color="auto"/>
        <w:bottom w:val="none" w:sz="0" w:space="0" w:color="auto"/>
        <w:right w:val="none" w:sz="0" w:space="0" w:color="auto"/>
      </w:divBdr>
    </w:div>
    <w:div w:id="1074428306">
      <w:bodyDiv w:val="1"/>
      <w:marLeft w:val="0"/>
      <w:marRight w:val="0"/>
      <w:marTop w:val="0"/>
      <w:marBottom w:val="0"/>
      <w:divBdr>
        <w:top w:val="none" w:sz="0" w:space="0" w:color="auto"/>
        <w:left w:val="none" w:sz="0" w:space="0" w:color="auto"/>
        <w:bottom w:val="none" w:sz="0" w:space="0" w:color="auto"/>
        <w:right w:val="none" w:sz="0" w:space="0" w:color="auto"/>
      </w:divBdr>
    </w:div>
    <w:div w:id="1143624282">
      <w:bodyDiv w:val="1"/>
      <w:marLeft w:val="0"/>
      <w:marRight w:val="0"/>
      <w:marTop w:val="0"/>
      <w:marBottom w:val="0"/>
      <w:divBdr>
        <w:top w:val="none" w:sz="0" w:space="0" w:color="auto"/>
        <w:left w:val="none" w:sz="0" w:space="0" w:color="auto"/>
        <w:bottom w:val="none" w:sz="0" w:space="0" w:color="auto"/>
        <w:right w:val="none" w:sz="0" w:space="0" w:color="auto"/>
      </w:divBdr>
    </w:div>
    <w:div w:id="1158766980">
      <w:bodyDiv w:val="1"/>
      <w:marLeft w:val="0"/>
      <w:marRight w:val="0"/>
      <w:marTop w:val="0"/>
      <w:marBottom w:val="0"/>
      <w:divBdr>
        <w:top w:val="none" w:sz="0" w:space="0" w:color="auto"/>
        <w:left w:val="none" w:sz="0" w:space="0" w:color="auto"/>
        <w:bottom w:val="none" w:sz="0" w:space="0" w:color="auto"/>
        <w:right w:val="none" w:sz="0" w:space="0" w:color="auto"/>
      </w:divBdr>
      <w:divsChild>
        <w:div w:id="74135549">
          <w:marLeft w:val="0"/>
          <w:marRight w:val="0"/>
          <w:marTop w:val="0"/>
          <w:marBottom w:val="0"/>
          <w:divBdr>
            <w:top w:val="none" w:sz="0" w:space="0" w:color="auto"/>
            <w:left w:val="none" w:sz="0" w:space="0" w:color="auto"/>
            <w:bottom w:val="none" w:sz="0" w:space="0" w:color="auto"/>
            <w:right w:val="none" w:sz="0" w:space="0" w:color="auto"/>
          </w:divBdr>
        </w:div>
        <w:div w:id="129593409">
          <w:marLeft w:val="0"/>
          <w:marRight w:val="0"/>
          <w:marTop w:val="0"/>
          <w:marBottom w:val="0"/>
          <w:divBdr>
            <w:top w:val="none" w:sz="0" w:space="0" w:color="auto"/>
            <w:left w:val="none" w:sz="0" w:space="0" w:color="auto"/>
            <w:bottom w:val="none" w:sz="0" w:space="0" w:color="auto"/>
            <w:right w:val="none" w:sz="0" w:space="0" w:color="auto"/>
          </w:divBdr>
        </w:div>
        <w:div w:id="335502353">
          <w:marLeft w:val="0"/>
          <w:marRight w:val="0"/>
          <w:marTop w:val="0"/>
          <w:marBottom w:val="0"/>
          <w:divBdr>
            <w:top w:val="none" w:sz="0" w:space="0" w:color="auto"/>
            <w:left w:val="none" w:sz="0" w:space="0" w:color="auto"/>
            <w:bottom w:val="none" w:sz="0" w:space="0" w:color="auto"/>
            <w:right w:val="none" w:sz="0" w:space="0" w:color="auto"/>
          </w:divBdr>
        </w:div>
        <w:div w:id="581331346">
          <w:marLeft w:val="0"/>
          <w:marRight w:val="0"/>
          <w:marTop w:val="0"/>
          <w:marBottom w:val="0"/>
          <w:divBdr>
            <w:top w:val="none" w:sz="0" w:space="0" w:color="auto"/>
            <w:left w:val="none" w:sz="0" w:space="0" w:color="auto"/>
            <w:bottom w:val="none" w:sz="0" w:space="0" w:color="auto"/>
            <w:right w:val="none" w:sz="0" w:space="0" w:color="auto"/>
          </w:divBdr>
        </w:div>
        <w:div w:id="584805104">
          <w:marLeft w:val="0"/>
          <w:marRight w:val="0"/>
          <w:marTop w:val="0"/>
          <w:marBottom w:val="0"/>
          <w:divBdr>
            <w:top w:val="none" w:sz="0" w:space="0" w:color="auto"/>
            <w:left w:val="none" w:sz="0" w:space="0" w:color="auto"/>
            <w:bottom w:val="none" w:sz="0" w:space="0" w:color="auto"/>
            <w:right w:val="none" w:sz="0" w:space="0" w:color="auto"/>
          </w:divBdr>
        </w:div>
        <w:div w:id="650792524">
          <w:marLeft w:val="0"/>
          <w:marRight w:val="0"/>
          <w:marTop w:val="0"/>
          <w:marBottom w:val="0"/>
          <w:divBdr>
            <w:top w:val="none" w:sz="0" w:space="0" w:color="auto"/>
            <w:left w:val="none" w:sz="0" w:space="0" w:color="auto"/>
            <w:bottom w:val="none" w:sz="0" w:space="0" w:color="auto"/>
            <w:right w:val="none" w:sz="0" w:space="0" w:color="auto"/>
          </w:divBdr>
        </w:div>
        <w:div w:id="746683064">
          <w:marLeft w:val="0"/>
          <w:marRight w:val="0"/>
          <w:marTop w:val="0"/>
          <w:marBottom w:val="0"/>
          <w:divBdr>
            <w:top w:val="none" w:sz="0" w:space="0" w:color="auto"/>
            <w:left w:val="none" w:sz="0" w:space="0" w:color="auto"/>
            <w:bottom w:val="none" w:sz="0" w:space="0" w:color="auto"/>
            <w:right w:val="none" w:sz="0" w:space="0" w:color="auto"/>
          </w:divBdr>
        </w:div>
        <w:div w:id="838041148">
          <w:marLeft w:val="0"/>
          <w:marRight w:val="0"/>
          <w:marTop w:val="0"/>
          <w:marBottom w:val="0"/>
          <w:divBdr>
            <w:top w:val="none" w:sz="0" w:space="0" w:color="auto"/>
            <w:left w:val="none" w:sz="0" w:space="0" w:color="auto"/>
            <w:bottom w:val="none" w:sz="0" w:space="0" w:color="auto"/>
            <w:right w:val="none" w:sz="0" w:space="0" w:color="auto"/>
          </w:divBdr>
        </w:div>
        <w:div w:id="1003627636">
          <w:marLeft w:val="0"/>
          <w:marRight w:val="0"/>
          <w:marTop w:val="0"/>
          <w:marBottom w:val="0"/>
          <w:divBdr>
            <w:top w:val="none" w:sz="0" w:space="0" w:color="auto"/>
            <w:left w:val="none" w:sz="0" w:space="0" w:color="auto"/>
            <w:bottom w:val="none" w:sz="0" w:space="0" w:color="auto"/>
            <w:right w:val="none" w:sz="0" w:space="0" w:color="auto"/>
          </w:divBdr>
        </w:div>
        <w:div w:id="1206989799">
          <w:marLeft w:val="0"/>
          <w:marRight w:val="0"/>
          <w:marTop w:val="0"/>
          <w:marBottom w:val="0"/>
          <w:divBdr>
            <w:top w:val="none" w:sz="0" w:space="0" w:color="auto"/>
            <w:left w:val="none" w:sz="0" w:space="0" w:color="auto"/>
            <w:bottom w:val="none" w:sz="0" w:space="0" w:color="auto"/>
            <w:right w:val="none" w:sz="0" w:space="0" w:color="auto"/>
          </w:divBdr>
        </w:div>
        <w:div w:id="1469972890">
          <w:marLeft w:val="0"/>
          <w:marRight w:val="0"/>
          <w:marTop w:val="0"/>
          <w:marBottom w:val="0"/>
          <w:divBdr>
            <w:top w:val="none" w:sz="0" w:space="0" w:color="auto"/>
            <w:left w:val="none" w:sz="0" w:space="0" w:color="auto"/>
            <w:bottom w:val="none" w:sz="0" w:space="0" w:color="auto"/>
            <w:right w:val="none" w:sz="0" w:space="0" w:color="auto"/>
          </w:divBdr>
        </w:div>
        <w:div w:id="1598708676">
          <w:marLeft w:val="0"/>
          <w:marRight w:val="0"/>
          <w:marTop w:val="0"/>
          <w:marBottom w:val="0"/>
          <w:divBdr>
            <w:top w:val="none" w:sz="0" w:space="0" w:color="auto"/>
            <w:left w:val="none" w:sz="0" w:space="0" w:color="auto"/>
            <w:bottom w:val="none" w:sz="0" w:space="0" w:color="auto"/>
            <w:right w:val="none" w:sz="0" w:space="0" w:color="auto"/>
          </w:divBdr>
        </w:div>
        <w:div w:id="1820613396">
          <w:marLeft w:val="0"/>
          <w:marRight w:val="0"/>
          <w:marTop w:val="0"/>
          <w:marBottom w:val="0"/>
          <w:divBdr>
            <w:top w:val="none" w:sz="0" w:space="0" w:color="auto"/>
            <w:left w:val="none" w:sz="0" w:space="0" w:color="auto"/>
            <w:bottom w:val="none" w:sz="0" w:space="0" w:color="auto"/>
            <w:right w:val="none" w:sz="0" w:space="0" w:color="auto"/>
          </w:divBdr>
        </w:div>
        <w:div w:id="1891965009">
          <w:marLeft w:val="0"/>
          <w:marRight w:val="0"/>
          <w:marTop w:val="0"/>
          <w:marBottom w:val="0"/>
          <w:divBdr>
            <w:top w:val="none" w:sz="0" w:space="0" w:color="auto"/>
            <w:left w:val="none" w:sz="0" w:space="0" w:color="auto"/>
            <w:bottom w:val="none" w:sz="0" w:space="0" w:color="auto"/>
            <w:right w:val="none" w:sz="0" w:space="0" w:color="auto"/>
          </w:divBdr>
        </w:div>
        <w:div w:id="2009864350">
          <w:marLeft w:val="0"/>
          <w:marRight w:val="0"/>
          <w:marTop w:val="0"/>
          <w:marBottom w:val="0"/>
          <w:divBdr>
            <w:top w:val="none" w:sz="0" w:space="0" w:color="auto"/>
            <w:left w:val="none" w:sz="0" w:space="0" w:color="auto"/>
            <w:bottom w:val="none" w:sz="0" w:space="0" w:color="auto"/>
            <w:right w:val="none" w:sz="0" w:space="0" w:color="auto"/>
          </w:divBdr>
        </w:div>
        <w:div w:id="2060934115">
          <w:marLeft w:val="0"/>
          <w:marRight w:val="0"/>
          <w:marTop w:val="0"/>
          <w:marBottom w:val="0"/>
          <w:divBdr>
            <w:top w:val="none" w:sz="0" w:space="0" w:color="auto"/>
            <w:left w:val="none" w:sz="0" w:space="0" w:color="auto"/>
            <w:bottom w:val="none" w:sz="0" w:space="0" w:color="auto"/>
            <w:right w:val="none" w:sz="0" w:space="0" w:color="auto"/>
          </w:divBdr>
        </w:div>
        <w:div w:id="2076658528">
          <w:marLeft w:val="0"/>
          <w:marRight w:val="0"/>
          <w:marTop w:val="0"/>
          <w:marBottom w:val="0"/>
          <w:divBdr>
            <w:top w:val="none" w:sz="0" w:space="0" w:color="auto"/>
            <w:left w:val="none" w:sz="0" w:space="0" w:color="auto"/>
            <w:bottom w:val="none" w:sz="0" w:space="0" w:color="auto"/>
            <w:right w:val="none" w:sz="0" w:space="0" w:color="auto"/>
          </w:divBdr>
        </w:div>
      </w:divsChild>
    </w:div>
    <w:div w:id="1244099769">
      <w:bodyDiv w:val="1"/>
      <w:marLeft w:val="0"/>
      <w:marRight w:val="0"/>
      <w:marTop w:val="0"/>
      <w:marBottom w:val="0"/>
      <w:divBdr>
        <w:top w:val="none" w:sz="0" w:space="0" w:color="auto"/>
        <w:left w:val="none" w:sz="0" w:space="0" w:color="auto"/>
        <w:bottom w:val="none" w:sz="0" w:space="0" w:color="auto"/>
        <w:right w:val="none" w:sz="0" w:space="0" w:color="auto"/>
      </w:divBdr>
    </w:div>
    <w:div w:id="1263801236">
      <w:bodyDiv w:val="1"/>
      <w:marLeft w:val="0"/>
      <w:marRight w:val="0"/>
      <w:marTop w:val="0"/>
      <w:marBottom w:val="0"/>
      <w:divBdr>
        <w:top w:val="none" w:sz="0" w:space="0" w:color="auto"/>
        <w:left w:val="none" w:sz="0" w:space="0" w:color="auto"/>
        <w:bottom w:val="none" w:sz="0" w:space="0" w:color="auto"/>
        <w:right w:val="none" w:sz="0" w:space="0" w:color="auto"/>
      </w:divBdr>
    </w:div>
    <w:div w:id="1296912821">
      <w:bodyDiv w:val="1"/>
      <w:marLeft w:val="0"/>
      <w:marRight w:val="0"/>
      <w:marTop w:val="0"/>
      <w:marBottom w:val="0"/>
      <w:divBdr>
        <w:top w:val="none" w:sz="0" w:space="0" w:color="auto"/>
        <w:left w:val="none" w:sz="0" w:space="0" w:color="auto"/>
        <w:bottom w:val="none" w:sz="0" w:space="0" w:color="auto"/>
        <w:right w:val="none" w:sz="0" w:space="0" w:color="auto"/>
      </w:divBdr>
    </w:div>
    <w:div w:id="1351561767">
      <w:bodyDiv w:val="1"/>
      <w:marLeft w:val="0"/>
      <w:marRight w:val="0"/>
      <w:marTop w:val="0"/>
      <w:marBottom w:val="0"/>
      <w:divBdr>
        <w:top w:val="none" w:sz="0" w:space="0" w:color="auto"/>
        <w:left w:val="none" w:sz="0" w:space="0" w:color="auto"/>
        <w:bottom w:val="none" w:sz="0" w:space="0" w:color="auto"/>
        <w:right w:val="none" w:sz="0" w:space="0" w:color="auto"/>
      </w:divBdr>
    </w:div>
    <w:div w:id="1359963908">
      <w:bodyDiv w:val="1"/>
      <w:marLeft w:val="0"/>
      <w:marRight w:val="0"/>
      <w:marTop w:val="0"/>
      <w:marBottom w:val="0"/>
      <w:divBdr>
        <w:top w:val="none" w:sz="0" w:space="0" w:color="auto"/>
        <w:left w:val="none" w:sz="0" w:space="0" w:color="auto"/>
        <w:bottom w:val="none" w:sz="0" w:space="0" w:color="auto"/>
        <w:right w:val="none" w:sz="0" w:space="0" w:color="auto"/>
      </w:divBdr>
    </w:div>
    <w:div w:id="1378167120">
      <w:bodyDiv w:val="1"/>
      <w:marLeft w:val="0"/>
      <w:marRight w:val="0"/>
      <w:marTop w:val="0"/>
      <w:marBottom w:val="0"/>
      <w:divBdr>
        <w:top w:val="none" w:sz="0" w:space="0" w:color="auto"/>
        <w:left w:val="none" w:sz="0" w:space="0" w:color="auto"/>
        <w:bottom w:val="none" w:sz="0" w:space="0" w:color="auto"/>
        <w:right w:val="none" w:sz="0" w:space="0" w:color="auto"/>
      </w:divBdr>
      <w:divsChild>
        <w:div w:id="2069571692">
          <w:marLeft w:val="0"/>
          <w:marRight w:val="0"/>
          <w:marTop w:val="0"/>
          <w:marBottom w:val="0"/>
          <w:divBdr>
            <w:top w:val="none" w:sz="0" w:space="0" w:color="auto"/>
            <w:left w:val="none" w:sz="0" w:space="0" w:color="auto"/>
            <w:bottom w:val="none" w:sz="0" w:space="0" w:color="auto"/>
            <w:right w:val="none" w:sz="0" w:space="0" w:color="auto"/>
          </w:divBdr>
        </w:div>
      </w:divsChild>
    </w:div>
    <w:div w:id="1409184114">
      <w:bodyDiv w:val="1"/>
      <w:marLeft w:val="0"/>
      <w:marRight w:val="0"/>
      <w:marTop w:val="0"/>
      <w:marBottom w:val="0"/>
      <w:divBdr>
        <w:top w:val="none" w:sz="0" w:space="0" w:color="auto"/>
        <w:left w:val="none" w:sz="0" w:space="0" w:color="auto"/>
        <w:bottom w:val="none" w:sz="0" w:space="0" w:color="auto"/>
        <w:right w:val="none" w:sz="0" w:space="0" w:color="auto"/>
      </w:divBdr>
    </w:div>
    <w:div w:id="1431703445">
      <w:bodyDiv w:val="1"/>
      <w:marLeft w:val="0"/>
      <w:marRight w:val="0"/>
      <w:marTop w:val="0"/>
      <w:marBottom w:val="0"/>
      <w:divBdr>
        <w:top w:val="none" w:sz="0" w:space="0" w:color="auto"/>
        <w:left w:val="none" w:sz="0" w:space="0" w:color="auto"/>
        <w:bottom w:val="none" w:sz="0" w:space="0" w:color="auto"/>
        <w:right w:val="none" w:sz="0" w:space="0" w:color="auto"/>
      </w:divBdr>
    </w:div>
    <w:div w:id="1454667676">
      <w:bodyDiv w:val="1"/>
      <w:marLeft w:val="0"/>
      <w:marRight w:val="0"/>
      <w:marTop w:val="0"/>
      <w:marBottom w:val="0"/>
      <w:divBdr>
        <w:top w:val="none" w:sz="0" w:space="0" w:color="auto"/>
        <w:left w:val="none" w:sz="0" w:space="0" w:color="auto"/>
        <w:bottom w:val="none" w:sz="0" w:space="0" w:color="auto"/>
        <w:right w:val="none" w:sz="0" w:space="0" w:color="auto"/>
      </w:divBdr>
    </w:div>
    <w:div w:id="1466702019">
      <w:bodyDiv w:val="1"/>
      <w:marLeft w:val="0"/>
      <w:marRight w:val="0"/>
      <w:marTop w:val="0"/>
      <w:marBottom w:val="0"/>
      <w:divBdr>
        <w:top w:val="none" w:sz="0" w:space="0" w:color="auto"/>
        <w:left w:val="none" w:sz="0" w:space="0" w:color="auto"/>
        <w:bottom w:val="none" w:sz="0" w:space="0" w:color="auto"/>
        <w:right w:val="none" w:sz="0" w:space="0" w:color="auto"/>
      </w:divBdr>
    </w:div>
    <w:div w:id="1487747919">
      <w:bodyDiv w:val="1"/>
      <w:marLeft w:val="0"/>
      <w:marRight w:val="0"/>
      <w:marTop w:val="0"/>
      <w:marBottom w:val="0"/>
      <w:divBdr>
        <w:top w:val="none" w:sz="0" w:space="0" w:color="auto"/>
        <w:left w:val="none" w:sz="0" w:space="0" w:color="auto"/>
        <w:bottom w:val="none" w:sz="0" w:space="0" w:color="auto"/>
        <w:right w:val="none" w:sz="0" w:space="0" w:color="auto"/>
      </w:divBdr>
    </w:div>
    <w:div w:id="1643736123">
      <w:bodyDiv w:val="1"/>
      <w:marLeft w:val="0"/>
      <w:marRight w:val="0"/>
      <w:marTop w:val="0"/>
      <w:marBottom w:val="0"/>
      <w:divBdr>
        <w:top w:val="none" w:sz="0" w:space="0" w:color="auto"/>
        <w:left w:val="none" w:sz="0" w:space="0" w:color="auto"/>
        <w:bottom w:val="none" w:sz="0" w:space="0" w:color="auto"/>
        <w:right w:val="none" w:sz="0" w:space="0" w:color="auto"/>
      </w:divBdr>
    </w:div>
    <w:div w:id="1656109276">
      <w:bodyDiv w:val="1"/>
      <w:marLeft w:val="0"/>
      <w:marRight w:val="0"/>
      <w:marTop w:val="0"/>
      <w:marBottom w:val="0"/>
      <w:divBdr>
        <w:top w:val="none" w:sz="0" w:space="0" w:color="auto"/>
        <w:left w:val="none" w:sz="0" w:space="0" w:color="auto"/>
        <w:bottom w:val="none" w:sz="0" w:space="0" w:color="auto"/>
        <w:right w:val="none" w:sz="0" w:space="0" w:color="auto"/>
      </w:divBdr>
    </w:div>
    <w:div w:id="1681196972">
      <w:bodyDiv w:val="1"/>
      <w:marLeft w:val="0"/>
      <w:marRight w:val="0"/>
      <w:marTop w:val="0"/>
      <w:marBottom w:val="0"/>
      <w:divBdr>
        <w:top w:val="none" w:sz="0" w:space="0" w:color="auto"/>
        <w:left w:val="none" w:sz="0" w:space="0" w:color="auto"/>
        <w:bottom w:val="none" w:sz="0" w:space="0" w:color="auto"/>
        <w:right w:val="none" w:sz="0" w:space="0" w:color="auto"/>
      </w:divBdr>
      <w:divsChild>
        <w:div w:id="159010597">
          <w:marLeft w:val="0"/>
          <w:marRight w:val="0"/>
          <w:marTop w:val="0"/>
          <w:marBottom w:val="0"/>
          <w:divBdr>
            <w:top w:val="none" w:sz="0" w:space="0" w:color="auto"/>
            <w:left w:val="none" w:sz="0" w:space="0" w:color="auto"/>
            <w:bottom w:val="none" w:sz="0" w:space="0" w:color="auto"/>
            <w:right w:val="none" w:sz="0" w:space="0" w:color="auto"/>
          </w:divBdr>
        </w:div>
        <w:div w:id="226764764">
          <w:marLeft w:val="0"/>
          <w:marRight w:val="0"/>
          <w:marTop w:val="0"/>
          <w:marBottom w:val="0"/>
          <w:divBdr>
            <w:top w:val="none" w:sz="0" w:space="0" w:color="auto"/>
            <w:left w:val="none" w:sz="0" w:space="0" w:color="auto"/>
            <w:bottom w:val="none" w:sz="0" w:space="0" w:color="auto"/>
            <w:right w:val="none" w:sz="0" w:space="0" w:color="auto"/>
          </w:divBdr>
        </w:div>
        <w:div w:id="325865366">
          <w:marLeft w:val="0"/>
          <w:marRight w:val="0"/>
          <w:marTop w:val="0"/>
          <w:marBottom w:val="0"/>
          <w:divBdr>
            <w:top w:val="none" w:sz="0" w:space="0" w:color="auto"/>
            <w:left w:val="none" w:sz="0" w:space="0" w:color="auto"/>
            <w:bottom w:val="none" w:sz="0" w:space="0" w:color="auto"/>
            <w:right w:val="none" w:sz="0" w:space="0" w:color="auto"/>
          </w:divBdr>
        </w:div>
        <w:div w:id="351535154">
          <w:marLeft w:val="0"/>
          <w:marRight w:val="0"/>
          <w:marTop w:val="0"/>
          <w:marBottom w:val="0"/>
          <w:divBdr>
            <w:top w:val="none" w:sz="0" w:space="0" w:color="auto"/>
            <w:left w:val="none" w:sz="0" w:space="0" w:color="auto"/>
            <w:bottom w:val="none" w:sz="0" w:space="0" w:color="auto"/>
            <w:right w:val="none" w:sz="0" w:space="0" w:color="auto"/>
          </w:divBdr>
        </w:div>
        <w:div w:id="547689292">
          <w:marLeft w:val="0"/>
          <w:marRight w:val="0"/>
          <w:marTop w:val="0"/>
          <w:marBottom w:val="0"/>
          <w:divBdr>
            <w:top w:val="none" w:sz="0" w:space="0" w:color="auto"/>
            <w:left w:val="none" w:sz="0" w:space="0" w:color="auto"/>
            <w:bottom w:val="none" w:sz="0" w:space="0" w:color="auto"/>
            <w:right w:val="none" w:sz="0" w:space="0" w:color="auto"/>
          </w:divBdr>
        </w:div>
        <w:div w:id="756832100">
          <w:marLeft w:val="0"/>
          <w:marRight w:val="0"/>
          <w:marTop w:val="0"/>
          <w:marBottom w:val="0"/>
          <w:divBdr>
            <w:top w:val="none" w:sz="0" w:space="0" w:color="auto"/>
            <w:left w:val="none" w:sz="0" w:space="0" w:color="auto"/>
            <w:bottom w:val="none" w:sz="0" w:space="0" w:color="auto"/>
            <w:right w:val="none" w:sz="0" w:space="0" w:color="auto"/>
          </w:divBdr>
        </w:div>
        <w:div w:id="858276559">
          <w:marLeft w:val="0"/>
          <w:marRight w:val="0"/>
          <w:marTop w:val="0"/>
          <w:marBottom w:val="0"/>
          <w:divBdr>
            <w:top w:val="none" w:sz="0" w:space="0" w:color="auto"/>
            <w:left w:val="none" w:sz="0" w:space="0" w:color="auto"/>
            <w:bottom w:val="none" w:sz="0" w:space="0" w:color="auto"/>
            <w:right w:val="none" w:sz="0" w:space="0" w:color="auto"/>
          </w:divBdr>
        </w:div>
        <w:div w:id="1149327517">
          <w:marLeft w:val="0"/>
          <w:marRight w:val="0"/>
          <w:marTop w:val="0"/>
          <w:marBottom w:val="0"/>
          <w:divBdr>
            <w:top w:val="none" w:sz="0" w:space="0" w:color="auto"/>
            <w:left w:val="none" w:sz="0" w:space="0" w:color="auto"/>
            <w:bottom w:val="none" w:sz="0" w:space="0" w:color="auto"/>
            <w:right w:val="none" w:sz="0" w:space="0" w:color="auto"/>
          </w:divBdr>
        </w:div>
        <w:div w:id="1168516839">
          <w:marLeft w:val="0"/>
          <w:marRight w:val="0"/>
          <w:marTop w:val="0"/>
          <w:marBottom w:val="0"/>
          <w:divBdr>
            <w:top w:val="none" w:sz="0" w:space="0" w:color="auto"/>
            <w:left w:val="none" w:sz="0" w:space="0" w:color="auto"/>
            <w:bottom w:val="none" w:sz="0" w:space="0" w:color="auto"/>
            <w:right w:val="none" w:sz="0" w:space="0" w:color="auto"/>
          </w:divBdr>
        </w:div>
        <w:div w:id="1257208499">
          <w:marLeft w:val="0"/>
          <w:marRight w:val="0"/>
          <w:marTop w:val="0"/>
          <w:marBottom w:val="0"/>
          <w:divBdr>
            <w:top w:val="none" w:sz="0" w:space="0" w:color="auto"/>
            <w:left w:val="none" w:sz="0" w:space="0" w:color="auto"/>
            <w:bottom w:val="none" w:sz="0" w:space="0" w:color="auto"/>
            <w:right w:val="none" w:sz="0" w:space="0" w:color="auto"/>
          </w:divBdr>
        </w:div>
        <w:div w:id="1282033691">
          <w:marLeft w:val="0"/>
          <w:marRight w:val="0"/>
          <w:marTop w:val="0"/>
          <w:marBottom w:val="0"/>
          <w:divBdr>
            <w:top w:val="none" w:sz="0" w:space="0" w:color="auto"/>
            <w:left w:val="none" w:sz="0" w:space="0" w:color="auto"/>
            <w:bottom w:val="none" w:sz="0" w:space="0" w:color="auto"/>
            <w:right w:val="none" w:sz="0" w:space="0" w:color="auto"/>
          </w:divBdr>
        </w:div>
        <w:div w:id="1465078311">
          <w:marLeft w:val="0"/>
          <w:marRight w:val="0"/>
          <w:marTop w:val="0"/>
          <w:marBottom w:val="0"/>
          <w:divBdr>
            <w:top w:val="none" w:sz="0" w:space="0" w:color="auto"/>
            <w:left w:val="none" w:sz="0" w:space="0" w:color="auto"/>
            <w:bottom w:val="none" w:sz="0" w:space="0" w:color="auto"/>
            <w:right w:val="none" w:sz="0" w:space="0" w:color="auto"/>
          </w:divBdr>
        </w:div>
      </w:divsChild>
    </w:div>
    <w:div w:id="1808862546">
      <w:bodyDiv w:val="1"/>
      <w:marLeft w:val="0"/>
      <w:marRight w:val="0"/>
      <w:marTop w:val="0"/>
      <w:marBottom w:val="0"/>
      <w:divBdr>
        <w:top w:val="none" w:sz="0" w:space="0" w:color="auto"/>
        <w:left w:val="none" w:sz="0" w:space="0" w:color="auto"/>
        <w:bottom w:val="none" w:sz="0" w:space="0" w:color="auto"/>
        <w:right w:val="none" w:sz="0" w:space="0" w:color="auto"/>
      </w:divBdr>
    </w:div>
    <w:div w:id="1830100252">
      <w:bodyDiv w:val="1"/>
      <w:marLeft w:val="0"/>
      <w:marRight w:val="0"/>
      <w:marTop w:val="0"/>
      <w:marBottom w:val="0"/>
      <w:divBdr>
        <w:top w:val="none" w:sz="0" w:space="0" w:color="auto"/>
        <w:left w:val="none" w:sz="0" w:space="0" w:color="auto"/>
        <w:bottom w:val="none" w:sz="0" w:space="0" w:color="auto"/>
        <w:right w:val="none" w:sz="0" w:space="0" w:color="auto"/>
      </w:divBdr>
    </w:div>
    <w:div w:id="1997372476">
      <w:bodyDiv w:val="1"/>
      <w:marLeft w:val="0"/>
      <w:marRight w:val="0"/>
      <w:marTop w:val="0"/>
      <w:marBottom w:val="0"/>
      <w:divBdr>
        <w:top w:val="none" w:sz="0" w:space="0" w:color="auto"/>
        <w:left w:val="none" w:sz="0" w:space="0" w:color="auto"/>
        <w:bottom w:val="none" w:sz="0" w:space="0" w:color="auto"/>
        <w:right w:val="none" w:sz="0" w:space="0" w:color="auto"/>
      </w:divBdr>
    </w:div>
    <w:div w:id="208891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E11D-603A-4FB3-9870-B5E6EB7D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10754</Words>
  <Characters>61303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GOWA</Company>
  <LinksUpToDate>false</LinksUpToDate>
  <CharactersWithSpaces>71914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DISHUTBUN</dc:creator>
  <cp:keywords/>
  <dc:description/>
  <cp:lastModifiedBy>user</cp:lastModifiedBy>
  <cp:revision>3</cp:revision>
  <cp:lastPrinted>2021-02-15T02:39:00Z</cp:lastPrinted>
  <dcterms:created xsi:type="dcterms:W3CDTF">2023-04-10T03:03:00Z</dcterms:created>
  <dcterms:modified xsi:type="dcterms:W3CDTF">2023-04-10T03:04:00Z</dcterms:modified>
</cp:coreProperties>
</file>